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Default Extension="wdp" ContentType="image/vnd.ms-photo"/>
  <Override PartName="/word/footer1.xml" ContentType="application/vnd.openxmlformats-officedocument.wordprocessingml.footer+xml"/>
  <Default Extension="gif" ContentType="image/gif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C4C4C" w:rsidRDefault="00F601F8" w:rsidP="00F12122">
      <w:pPr>
        <w:spacing w:line="360" w:lineRule="auto"/>
        <w:rPr>
          <w:rFonts w:ascii="Sylfaen" w:hAnsi="Sylfaen" w:cs="Arial"/>
          <w:b/>
          <w:color w:val="808080" w:themeColor="background1" w:themeShade="80"/>
          <w:sz w:val="28"/>
          <w:szCs w:val="28"/>
          <w:lang w:val="hy-AM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45792" behindDoc="1" locked="0" layoutInCell="1" allowOverlap="1">
            <wp:simplePos x="0" y="0"/>
            <wp:positionH relativeFrom="column">
              <wp:posOffset>86995</wp:posOffset>
            </wp:positionH>
            <wp:positionV relativeFrom="paragraph">
              <wp:posOffset>231775</wp:posOffset>
            </wp:positionV>
            <wp:extent cx="2109470" cy="853440"/>
            <wp:effectExtent l="0" t="0" r="5080" b="3810"/>
            <wp:wrapTight wrapText="bothSides">
              <wp:wrapPolygon edited="0">
                <wp:start x="0" y="0"/>
                <wp:lineTo x="0" y="21214"/>
                <wp:lineTo x="21457" y="21214"/>
                <wp:lineTo x="21457" y="0"/>
                <wp:lineTo x="0" y="0"/>
              </wp:wrapPolygon>
            </wp:wrapTight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5622" t="15659" r="49155" b="66192"/>
                    <a:stretch/>
                  </pic:blipFill>
                  <pic:spPr bwMode="auto">
                    <a:xfrm>
                      <a:off x="0" y="0"/>
                      <a:ext cx="2109470" cy="8534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F12122" w:rsidRPr="00CC4C4C" w:rsidRDefault="00DC3F48" w:rsidP="00DC3F48">
      <w:pPr>
        <w:spacing w:line="360" w:lineRule="auto"/>
        <w:rPr>
          <w:rFonts w:ascii="Sylfaen" w:hAnsi="Sylfaen" w:cs="Arial"/>
          <w:b/>
          <w:color w:val="1F497D" w:themeColor="text2"/>
          <w:sz w:val="28"/>
          <w:szCs w:val="28"/>
          <w:lang w:val="hy-AM"/>
        </w:rPr>
      </w:pPr>
      <w:r w:rsidRPr="00894CEA">
        <w:rPr>
          <w:rFonts w:ascii="Sylfaen" w:hAnsi="Sylfaen"/>
          <w:noProof/>
          <w:lang w:val="ru-RU" w:eastAsia="ru-RU"/>
        </w:rPr>
        <w:drawing>
          <wp:anchor distT="0" distB="0" distL="114300" distR="114300" simplePos="0" relativeHeight="251747840" behindDoc="1" locked="0" layoutInCell="1" allowOverlap="1">
            <wp:simplePos x="0" y="0"/>
            <wp:positionH relativeFrom="leftMargin">
              <wp:posOffset>2179320</wp:posOffset>
            </wp:positionH>
            <wp:positionV relativeFrom="paragraph">
              <wp:posOffset>753110</wp:posOffset>
            </wp:positionV>
            <wp:extent cx="640080" cy="942340"/>
            <wp:effectExtent l="19050" t="19050" r="26670" b="10160"/>
            <wp:wrapSquare wrapText="bothSides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85052" t="77755" r="11130" b="12236"/>
                    <a:stretch/>
                  </pic:blipFill>
                  <pic:spPr bwMode="auto">
                    <a:xfrm>
                      <a:off x="0" y="0"/>
                      <a:ext cx="640080" cy="942340"/>
                    </a:xfrm>
                    <a:prstGeom prst="rect">
                      <a:avLst/>
                    </a:prstGeom>
                    <a:ln w="3175">
                      <a:solidFill>
                        <a:schemeClr val="accent3">
                          <a:lumMod val="20000"/>
                          <a:lumOff val="8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375A44">
        <w:rPr>
          <w:rFonts w:ascii="Sylfaen" w:hAnsi="Sylfaen" w:cs="Arial"/>
          <w:b/>
          <w:color w:val="808080" w:themeColor="background1" w:themeShade="80"/>
          <w:sz w:val="28"/>
          <w:szCs w:val="28"/>
          <w:lang w:val="hy-AM"/>
        </w:rPr>
        <w:t>ԶԲՈՍԱՇՐՋՈՒԹՅԱՆ</w:t>
      </w:r>
      <w:r w:rsidR="00540A8D">
        <w:rPr>
          <w:rFonts w:ascii="Sylfaen" w:hAnsi="Sylfaen" w:cs="Arial"/>
          <w:b/>
          <w:color w:val="808080" w:themeColor="background1" w:themeShade="80"/>
          <w:sz w:val="28"/>
          <w:szCs w:val="28"/>
          <w:lang w:val="hy-AM"/>
        </w:rPr>
        <w:t xml:space="preserve"> ԵՎ ՔԱՂԱՔԱՇԻՆՈՒԹՅԱՆ ԲԱՐԵԳՈՐԾԱԿԱՆ ՀԻՄՆԱԴՐԱՄ</w:t>
      </w:r>
    </w:p>
    <w:p w:rsidR="00DC3F48" w:rsidRPr="00CC4C4C" w:rsidRDefault="00DC3F48" w:rsidP="00DC3F48">
      <w:pPr>
        <w:rPr>
          <w:rFonts w:ascii="Sylfaen" w:hAnsi="Sylfaen" w:cs="Arial"/>
          <w:b/>
          <w:color w:val="808080" w:themeColor="background1" w:themeShade="80"/>
          <w:sz w:val="28"/>
          <w:szCs w:val="28"/>
          <w:lang w:val="hy-AM"/>
        </w:rPr>
      </w:pPr>
      <w:r w:rsidRPr="00CC4C4C">
        <w:rPr>
          <w:rFonts w:ascii="Sylfaen" w:hAnsi="Sylfaen" w:cs="Arial"/>
          <w:b/>
          <w:color w:val="808080" w:themeColor="background1" w:themeShade="80"/>
          <w:sz w:val="28"/>
          <w:szCs w:val="28"/>
          <w:lang w:val="hy-AM"/>
        </w:rPr>
        <w:t>«ԳՈՂԹՆ» ՍՊԸ</w:t>
      </w:r>
    </w:p>
    <w:p w:rsidR="00D42AFE" w:rsidRDefault="00D42AFE" w:rsidP="00F12122">
      <w:pPr>
        <w:rPr>
          <w:rFonts w:ascii="Sylfaen" w:hAnsi="Sylfaen"/>
          <w:lang w:val="hy-AM"/>
        </w:rPr>
      </w:pPr>
    </w:p>
    <w:p w:rsidR="00CC4C4C" w:rsidRPr="00894CEA" w:rsidRDefault="00CC4C4C" w:rsidP="00F12122">
      <w:pPr>
        <w:rPr>
          <w:rFonts w:ascii="Sylfaen" w:hAnsi="Sylfaen"/>
          <w:lang w:val="hy-AM"/>
        </w:rPr>
      </w:pPr>
    </w:p>
    <w:p w:rsidR="00794D62" w:rsidRPr="00894CEA" w:rsidRDefault="00794D62" w:rsidP="00F12122">
      <w:pPr>
        <w:rPr>
          <w:rFonts w:ascii="Sylfaen" w:hAnsi="Sylfaen"/>
          <w:lang w:val="hy-AM"/>
        </w:rPr>
      </w:pPr>
    </w:p>
    <w:p w:rsidR="00794D62" w:rsidRDefault="00794D62" w:rsidP="00F12122">
      <w:pPr>
        <w:rPr>
          <w:rFonts w:ascii="Sylfaen" w:hAnsi="Sylfaen"/>
          <w:lang w:val="hy-AM"/>
        </w:rPr>
      </w:pPr>
    </w:p>
    <w:p w:rsidR="0058133B" w:rsidRDefault="0058133B" w:rsidP="00F12122">
      <w:pPr>
        <w:rPr>
          <w:rFonts w:ascii="Sylfaen" w:hAnsi="Sylfaen"/>
          <w:lang w:val="hy-AM"/>
        </w:rPr>
      </w:pPr>
    </w:p>
    <w:p w:rsidR="004B70CB" w:rsidRDefault="004B70CB" w:rsidP="004B70CB">
      <w:pPr>
        <w:spacing w:line="360" w:lineRule="auto"/>
        <w:jc w:val="center"/>
        <w:rPr>
          <w:rFonts w:ascii="Sylfaen" w:hAnsi="Sylfaen" w:cs="Arial"/>
          <w:b/>
          <w:sz w:val="36"/>
          <w:szCs w:val="36"/>
          <w:lang w:val="hy-AM"/>
        </w:rPr>
      </w:pPr>
      <w:r w:rsidRPr="00894CEA">
        <w:rPr>
          <w:rFonts w:ascii="Sylfaen" w:hAnsi="Sylfaen" w:cs="Arial"/>
          <w:b/>
          <w:sz w:val="36"/>
          <w:szCs w:val="36"/>
          <w:lang w:val="hy-AM"/>
        </w:rPr>
        <w:t>ԳՅՈՒՄՐԻԻ «ԲԱՐԵԿԱՄՈՒԹՅՈՒՆ» ԶԲՈՍԱՅԳՈՒ ՎԵՐԱԿԱՌՈՒՑՈՒՄ</w:t>
      </w:r>
    </w:p>
    <w:p w:rsidR="00CC4C4C" w:rsidRDefault="00127E63" w:rsidP="00E3290F">
      <w:pPr>
        <w:spacing w:line="360" w:lineRule="auto"/>
        <w:jc w:val="center"/>
        <w:rPr>
          <w:rFonts w:ascii="Sylfaen" w:hAnsi="Sylfaen" w:cs="Arial"/>
          <w:b/>
          <w:sz w:val="36"/>
          <w:szCs w:val="36"/>
          <w:lang w:val="hy-AM"/>
        </w:rPr>
      </w:pPr>
      <w:r w:rsidRPr="00894CEA">
        <w:rPr>
          <w:rFonts w:ascii="Sylfaen" w:hAnsi="Sylfaen"/>
          <w:b/>
          <w:color w:val="7F7F7F" w:themeColor="text1" w:themeTint="80"/>
          <w:sz w:val="32"/>
          <w:szCs w:val="32"/>
          <w:lang w:val="hy-AM"/>
        </w:rPr>
        <w:t>Շրջակա միջավայրի վրա ազդեցության գնահատում</w:t>
      </w:r>
    </w:p>
    <w:p w:rsidR="004B70CB" w:rsidRPr="00894CEA" w:rsidRDefault="004B70CB" w:rsidP="00E3290F">
      <w:pPr>
        <w:spacing w:line="360" w:lineRule="auto"/>
        <w:jc w:val="center"/>
        <w:rPr>
          <w:rFonts w:ascii="Sylfaen" w:hAnsi="Sylfaen"/>
          <w:b/>
          <w:color w:val="7F7F7F" w:themeColor="text1" w:themeTint="80"/>
          <w:sz w:val="32"/>
          <w:szCs w:val="32"/>
          <w:lang w:val="hy-AM"/>
        </w:rPr>
      </w:pPr>
    </w:p>
    <w:p w:rsidR="00794D62" w:rsidRPr="00894CEA" w:rsidRDefault="00794D62" w:rsidP="00F12122">
      <w:pPr>
        <w:rPr>
          <w:rFonts w:ascii="Sylfaen" w:hAnsi="Sylfaen"/>
          <w:lang w:val="hy-AM"/>
        </w:rPr>
      </w:pPr>
    </w:p>
    <w:tbl>
      <w:tblPr>
        <w:tblStyle w:val="af0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957"/>
        <w:gridCol w:w="2835"/>
        <w:gridCol w:w="2170"/>
      </w:tblGrid>
      <w:tr w:rsidR="00340530" w:rsidRPr="00894CEA" w:rsidTr="004A38A5">
        <w:tc>
          <w:tcPr>
            <w:tcW w:w="4957" w:type="dxa"/>
          </w:tcPr>
          <w:p w:rsidR="00340530" w:rsidRPr="00894CEA" w:rsidRDefault="00340530" w:rsidP="007E7797">
            <w:pPr>
              <w:tabs>
                <w:tab w:val="left" w:pos="2429"/>
              </w:tabs>
              <w:spacing w:line="36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894CEA">
              <w:rPr>
                <w:rFonts w:ascii="Sylfaen" w:hAnsi="Sylfaen"/>
                <w:sz w:val="24"/>
                <w:szCs w:val="24"/>
                <w:lang w:val="hy-AM"/>
              </w:rPr>
              <w:t xml:space="preserve">Զբոսաշրջության և </w:t>
            </w:r>
            <w:r w:rsidR="00E66695">
              <w:rPr>
                <w:rFonts w:ascii="Sylfaen" w:hAnsi="Sylfaen"/>
                <w:sz w:val="24"/>
                <w:szCs w:val="24"/>
                <w:lang w:val="hy-AM"/>
              </w:rPr>
              <w:t>ք</w:t>
            </w:r>
            <w:r w:rsidRPr="00894CEA">
              <w:rPr>
                <w:rFonts w:ascii="Sylfaen" w:hAnsi="Sylfaen"/>
                <w:sz w:val="24"/>
                <w:szCs w:val="24"/>
                <w:lang w:val="hy-AM"/>
              </w:rPr>
              <w:t xml:space="preserve">աղաքաշինության </w:t>
            </w:r>
            <w:r w:rsidR="00E66695">
              <w:rPr>
                <w:rFonts w:ascii="Sylfaen" w:hAnsi="Sylfaen"/>
                <w:sz w:val="24"/>
                <w:szCs w:val="24"/>
                <w:lang w:val="hy-AM"/>
              </w:rPr>
              <w:t>բ</w:t>
            </w:r>
            <w:r w:rsidRPr="00894CEA">
              <w:rPr>
                <w:rFonts w:ascii="Sylfaen" w:hAnsi="Sylfaen"/>
                <w:sz w:val="24"/>
                <w:szCs w:val="24"/>
                <w:lang w:val="hy-AM"/>
              </w:rPr>
              <w:t xml:space="preserve">արեգործական </w:t>
            </w:r>
            <w:r w:rsidR="00E66695">
              <w:rPr>
                <w:rFonts w:ascii="Sylfaen" w:hAnsi="Sylfaen"/>
                <w:sz w:val="24"/>
                <w:szCs w:val="24"/>
                <w:lang w:val="hy-AM"/>
              </w:rPr>
              <w:t>հ</w:t>
            </w:r>
            <w:r w:rsidRPr="00894CEA">
              <w:rPr>
                <w:rFonts w:ascii="Sylfaen" w:hAnsi="Sylfaen"/>
                <w:sz w:val="24"/>
                <w:szCs w:val="24"/>
                <w:lang w:val="hy-AM"/>
              </w:rPr>
              <w:t>իմնադրամ, տնօրեն՝</w:t>
            </w:r>
          </w:p>
        </w:tc>
        <w:tc>
          <w:tcPr>
            <w:tcW w:w="2835" w:type="dxa"/>
          </w:tcPr>
          <w:p w:rsidR="00340530" w:rsidRPr="00894CEA" w:rsidRDefault="00340530" w:rsidP="007E7797">
            <w:pPr>
              <w:tabs>
                <w:tab w:val="left" w:pos="2429"/>
              </w:tabs>
              <w:spacing w:line="360" w:lineRule="auto"/>
              <w:jc w:val="right"/>
              <w:rPr>
                <w:rFonts w:ascii="Sylfaen" w:hAnsi="Sylfaen"/>
                <w:sz w:val="24"/>
                <w:szCs w:val="24"/>
                <w:lang w:val="hy-AM"/>
              </w:rPr>
            </w:pPr>
          </w:p>
        </w:tc>
        <w:tc>
          <w:tcPr>
            <w:tcW w:w="2170" w:type="dxa"/>
          </w:tcPr>
          <w:p w:rsidR="004A38A5" w:rsidRPr="00894CEA" w:rsidRDefault="004A38A5" w:rsidP="007E7797">
            <w:pPr>
              <w:spacing w:line="360" w:lineRule="auto"/>
              <w:jc w:val="center"/>
              <w:rPr>
                <w:rFonts w:ascii="Sylfaen" w:hAnsi="Sylfaen"/>
                <w:sz w:val="24"/>
                <w:szCs w:val="24"/>
                <w:lang w:val="hy-AM"/>
              </w:rPr>
            </w:pPr>
          </w:p>
          <w:p w:rsidR="00340530" w:rsidRPr="00894CEA" w:rsidRDefault="00340530" w:rsidP="007E7797">
            <w:pPr>
              <w:spacing w:line="360" w:lineRule="auto"/>
              <w:jc w:val="center"/>
              <w:rPr>
                <w:rFonts w:ascii="Sylfaen" w:hAnsi="Sylfaen" w:cs="Times New Roman"/>
                <w:sz w:val="24"/>
                <w:szCs w:val="24"/>
                <w:lang w:val="hy-AM"/>
              </w:rPr>
            </w:pPr>
            <w:r w:rsidRPr="00894CEA">
              <w:rPr>
                <w:rFonts w:ascii="Sylfaen" w:hAnsi="Sylfaen"/>
                <w:sz w:val="24"/>
                <w:szCs w:val="24"/>
                <w:lang w:val="hy-AM"/>
              </w:rPr>
              <w:t>Ե</w:t>
            </w:r>
            <w:r w:rsidRPr="00894CEA">
              <w:rPr>
                <w:rFonts w:ascii="Times New Roman" w:hAnsi="Times New Roman" w:cs="Times New Roman"/>
                <w:sz w:val="24"/>
                <w:szCs w:val="24"/>
                <w:lang w:val="hy-AM"/>
              </w:rPr>
              <w:t>․</w:t>
            </w:r>
            <w:r w:rsidRPr="00894CEA">
              <w:rPr>
                <w:rFonts w:ascii="Sylfaen" w:hAnsi="Sylfaen" w:cs="Times New Roman"/>
                <w:sz w:val="24"/>
                <w:szCs w:val="24"/>
                <w:lang w:val="hy-AM"/>
              </w:rPr>
              <w:t xml:space="preserve"> Աբովյան</w:t>
            </w:r>
          </w:p>
        </w:tc>
      </w:tr>
    </w:tbl>
    <w:p w:rsidR="00291190" w:rsidRPr="00894CEA" w:rsidRDefault="00291190" w:rsidP="00291190">
      <w:pPr>
        <w:spacing w:line="360" w:lineRule="auto"/>
        <w:jc w:val="center"/>
        <w:rPr>
          <w:rFonts w:ascii="Sylfaen" w:hAnsi="Sylfaen"/>
          <w:b/>
          <w:color w:val="7F7F7F" w:themeColor="text1" w:themeTint="80"/>
          <w:sz w:val="32"/>
          <w:szCs w:val="32"/>
          <w:lang w:val="hy-AM"/>
        </w:rPr>
      </w:pPr>
    </w:p>
    <w:p w:rsidR="00F12122" w:rsidRPr="00894CEA" w:rsidRDefault="00F12122" w:rsidP="00714489">
      <w:pPr>
        <w:spacing w:line="360" w:lineRule="auto"/>
        <w:jc w:val="center"/>
        <w:rPr>
          <w:rFonts w:ascii="Sylfaen" w:hAnsi="Sylfaen"/>
          <w:lang w:val="hy-AM"/>
        </w:rPr>
      </w:pPr>
    </w:p>
    <w:p w:rsidR="00835C2F" w:rsidRPr="00894CEA" w:rsidRDefault="00763171" w:rsidP="00050976">
      <w:pPr>
        <w:spacing w:after="0" w:line="240" w:lineRule="auto"/>
        <w:jc w:val="center"/>
        <w:rPr>
          <w:rFonts w:ascii="Sylfaen" w:hAnsi="Sylfaen"/>
          <w:b/>
          <w:sz w:val="32"/>
          <w:szCs w:val="32"/>
          <w:lang w:val="hy-AM"/>
        </w:rPr>
      </w:pPr>
      <w:r w:rsidRPr="00894CEA">
        <w:rPr>
          <w:rFonts w:ascii="Sylfaen" w:hAnsi="Sylfaen"/>
          <w:b/>
          <w:sz w:val="32"/>
          <w:szCs w:val="32"/>
          <w:lang w:val="hy-AM"/>
        </w:rPr>
        <w:t>ԵՐԵՎԱՆ</w:t>
      </w:r>
    </w:p>
    <w:p w:rsidR="007051F6" w:rsidRPr="00894CEA" w:rsidRDefault="002B518F" w:rsidP="00050976">
      <w:pPr>
        <w:spacing w:after="0" w:line="240" w:lineRule="auto"/>
        <w:jc w:val="center"/>
        <w:rPr>
          <w:rFonts w:ascii="Sylfaen" w:hAnsi="Sylfaen"/>
          <w:b/>
          <w:sz w:val="32"/>
          <w:szCs w:val="32"/>
        </w:rPr>
        <w:sectPr w:rsidR="007051F6" w:rsidRPr="00894CEA" w:rsidSect="00644CF1">
          <w:footerReference w:type="default" r:id="rId10"/>
          <w:headerReference w:type="first" r:id="rId11"/>
          <w:footerReference w:type="first" r:id="rId12"/>
          <w:type w:val="continuous"/>
          <w:pgSz w:w="12240" w:h="15840" w:code="1"/>
          <w:pgMar w:top="1134" w:right="1134" w:bottom="1134" w:left="1134" w:header="720" w:footer="720" w:gutter="0"/>
          <w:cols w:space="720"/>
          <w:vAlign w:val="bottom"/>
          <w:titlePg/>
          <w:docGrid w:linePitch="360"/>
        </w:sectPr>
      </w:pPr>
      <w:r w:rsidRPr="00894CEA">
        <w:rPr>
          <w:rFonts w:ascii="Sylfaen" w:hAnsi="Sylfaen"/>
          <w:b/>
          <w:sz w:val="32"/>
          <w:szCs w:val="32"/>
          <w:lang w:val="hy-AM"/>
        </w:rPr>
        <w:lastRenderedPageBreak/>
        <w:t>20</w:t>
      </w:r>
      <w:r w:rsidR="00E3290F" w:rsidRPr="00894CEA">
        <w:rPr>
          <w:rFonts w:ascii="Sylfaen" w:hAnsi="Sylfaen"/>
          <w:b/>
          <w:sz w:val="32"/>
          <w:szCs w:val="32"/>
          <w:lang w:val="hy-AM"/>
        </w:rPr>
        <w:t>2</w:t>
      </w:r>
      <w:r w:rsidR="00E3290F" w:rsidRPr="00894CEA">
        <w:rPr>
          <w:rFonts w:ascii="Sylfaen" w:hAnsi="Sylfaen"/>
          <w:b/>
          <w:sz w:val="32"/>
          <w:szCs w:val="32"/>
        </w:rPr>
        <w:t>1</w:t>
      </w:r>
    </w:p>
    <w:p w:rsidR="00C91105" w:rsidRPr="00894CEA" w:rsidRDefault="004A444A" w:rsidP="00714489">
      <w:pPr>
        <w:spacing w:line="360" w:lineRule="auto"/>
        <w:jc w:val="both"/>
        <w:rPr>
          <w:rFonts w:ascii="Sylfaen" w:hAnsi="Sylfaen"/>
          <w:b/>
          <w:color w:val="244061" w:themeColor="accent1" w:themeShade="80"/>
          <w:sz w:val="28"/>
          <w:szCs w:val="28"/>
          <w:lang w:val="hy-AM"/>
        </w:rPr>
      </w:pPr>
      <w:r w:rsidRPr="00894CEA">
        <w:rPr>
          <w:rFonts w:ascii="Sylfaen" w:hAnsi="Sylfaen"/>
          <w:b/>
          <w:color w:val="244061" w:themeColor="accent1" w:themeShade="80"/>
          <w:sz w:val="28"/>
          <w:szCs w:val="28"/>
          <w:lang w:val="hy-AM"/>
        </w:rPr>
        <w:lastRenderedPageBreak/>
        <w:t>Բովանդակություն</w:t>
      </w:r>
    </w:p>
    <w:bookmarkStart w:id="0" w:name="_Toc460250818" w:displacedByCustomXml="next"/>
    <w:sdt>
      <w:sdtPr>
        <w:rPr>
          <w:rFonts w:asciiTheme="minorHAnsi" w:eastAsiaTheme="minorHAnsi" w:hAnsiTheme="minorHAnsi" w:cstheme="minorBidi"/>
          <w:b w:val="0"/>
          <w:bCs w:val="0"/>
          <w:sz w:val="22"/>
          <w:szCs w:val="22"/>
        </w:rPr>
        <w:id w:val="-957418706"/>
        <w:docPartObj>
          <w:docPartGallery w:val="Table of Contents"/>
          <w:docPartUnique/>
        </w:docPartObj>
      </w:sdtPr>
      <w:sdtEndPr>
        <w:rPr>
          <w:rFonts w:eastAsiaTheme="minorEastAsia"/>
          <w:noProof/>
        </w:rPr>
      </w:sdtEndPr>
      <w:sdtContent>
        <w:bookmarkEnd w:id="0" w:displacedByCustomXml="prev"/>
        <w:p w:rsidR="001401C0" w:rsidRPr="00894CEA" w:rsidRDefault="001401C0" w:rsidP="00714489">
          <w:pPr>
            <w:pStyle w:val="1"/>
            <w:spacing w:line="360" w:lineRule="auto"/>
            <w:jc w:val="both"/>
            <w:rPr>
              <w:rFonts w:eastAsiaTheme="minorHAnsi" w:cstheme="minorBidi"/>
              <w:b w:val="0"/>
              <w:bCs w:val="0"/>
              <w:sz w:val="22"/>
              <w:szCs w:val="22"/>
              <w:lang w:val="hy-AM"/>
            </w:rPr>
          </w:pPr>
        </w:p>
        <w:p w:rsidR="00690E98" w:rsidRDefault="00012EE6">
          <w:pPr>
            <w:pStyle w:val="11"/>
            <w:rPr>
              <w:noProof/>
            </w:rPr>
          </w:pPr>
          <w:r w:rsidRPr="00012EE6">
            <w:rPr>
              <w:rFonts w:ascii="Sylfaen" w:hAnsi="Sylfaen"/>
            </w:rPr>
            <w:fldChar w:fldCharType="begin"/>
          </w:r>
          <w:r w:rsidR="00A75621" w:rsidRPr="00894CEA">
            <w:rPr>
              <w:rFonts w:ascii="Sylfaen" w:hAnsi="Sylfaen"/>
            </w:rPr>
            <w:instrText xml:space="preserve"> TOC \o "1-3" \h \z \u </w:instrText>
          </w:r>
          <w:r w:rsidRPr="00012EE6">
            <w:rPr>
              <w:rFonts w:ascii="Sylfaen" w:hAnsi="Sylfaen"/>
            </w:rPr>
            <w:fldChar w:fldCharType="separate"/>
          </w:r>
          <w:hyperlink w:anchor="_Toc64308708" w:history="1">
            <w:r w:rsidR="00690E98" w:rsidRPr="00AA2495">
              <w:rPr>
                <w:rStyle w:val="ac"/>
                <w:noProof/>
                <w:lang w:val="hy-AM"/>
              </w:rPr>
              <w:t>Հապավումներ</w:t>
            </w:r>
            <w:r w:rsidR="00690E9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90E98">
              <w:rPr>
                <w:noProof/>
                <w:webHidden/>
              </w:rPr>
              <w:instrText xml:space="preserve"> PAGEREF _Toc64308708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77E49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90E98" w:rsidRDefault="00012EE6">
          <w:pPr>
            <w:pStyle w:val="11"/>
            <w:rPr>
              <w:noProof/>
            </w:rPr>
          </w:pPr>
          <w:hyperlink w:anchor="_Toc64308709" w:history="1">
            <w:r w:rsidR="00690E98" w:rsidRPr="00AA2495">
              <w:rPr>
                <w:rStyle w:val="ac"/>
                <w:noProof/>
                <w:lang w:val="hy-AM"/>
              </w:rPr>
              <w:t>ԸՆԴՀԱՆՈՒՐ ՏԵՂԵԿՈՒԹՅՈՒՆ</w:t>
            </w:r>
            <w:r w:rsidR="00690E9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90E98">
              <w:rPr>
                <w:noProof/>
                <w:webHidden/>
              </w:rPr>
              <w:instrText xml:space="preserve"> PAGEREF _Toc64308709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77E49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90E98" w:rsidRDefault="00012EE6">
          <w:pPr>
            <w:pStyle w:val="11"/>
            <w:rPr>
              <w:noProof/>
            </w:rPr>
          </w:pPr>
          <w:hyperlink w:anchor="_Toc64308710" w:history="1">
            <w:r w:rsidR="00690E98" w:rsidRPr="00AA2495">
              <w:rPr>
                <w:rStyle w:val="ac"/>
                <w:rFonts w:cs="Sylfaen"/>
                <w:noProof/>
                <w:lang w:val="hy-AM"/>
              </w:rPr>
              <w:t>1.</w:t>
            </w:r>
            <w:r w:rsidR="00690E98">
              <w:rPr>
                <w:noProof/>
              </w:rPr>
              <w:tab/>
            </w:r>
            <w:r w:rsidR="00690E98" w:rsidRPr="00AA2495">
              <w:rPr>
                <w:rStyle w:val="ac"/>
                <w:noProof/>
                <w:lang w:val="hy-AM"/>
              </w:rPr>
              <w:t>ՆԵՐԱԾՈՒԹՅՈՒՆ</w:t>
            </w:r>
            <w:r w:rsidR="00690E9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90E98">
              <w:rPr>
                <w:noProof/>
                <w:webHidden/>
              </w:rPr>
              <w:instrText xml:space="preserve"> PAGEREF _Toc64308710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77E49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90E98" w:rsidRDefault="00012EE6">
          <w:pPr>
            <w:pStyle w:val="11"/>
            <w:rPr>
              <w:noProof/>
            </w:rPr>
          </w:pPr>
          <w:hyperlink w:anchor="_Toc64308711" w:history="1">
            <w:r w:rsidR="00690E98" w:rsidRPr="00AA2495">
              <w:rPr>
                <w:rStyle w:val="ac"/>
                <w:noProof/>
                <w:lang w:val="hy-AM"/>
              </w:rPr>
              <w:t>1.</w:t>
            </w:r>
            <w:r w:rsidR="00690E98">
              <w:rPr>
                <w:noProof/>
              </w:rPr>
              <w:tab/>
            </w:r>
            <w:r w:rsidR="00690E98" w:rsidRPr="00AA2495">
              <w:rPr>
                <w:rStyle w:val="ac"/>
                <w:noProof/>
                <w:lang w:val="hy-AM"/>
              </w:rPr>
              <w:t>ՇՐՋԱԿԱ ՄԻՋԱՎԱՅՐԻ ՎՐԱ ԱԶԴԵՑՈՒԹՅԱՆ ԳՆԱՀԱՏՄԱՆ ՄՈՏԵՑՈՒՄՆԵՐԸ ԵՎ ՄԵԹՈԴԱԲԱՆՈՒԹՅՈՒՆԸ</w:t>
            </w:r>
            <w:r w:rsidR="00690E9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90E98">
              <w:rPr>
                <w:noProof/>
                <w:webHidden/>
              </w:rPr>
              <w:instrText xml:space="preserve"> PAGEREF _Toc64308711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77E49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90E98" w:rsidRDefault="00012EE6">
          <w:pPr>
            <w:pStyle w:val="21"/>
            <w:rPr>
              <w:noProof/>
            </w:rPr>
          </w:pPr>
          <w:hyperlink w:anchor="_Toc64308712" w:history="1">
            <w:r w:rsidR="00690E98" w:rsidRPr="00AA2495">
              <w:rPr>
                <w:rStyle w:val="ac"/>
                <w:noProof/>
                <w:lang w:val="hy-AM"/>
              </w:rPr>
              <w:t>1.1.</w:t>
            </w:r>
            <w:r w:rsidR="00690E98">
              <w:rPr>
                <w:noProof/>
              </w:rPr>
              <w:tab/>
            </w:r>
            <w:r w:rsidR="00690E98" w:rsidRPr="00AA2495">
              <w:rPr>
                <w:rStyle w:val="ac"/>
                <w:noProof/>
                <w:lang w:val="hy-AM"/>
              </w:rPr>
              <w:t>Շրջակա միջավայրի վրա ազդեցության գնահատման նպատակը</w:t>
            </w:r>
            <w:r w:rsidR="00690E9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90E98">
              <w:rPr>
                <w:noProof/>
                <w:webHidden/>
              </w:rPr>
              <w:instrText xml:space="preserve"> PAGEREF _Toc64308712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77E49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90E98" w:rsidRDefault="00012EE6">
          <w:pPr>
            <w:pStyle w:val="21"/>
            <w:rPr>
              <w:noProof/>
            </w:rPr>
          </w:pPr>
          <w:hyperlink w:anchor="_Toc64308713" w:history="1">
            <w:r w:rsidR="00690E98" w:rsidRPr="00AA2495">
              <w:rPr>
                <w:rStyle w:val="ac"/>
                <w:noProof/>
                <w:lang w:val="hy-AM"/>
              </w:rPr>
              <w:t>1.2.</w:t>
            </w:r>
            <w:r w:rsidR="00690E98">
              <w:rPr>
                <w:noProof/>
              </w:rPr>
              <w:tab/>
            </w:r>
            <w:r w:rsidR="00690E98" w:rsidRPr="00AA2495">
              <w:rPr>
                <w:rStyle w:val="ac"/>
                <w:rFonts w:cs="Arial"/>
                <w:noProof/>
                <w:lang w:val="hy-AM"/>
              </w:rPr>
              <w:t>Շրջակա</w:t>
            </w:r>
            <w:r w:rsidR="00690E98" w:rsidRPr="00AA2495">
              <w:rPr>
                <w:rStyle w:val="ac"/>
                <w:noProof/>
                <w:lang w:val="hy-AM"/>
              </w:rPr>
              <w:t xml:space="preserve"> միջավայրի վրա ազդեցության նախնական գնահատման հայտի հաշվետվության կազմը</w:t>
            </w:r>
            <w:r w:rsidR="00690E9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90E98">
              <w:rPr>
                <w:noProof/>
                <w:webHidden/>
              </w:rPr>
              <w:instrText xml:space="preserve"> PAGEREF _Toc64308713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77E49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90E98" w:rsidRDefault="00012EE6">
          <w:pPr>
            <w:pStyle w:val="21"/>
            <w:rPr>
              <w:noProof/>
            </w:rPr>
          </w:pPr>
          <w:hyperlink w:anchor="_Toc64308714" w:history="1">
            <w:r w:rsidR="00690E98" w:rsidRPr="00AA2495">
              <w:rPr>
                <w:rStyle w:val="ac"/>
                <w:noProof/>
                <w:lang w:val="hy-AM"/>
              </w:rPr>
              <w:t>1.3.</w:t>
            </w:r>
            <w:r w:rsidR="00690E98">
              <w:rPr>
                <w:noProof/>
              </w:rPr>
              <w:tab/>
            </w:r>
            <w:r w:rsidR="00690E98" w:rsidRPr="00AA2495">
              <w:rPr>
                <w:rStyle w:val="ac"/>
                <w:rFonts w:cs="Arial"/>
                <w:noProof/>
                <w:lang w:val="hy-AM"/>
              </w:rPr>
              <w:t>Շրջակա</w:t>
            </w:r>
            <w:r w:rsidR="00690E98" w:rsidRPr="00AA2495">
              <w:rPr>
                <w:rStyle w:val="ac"/>
                <w:noProof/>
                <w:lang w:val="hy-AM"/>
              </w:rPr>
              <w:t xml:space="preserve"> միջավայրի վրա ազդեցության նախնական գնահատման հայտի մեթոդաբանությունը</w:t>
            </w:r>
            <w:r w:rsidR="00690E9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90E98">
              <w:rPr>
                <w:noProof/>
                <w:webHidden/>
              </w:rPr>
              <w:instrText xml:space="preserve"> PAGEREF _Toc64308714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77E49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90E98" w:rsidRDefault="00012EE6">
          <w:pPr>
            <w:pStyle w:val="11"/>
            <w:rPr>
              <w:noProof/>
            </w:rPr>
          </w:pPr>
          <w:hyperlink w:anchor="_Toc64308715" w:history="1">
            <w:r w:rsidR="00690E98" w:rsidRPr="00AA2495">
              <w:rPr>
                <w:rStyle w:val="ac"/>
                <w:noProof/>
                <w:lang w:val="hy-AM"/>
              </w:rPr>
              <w:t>2.</w:t>
            </w:r>
            <w:r w:rsidR="00690E98">
              <w:rPr>
                <w:noProof/>
              </w:rPr>
              <w:tab/>
            </w:r>
            <w:r w:rsidR="00690E98" w:rsidRPr="00AA2495">
              <w:rPr>
                <w:rStyle w:val="ac"/>
                <w:noProof/>
                <w:lang w:val="hy-AM"/>
              </w:rPr>
              <w:t>ՇՐՋԱԿԱ ՄԻՋԱՎԱՅՐԻ ՎՐԱ ԱԶԴԵՑՈՒԹՅԱՆ ԳՆԱՀԱՏՄԱՆ ՆՈՐՄԱՏԻՎԱԻՐԱՎԱԿԱՆ ԿԱԶՄԸ</w:t>
            </w:r>
            <w:r w:rsidR="00690E9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90E98">
              <w:rPr>
                <w:noProof/>
                <w:webHidden/>
              </w:rPr>
              <w:instrText xml:space="preserve"> PAGEREF _Toc64308715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77E49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90E98" w:rsidRDefault="00012EE6">
          <w:pPr>
            <w:pStyle w:val="11"/>
            <w:rPr>
              <w:noProof/>
            </w:rPr>
          </w:pPr>
          <w:hyperlink w:anchor="_Toc64308716" w:history="1">
            <w:r w:rsidR="00690E98" w:rsidRPr="00AA2495">
              <w:rPr>
                <w:rStyle w:val="ac"/>
                <w:noProof/>
                <w:lang w:val="hy-AM"/>
              </w:rPr>
              <w:t>3.</w:t>
            </w:r>
            <w:r w:rsidR="00690E98">
              <w:rPr>
                <w:noProof/>
              </w:rPr>
              <w:tab/>
            </w:r>
            <w:r w:rsidR="00690E98" w:rsidRPr="00AA2495">
              <w:rPr>
                <w:rStyle w:val="ac"/>
                <w:noProof/>
                <w:lang w:val="hy-AM"/>
              </w:rPr>
              <w:t>ՆԱԽԱՏԵՍՎՈՂ ԳՈՐԾՈՒՆԵՈՒԹՅԱՆ ՆԿԱՐԱԳԻՐԸ</w:t>
            </w:r>
            <w:r w:rsidR="00690E9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90E98">
              <w:rPr>
                <w:noProof/>
                <w:webHidden/>
              </w:rPr>
              <w:instrText xml:space="preserve"> PAGEREF _Toc64308716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77E49"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90E98" w:rsidRDefault="00012EE6">
          <w:pPr>
            <w:pStyle w:val="21"/>
            <w:rPr>
              <w:noProof/>
            </w:rPr>
          </w:pPr>
          <w:hyperlink w:anchor="_Toc64308717" w:history="1">
            <w:r w:rsidR="00690E98" w:rsidRPr="00AA2495">
              <w:rPr>
                <w:rStyle w:val="ac"/>
                <w:noProof/>
                <w:lang w:val="hy-AM"/>
              </w:rPr>
              <w:t>3.1.</w:t>
            </w:r>
            <w:r w:rsidR="00690E98">
              <w:rPr>
                <w:noProof/>
              </w:rPr>
              <w:tab/>
            </w:r>
            <w:r w:rsidR="00690E98" w:rsidRPr="00AA2495">
              <w:rPr>
                <w:rStyle w:val="ac"/>
                <w:noProof/>
                <w:lang w:val="hy-AM"/>
              </w:rPr>
              <w:t>Ծրագրի իրականացման վայրը</w:t>
            </w:r>
            <w:r w:rsidR="00690E9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90E98">
              <w:rPr>
                <w:noProof/>
                <w:webHidden/>
              </w:rPr>
              <w:instrText xml:space="preserve"> PAGEREF _Toc64308717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77E49"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90E98" w:rsidRDefault="00012EE6">
          <w:pPr>
            <w:pStyle w:val="21"/>
            <w:rPr>
              <w:noProof/>
            </w:rPr>
          </w:pPr>
          <w:hyperlink w:anchor="_Toc64308718" w:history="1">
            <w:r w:rsidR="00690E98" w:rsidRPr="00AA2495">
              <w:rPr>
                <w:rStyle w:val="ac"/>
                <w:noProof/>
                <w:lang w:val="hy-AM"/>
              </w:rPr>
              <w:t>3.2.</w:t>
            </w:r>
            <w:r w:rsidR="00690E98">
              <w:rPr>
                <w:noProof/>
              </w:rPr>
              <w:tab/>
            </w:r>
            <w:r w:rsidR="00690E98" w:rsidRPr="00AA2495">
              <w:rPr>
                <w:rStyle w:val="ac"/>
                <w:noProof/>
                <w:lang w:val="hy-AM"/>
              </w:rPr>
              <w:t>Զբոսայգու գոյություն ունեցող վիճակի նկարագրությունը</w:t>
            </w:r>
            <w:r w:rsidR="00690E9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90E98">
              <w:rPr>
                <w:noProof/>
                <w:webHidden/>
              </w:rPr>
              <w:instrText xml:space="preserve"> PAGEREF _Toc64308718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77E49"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90E98" w:rsidRDefault="00012EE6">
          <w:pPr>
            <w:pStyle w:val="21"/>
            <w:rPr>
              <w:noProof/>
            </w:rPr>
          </w:pPr>
          <w:hyperlink w:anchor="_Toc64308719" w:history="1">
            <w:r w:rsidR="00690E98" w:rsidRPr="00AA2495">
              <w:rPr>
                <w:rStyle w:val="ac"/>
                <w:rFonts w:cs="Arial"/>
                <w:noProof/>
                <w:lang w:val="hy-AM"/>
              </w:rPr>
              <w:t>3.3.</w:t>
            </w:r>
            <w:r w:rsidR="00690E98">
              <w:rPr>
                <w:noProof/>
              </w:rPr>
              <w:tab/>
            </w:r>
            <w:r w:rsidR="00690E98" w:rsidRPr="00AA2495">
              <w:rPr>
                <w:rStyle w:val="ac"/>
                <w:noProof/>
                <w:lang w:val="hy-AM"/>
              </w:rPr>
              <w:t>Բարեկամություն» զբոսայգու վերակառուցման  աշխատանքների շրջանակը</w:t>
            </w:r>
            <w:r w:rsidR="00690E9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90E98">
              <w:rPr>
                <w:noProof/>
                <w:webHidden/>
              </w:rPr>
              <w:instrText xml:space="preserve"> PAGEREF _Toc64308719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77E49"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90E98" w:rsidRDefault="00012EE6">
          <w:pPr>
            <w:pStyle w:val="21"/>
            <w:rPr>
              <w:noProof/>
            </w:rPr>
          </w:pPr>
          <w:hyperlink w:anchor="_Toc64308720" w:history="1">
            <w:r w:rsidR="00690E98" w:rsidRPr="00AA2495">
              <w:rPr>
                <w:rStyle w:val="ac"/>
                <w:noProof/>
                <w:lang w:val="hy-AM"/>
              </w:rPr>
              <w:t>3.4.</w:t>
            </w:r>
            <w:r w:rsidR="00690E98">
              <w:rPr>
                <w:noProof/>
              </w:rPr>
              <w:tab/>
            </w:r>
            <w:r w:rsidR="00690E98" w:rsidRPr="00AA2495">
              <w:rPr>
                <w:rStyle w:val="ac"/>
                <w:noProof/>
                <w:lang w:val="hy-AM"/>
              </w:rPr>
              <w:t>Վերակառուցման աշխատանքների շրջանակը</w:t>
            </w:r>
            <w:r w:rsidR="00690E9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90E98">
              <w:rPr>
                <w:noProof/>
                <w:webHidden/>
              </w:rPr>
              <w:instrText xml:space="preserve"> PAGEREF _Toc64308720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77E49"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90E98" w:rsidRDefault="00012EE6">
          <w:pPr>
            <w:pStyle w:val="31"/>
            <w:rPr>
              <w:noProof/>
            </w:rPr>
          </w:pPr>
          <w:hyperlink w:anchor="_Toc64308721" w:history="1">
            <w:r w:rsidR="00690E98" w:rsidRPr="00AA2495">
              <w:rPr>
                <w:rStyle w:val="ac"/>
                <w:noProof/>
                <w:lang w:val="hy-AM"/>
              </w:rPr>
              <w:t>3.4.1.</w:t>
            </w:r>
            <w:r w:rsidR="00690E98">
              <w:rPr>
                <w:noProof/>
              </w:rPr>
              <w:tab/>
            </w:r>
            <w:r w:rsidR="00690E98" w:rsidRPr="00AA2495">
              <w:rPr>
                <w:rStyle w:val="ac"/>
                <w:noProof/>
                <w:lang w:val="hy-AM"/>
              </w:rPr>
              <w:t>Կանաչապատման և բարեկարգման աշխատանքների շրջանակը</w:t>
            </w:r>
            <w:r w:rsidR="00690E9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90E98">
              <w:rPr>
                <w:noProof/>
                <w:webHidden/>
              </w:rPr>
              <w:instrText xml:space="preserve"> PAGEREF _Toc64308721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77E49"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90E98" w:rsidRDefault="00012EE6">
          <w:pPr>
            <w:pStyle w:val="31"/>
            <w:rPr>
              <w:noProof/>
            </w:rPr>
          </w:pPr>
          <w:hyperlink w:anchor="_Toc64308722" w:history="1">
            <w:r w:rsidR="00690E98" w:rsidRPr="00AA2495">
              <w:rPr>
                <w:rStyle w:val="ac"/>
                <w:noProof/>
                <w:lang w:val="hy-AM"/>
              </w:rPr>
              <w:t>3.4.2.</w:t>
            </w:r>
            <w:r w:rsidR="00690E98">
              <w:rPr>
                <w:noProof/>
              </w:rPr>
              <w:tab/>
            </w:r>
            <w:r w:rsidR="00690E98" w:rsidRPr="00AA2495">
              <w:rPr>
                <w:rStyle w:val="ac"/>
                <w:noProof/>
                <w:lang w:val="hy-AM"/>
              </w:rPr>
              <w:t>Հասարակական զուգարանի կառուցում</w:t>
            </w:r>
            <w:r w:rsidR="00690E9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90E98">
              <w:rPr>
                <w:noProof/>
                <w:webHidden/>
              </w:rPr>
              <w:instrText xml:space="preserve"> PAGEREF _Toc64308722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77E49"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90E98" w:rsidRDefault="00012EE6">
          <w:pPr>
            <w:pStyle w:val="31"/>
            <w:rPr>
              <w:noProof/>
            </w:rPr>
          </w:pPr>
          <w:hyperlink w:anchor="_Toc64308723" w:history="1">
            <w:r w:rsidR="00690E98" w:rsidRPr="00AA2495">
              <w:rPr>
                <w:rStyle w:val="ac"/>
                <w:noProof/>
                <w:lang w:val="hy-AM"/>
              </w:rPr>
              <w:t>3.4.3.</w:t>
            </w:r>
            <w:r w:rsidR="00690E98">
              <w:rPr>
                <w:noProof/>
              </w:rPr>
              <w:tab/>
            </w:r>
            <w:r w:rsidR="00690E98" w:rsidRPr="00AA2495">
              <w:rPr>
                <w:rStyle w:val="ac"/>
                <w:noProof/>
                <w:lang w:val="hy-AM"/>
              </w:rPr>
              <w:t>Լուսավորության նախագծում</w:t>
            </w:r>
            <w:r w:rsidR="00690E9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90E98">
              <w:rPr>
                <w:noProof/>
                <w:webHidden/>
              </w:rPr>
              <w:instrText xml:space="preserve"> PAGEREF _Toc64308723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77E49"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90E98" w:rsidRDefault="00012EE6">
          <w:pPr>
            <w:pStyle w:val="31"/>
            <w:rPr>
              <w:noProof/>
            </w:rPr>
          </w:pPr>
          <w:hyperlink w:anchor="_Toc64308724" w:history="1">
            <w:r w:rsidR="00690E98" w:rsidRPr="00AA2495">
              <w:rPr>
                <w:rStyle w:val="ac"/>
                <w:noProof/>
                <w:lang w:val="hy-AM"/>
              </w:rPr>
              <w:t>3.4.4.</w:t>
            </w:r>
            <w:r w:rsidR="00690E98">
              <w:rPr>
                <w:noProof/>
              </w:rPr>
              <w:tab/>
            </w:r>
            <w:r w:rsidR="00690E98" w:rsidRPr="00AA2495">
              <w:rPr>
                <w:rStyle w:val="ac"/>
                <w:noProof/>
                <w:lang w:val="hy-AM"/>
              </w:rPr>
              <w:t>Ջրամատակարարում և էլեկտրասնուցում</w:t>
            </w:r>
            <w:r w:rsidR="00690E9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90E98">
              <w:rPr>
                <w:noProof/>
                <w:webHidden/>
              </w:rPr>
              <w:instrText xml:space="preserve"> PAGEREF _Toc64308724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77E49"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90E98" w:rsidRDefault="00012EE6">
          <w:pPr>
            <w:pStyle w:val="21"/>
            <w:rPr>
              <w:noProof/>
            </w:rPr>
          </w:pPr>
          <w:hyperlink w:anchor="_Toc64308725" w:history="1">
            <w:r w:rsidR="00690E98" w:rsidRPr="00AA2495">
              <w:rPr>
                <w:rStyle w:val="ac"/>
                <w:noProof/>
                <w:lang w:val="hy-AM"/>
              </w:rPr>
              <w:t>3.5.</w:t>
            </w:r>
            <w:r w:rsidR="00690E98">
              <w:rPr>
                <w:noProof/>
              </w:rPr>
              <w:tab/>
            </w:r>
            <w:r w:rsidR="00690E98" w:rsidRPr="00AA2495">
              <w:rPr>
                <w:rStyle w:val="ac"/>
                <w:noProof/>
                <w:lang w:val="hy-AM"/>
              </w:rPr>
              <w:t>Նախատեսվող գործունեության այլընտրանքային տարբերակները</w:t>
            </w:r>
            <w:r w:rsidR="00690E9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90E98">
              <w:rPr>
                <w:noProof/>
                <w:webHidden/>
              </w:rPr>
              <w:instrText xml:space="preserve"> PAGEREF _Toc64308725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77E49">
              <w:rPr>
                <w:noProof/>
                <w:webHidden/>
              </w:rPr>
              <w:t>33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90E98" w:rsidRDefault="00012EE6">
          <w:pPr>
            <w:pStyle w:val="21"/>
            <w:rPr>
              <w:noProof/>
            </w:rPr>
          </w:pPr>
          <w:hyperlink w:anchor="_Toc64308726" w:history="1">
            <w:r w:rsidR="00690E98" w:rsidRPr="00AA2495">
              <w:rPr>
                <w:rStyle w:val="ac"/>
                <w:noProof/>
                <w:lang w:val="hy-AM"/>
              </w:rPr>
              <w:t>3.6.</w:t>
            </w:r>
            <w:r w:rsidR="00690E98">
              <w:rPr>
                <w:noProof/>
              </w:rPr>
              <w:tab/>
            </w:r>
            <w:r w:rsidR="00690E98" w:rsidRPr="00AA2495">
              <w:rPr>
                <w:rStyle w:val="ac"/>
                <w:noProof/>
                <w:lang w:val="hy-AM"/>
              </w:rPr>
              <w:t>Շինարարական աշխատանքների կազմակերպում</w:t>
            </w:r>
            <w:r w:rsidR="00690E9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90E98">
              <w:rPr>
                <w:noProof/>
                <w:webHidden/>
              </w:rPr>
              <w:instrText xml:space="preserve"> PAGEREF _Toc64308726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77E49"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90E98" w:rsidRDefault="00012EE6">
          <w:pPr>
            <w:pStyle w:val="11"/>
            <w:rPr>
              <w:noProof/>
            </w:rPr>
          </w:pPr>
          <w:hyperlink w:anchor="_Toc64308727" w:history="1">
            <w:r w:rsidR="00690E98" w:rsidRPr="00AA2495">
              <w:rPr>
                <w:rStyle w:val="ac"/>
                <w:noProof/>
              </w:rPr>
              <w:t>4.</w:t>
            </w:r>
            <w:r w:rsidR="00690E98">
              <w:rPr>
                <w:noProof/>
              </w:rPr>
              <w:tab/>
            </w:r>
            <w:r w:rsidR="00690E98" w:rsidRPr="00AA2495">
              <w:rPr>
                <w:rStyle w:val="ac"/>
                <w:noProof/>
              </w:rPr>
              <w:t>ԵԼԱ</w:t>
            </w:r>
            <w:r w:rsidR="00690E98" w:rsidRPr="00AA2495">
              <w:rPr>
                <w:rStyle w:val="ac"/>
                <w:noProof/>
                <w:lang w:val="hy-AM"/>
              </w:rPr>
              <w:t>ԿԵՏԱՅԻՆ</w:t>
            </w:r>
            <w:r w:rsidR="00690E98" w:rsidRPr="00AA2495">
              <w:rPr>
                <w:rStyle w:val="ac"/>
                <w:noProof/>
              </w:rPr>
              <w:t xml:space="preserve"> ԲԱՆԱՊԱՀՊԱՆԱԿԱՆ ՊԱՅՄԱՆՆԵՐԸ</w:t>
            </w:r>
            <w:r w:rsidR="00690E9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90E98">
              <w:rPr>
                <w:noProof/>
                <w:webHidden/>
              </w:rPr>
              <w:instrText xml:space="preserve"> PAGEREF _Toc64308727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77E49"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90E98" w:rsidRDefault="00012EE6">
          <w:pPr>
            <w:pStyle w:val="21"/>
            <w:rPr>
              <w:noProof/>
            </w:rPr>
          </w:pPr>
          <w:hyperlink w:anchor="_Toc64308728" w:history="1">
            <w:r w:rsidR="00690E98" w:rsidRPr="00AA2495">
              <w:rPr>
                <w:rStyle w:val="ac"/>
                <w:noProof/>
                <w:lang w:val="hy-AM"/>
              </w:rPr>
              <w:t>4.1.</w:t>
            </w:r>
            <w:r w:rsidR="00690E98">
              <w:rPr>
                <w:noProof/>
              </w:rPr>
              <w:tab/>
            </w:r>
            <w:r w:rsidR="00690E98" w:rsidRPr="00AA2495">
              <w:rPr>
                <w:rStyle w:val="ac"/>
                <w:noProof/>
              </w:rPr>
              <w:t>Տեղանք</w:t>
            </w:r>
            <w:r w:rsidR="00690E98" w:rsidRPr="00AA2495">
              <w:rPr>
                <w:rStyle w:val="ac"/>
                <w:noProof/>
                <w:lang w:val="hy-AM"/>
              </w:rPr>
              <w:t>ի ռելիեֆը և երկրաբանությունը</w:t>
            </w:r>
            <w:r w:rsidR="00690E9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90E98">
              <w:rPr>
                <w:noProof/>
                <w:webHidden/>
              </w:rPr>
              <w:instrText xml:space="preserve"> PAGEREF _Toc64308728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77E49"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90E98" w:rsidRDefault="00012EE6">
          <w:pPr>
            <w:pStyle w:val="21"/>
            <w:rPr>
              <w:noProof/>
            </w:rPr>
          </w:pPr>
          <w:hyperlink w:anchor="_Toc64308729" w:history="1">
            <w:r w:rsidR="00690E98" w:rsidRPr="00AA2495">
              <w:rPr>
                <w:rStyle w:val="ac"/>
                <w:noProof/>
                <w:lang w:val="hy-AM"/>
              </w:rPr>
              <w:t>4.2.</w:t>
            </w:r>
            <w:r w:rsidR="00690E98">
              <w:rPr>
                <w:noProof/>
              </w:rPr>
              <w:tab/>
            </w:r>
            <w:r w:rsidR="00690E98" w:rsidRPr="00AA2495">
              <w:rPr>
                <w:rStyle w:val="ac"/>
                <w:noProof/>
                <w:lang w:val="hy-AM"/>
              </w:rPr>
              <w:t>Կլիմայական պայմանների հակիրճ նկարագրությունը</w:t>
            </w:r>
            <w:r w:rsidR="00690E9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90E98">
              <w:rPr>
                <w:noProof/>
                <w:webHidden/>
              </w:rPr>
              <w:instrText xml:space="preserve"> PAGEREF _Toc64308729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77E49"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90E98" w:rsidRDefault="00012EE6">
          <w:pPr>
            <w:pStyle w:val="21"/>
            <w:rPr>
              <w:noProof/>
            </w:rPr>
          </w:pPr>
          <w:hyperlink w:anchor="_Toc64308730" w:history="1">
            <w:r w:rsidR="00690E98" w:rsidRPr="00AA2495">
              <w:rPr>
                <w:rStyle w:val="ac"/>
                <w:noProof/>
                <w:lang w:val="hy-AM"/>
              </w:rPr>
              <w:t>4.3.</w:t>
            </w:r>
            <w:r w:rsidR="00690E98">
              <w:rPr>
                <w:noProof/>
              </w:rPr>
              <w:tab/>
            </w:r>
            <w:r w:rsidR="00690E98" w:rsidRPr="00AA2495">
              <w:rPr>
                <w:rStyle w:val="ac"/>
                <w:noProof/>
                <w:lang w:val="hy-AM"/>
              </w:rPr>
              <w:t>Սեյսմիկ բնութագրերը</w:t>
            </w:r>
            <w:r w:rsidR="00690E9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90E98">
              <w:rPr>
                <w:noProof/>
                <w:webHidden/>
              </w:rPr>
              <w:instrText xml:space="preserve"> PAGEREF _Toc64308730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77E49"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90E98" w:rsidRDefault="00012EE6">
          <w:pPr>
            <w:pStyle w:val="21"/>
            <w:rPr>
              <w:noProof/>
            </w:rPr>
          </w:pPr>
          <w:hyperlink w:anchor="_Toc64308731" w:history="1">
            <w:r w:rsidR="00690E98" w:rsidRPr="00AA2495">
              <w:rPr>
                <w:rStyle w:val="ac"/>
                <w:noProof/>
                <w:lang w:val="hy-AM"/>
              </w:rPr>
              <w:t>4.4.</w:t>
            </w:r>
            <w:r w:rsidR="00690E98">
              <w:rPr>
                <w:noProof/>
              </w:rPr>
              <w:tab/>
            </w:r>
            <w:r w:rsidR="00690E98" w:rsidRPr="00AA2495">
              <w:rPr>
                <w:rStyle w:val="ac"/>
                <w:noProof/>
                <w:lang w:val="hy-AM"/>
              </w:rPr>
              <w:t>Պատմամշակութային  հուշարձաններ և</w:t>
            </w:r>
            <w:r w:rsidR="00690E9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90E98">
              <w:rPr>
                <w:noProof/>
                <w:webHidden/>
              </w:rPr>
              <w:instrText xml:space="preserve"> PAGEREF _Toc64308731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77E49"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90E98" w:rsidRDefault="00012EE6">
          <w:pPr>
            <w:pStyle w:val="21"/>
            <w:rPr>
              <w:noProof/>
            </w:rPr>
          </w:pPr>
          <w:hyperlink w:anchor="_Toc64308732" w:history="1">
            <w:r w:rsidR="00690E98" w:rsidRPr="00AA2495">
              <w:rPr>
                <w:rStyle w:val="ac"/>
                <w:noProof/>
                <w:lang w:val="hy-AM"/>
              </w:rPr>
              <w:t>4.5.</w:t>
            </w:r>
            <w:r w:rsidR="00690E98">
              <w:rPr>
                <w:noProof/>
              </w:rPr>
              <w:tab/>
            </w:r>
            <w:r w:rsidR="00690E98" w:rsidRPr="00AA2495">
              <w:rPr>
                <w:rStyle w:val="ac"/>
                <w:noProof/>
                <w:lang w:val="hy-AM"/>
              </w:rPr>
              <w:t>Ընդհանուր օգտագործման կանաչ տարածքներ և բնության հատուկ պահպանվող տարածքներ</w:t>
            </w:r>
            <w:r w:rsidR="00690E9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90E98">
              <w:rPr>
                <w:noProof/>
                <w:webHidden/>
              </w:rPr>
              <w:instrText xml:space="preserve"> PAGEREF _Toc64308732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77E49"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90E98" w:rsidRDefault="00012EE6">
          <w:pPr>
            <w:pStyle w:val="21"/>
            <w:rPr>
              <w:noProof/>
            </w:rPr>
          </w:pPr>
          <w:hyperlink w:anchor="_Toc64308733" w:history="1">
            <w:r w:rsidR="00690E98" w:rsidRPr="00AA2495">
              <w:rPr>
                <w:rStyle w:val="ac"/>
                <w:noProof/>
                <w:lang w:val="hy-AM"/>
              </w:rPr>
              <w:t>4.6.</w:t>
            </w:r>
            <w:r w:rsidR="00690E98">
              <w:rPr>
                <w:noProof/>
              </w:rPr>
              <w:tab/>
            </w:r>
            <w:r w:rsidR="00690E98" w:rsidRPr="00AA2495">
              <w:rPr>
                <w:rStyle w:val="ac"/>
                <w:noProof/>
              </w:rPr>
              <w:t>Օդային ավազան</w:t>
            </w:r>
            <w:r w:rsidR="00690E9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90E98">
              <w:rPr>
                <w:noProof/>
                <w:webHidden/>
              </w:rPr>
              <w:instrText xml:space="preserve"> PAGEREF _Toc64308733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77E49"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90E98" w:rsidRDefault="00012EE6">
          <w:pPr>
            <w:pStyle w:val="21"/>
            <w:rPr>
              <w:noProof/>
            </w:rPr>
          </w:pPr>
          <w:hyperlink w:anchor="_Toc64308734" w:history="1">
            <w:r w:rsidR="00690E98" w:rsidRPr="00AA2495">
              <w:rPr>
                <w:rStyle w:val="ac"/>
                <w:noProof/>
                <w:lang w:val="hy-AM"/>
              </w:rPr>
              <w:t>4.7.</w:t>
            </w:r>
            <w:r w:rsidR="00690E98">
              <w:rPr>
                <w:noProof/>
              </w:rPr>
              <w:tab/>
            </w:r>
            <w:r w:rsidR="00690E98" w:rsidRPr="00AA2495">
              <w:rPr>
                <w:rStyle w:val="ac"/>
                <w:rFonts w:cs="Arial"/>
                <w:noProof/>
                <w:lang w:val="hy-AM"/>
              </w:rPr>
              <w:t>Ջրայինհամակարգեր</w:t>
            </w:r>
            <w:r w:rsidR="00690E9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90E98">
              <w:rPr>
                <w:noProof/>
                <w:webHidden/>
              </w:rPr>
              <w:instrText xml:space="preserve"> PAGEREF _Toc64308734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77E49">
              <w:rPr>
                <w:noProof/>
                <w:webHidden/>
              </w:rPr>
              <w:t>45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90E98" w:rsidRDefault="00012EE6">
          <w:pPr>
            <w:pStyle w:val="21"/>
            <w:rPr>
              <w:noProof/>
            </w:rPr>
          </w:pPr>
          <w:hyperlink w:anchor="_Toc64308735" w:history="1">
            <w:r w:rsidR="00690E98" w:rsidRPr="00AA2495">
              <w:rPr>
                <w:rStyle w:val="ac"/>
                <w:rFonts w:cs="Arial"/>
                <w:noProof/>
                <w:lang w:val="hy-AM"/>
              </w:rPr>
              <w:t>4.8.</w:t>
            </w:r>
            <w:r w:rsidR="00690E98">
              <w:rPr>
                <w:noProof/>
              </w:rPr>
              <w:tab/>
            </w:r>
            <w:r w:rsidR="00690E98" w:rsidRPr="00AA2495">
              <w:rPr>
                <w:rStyle w:val="ac"/>
                <w:rFonts w:cs="Arial"/>
                <w:noProof/>
                <w:lang w:val="hy-AM"/>
              </w:rPr>
              <w:t>Հողօգտագործումը</w:t>
            </w:r>
            <w:r w:rsidR="00690E9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90E98">
              <w:rPr>
                <w:noProof/>
                <w:webHidden/>
              </w:rPr>
              <w:instrText xml:space="preserve"> PAGEREF _Toc64308735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77E49"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90E98" w:rsidRDefault="00012EE6">
          <w:pPr>
            <w:pStyle w:val="21"/>
            <w:rPr>
              <w:noProof/>
            </w:rPr>
          </w:pPr>
          <w:hyperlink w:anchor="_Toc64308736" w:history="1">
            <w:r w:rsidR="00690E98" w:rsidRPr="00AA2495">
              <w:rPr>
                <w:rStyle w:val="ac"/>
                <w:noProof/>
                <w:lang w:val="hy-AM"/>
              </w:rPr>
              <w:t>4.9.</w:t>
            </w:r>
            <w:r w:rsidR="00690E98">
              <w:rPr>
                <w:noProof/>
              </w:rPr>
              <w:tab/>
            </w:r>
            <w:r w:rsidR="00690E98" w:rsidRPr="00AA2495">
              <w:rPr>
                <w:rStyle w:val="ac"/>
                <w:noProof/>
                <w:lang w:val="hy-AM"/>
              </w:rPr>
              <w:t>Բուսական աշխարհը</w:t>
            </w:r>
            <w:r w:rsidR="00690E9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90E98">
              <w:rPr>
                <w:noProof/>
                <w:webHidden/>
              </w:rPr>
              <w:instrText xml:space="preserve"> PAGEREF _Toc64308736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77E49"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90E98" w:rsidRDefault="00012EE6">
          <w:pPr>
            <w:pStyle w:val="21"/>
            <w:rPr>
              <w:noProof/>
            </w:rPr>
          </w:pPr>
          <w:hyperlink w:anchor="_Toc64308737" w:history="1">
            <w:r w:rsidR="00690E98" w:rsidRPr="00AA2495">
              <w:rPr>
                <w:rStyle w:val="ac"/>
                <w:noProof/>
                <w:lang w:val="hy-AM"/>
              </w:rPr>
              <w:t>4.10.</w:t>
            </w:r>
            <w:r w:rsidR="00690E98">
              <w:rPr>
                <w:noProof/>
              </w:rPr>
              <w:tab/>
            </w:r>
            <w:r w:rsidR="00690E98" w:rsidRPr="00AA2495">
              <w:rPr>
                <w:rStyle w:val="ac"/>
                <w:noProof/>
                <w:lang w:val="hy-AM"/>
              </w:rPr>
              <w:t>Կենդանական աշխարհը և կենսաբազմազանությունը</w:t>
            </w:r>
            <w:r w:rsidR="00690E9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90E98">
              <w:rPr>
                <w:noProof/>
                <w:webHidden/>
              </w:rPr>
              <w:instrText xml:space="preserve"> PAGEREF _Toc64308737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77E49"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90E98" w:rsidRDefault="00012EE6">
          <w:pPr>
            <w:pStyle w:val="21"/>
            <w:rPr>
              <w:noProof/>
            </w:rPr>
          </w:pPr>
          <w:hyperlink w:anchor="_Toc64308738" w:history="1">
            <w:r w:rsidR="00690E98" w:rsidRPr="00AA2495">
              <w:rPr>
                <w:rStyle w:val="ac"/>
                <w:noProof/>
                <w:lang w:val="hy-AM"/>
              </w:rPr>
              <w:t>4.11.</w:t>
            </w:r>
            <w:r w:rsidR="00690E98">
              <w:rPr>
                <w:noProof/>
              </w:rPr>
              <w:tab/>
            </w:r>
            <w:r w:rsidR="00690E98" w:rsidRPr="00AA2495">
              <w:rPr>
                <w:rStyle w:val="ac"/>
                <w:noProof/>
                <w:lang w:val="hy-AM"/>
              </w:rPr>
              <w:t>Անտառային տարածքները</w:t>
            </w:r>
            <w:r w:rsidR="00690E9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90E98">
              <w:rPr>
                <w:noProof/>
                <w:webHidden/>
              </w:rPr>
              <w:instrText xml:space="preserve"> PAGEREF _Toc64308738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77E49">
              <w:rPr>
                <w:noProof/>
                <w:webHidden/>
              </w:rPr>
              <w:t>49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90E98" w:rsidRDefault="00012EE6">
          <w:pPr>
            <w:pStyle w:val="11"/>
            <w:rPr>
              <w:noProof/>
            </w:rPr>
          </w:pPr>
          <w:hyperlink w:anchor="_Toc64308739" w:history="1">
            <w:r w:rsidR="00690E98" w:rsidRPr="00AA2495">
              <w:rPr>
                <w:rStyle w:val="ac"/>
                <w:noProof/>
                <w:lang w:val="hy-AM"/>
              </w:rPr>
              <w:t>5.</w:t>
            </w:r>
            <w:r w:rsidR="00690E98">
              <w:rPr>
                <w:noProof/>
              </w:rPr>
              <w:tab/>
            </w:r>
            <w:r w:rsidR="00690E98" w:rsidRPr="00AA2495">
              <w:rPr>
                <w:rStyle w:val="ac"/>
                <w:noProof/>
                <w:lang w:val="hy-AM"/>
              </w:rPr>
              <w:t>ՇՐՋԱԿԱ ՄԻՋԱՎԱՅՐԻ ՎՐԱ ԿԱՆԽԱՏԵՍՎՈՂ ԱԶԴԵՑՈՒԹՅՈՒՆԸ</w:t>
            </w:r>
            <w:r w:rsidR="00690E9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90E98">
              <w:rPr>
                <w:noProof/>
                <w:webHidden/>
              </w:rPr>
              <w:instrText xml:space="preserve"> PAGEREF _Toc64308739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77E49">
              <w:rPr>
                <w:noProof/>
                <w:webHidden/>
              </w:rPr>
              <w:t>50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90E98" w:rsidRDefault="00012EE6">
          <w:pPr>
            <w:pStyle w:val="21"/>
            <w:rPr>
              <w:noProof/>
            </w:rPr>
          </w:pPr>
          <w:hyperlink w:anchor="_Toc64308740" w:history="1">
            <w:r w:rsidR="00690E98" w:rsidRPr="00AA2495">
              <w:rPr>
                <w:rStyle w:val="ac"/>
                <w:noProof/>
                <w:lang w:val="hy-AM"/>
              </w:rPr>
              <w:t>5.1.</w:t>
            </w:r>
            <w:r w:rsidR="00690E98">
              <w:rPr>
                <w:noProof/>
              </w:rPr>
              <w:tab/>
            </w:r>
            <w:r w:rsidR="00690E98" w:rsidRPr="00AA2495">
              <w:rPr>
                <w:rStyle w:val="ac"/>
                <w:noProof/>
                <w:lang w:val="hy-AM"/>
              </w:rPr>
              <w:t>Շինարարության փուլ</w:t>
            </w:r>
            <w:r w:rsidR="00690E9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90E98">
              <w:rPr>
                <w:noProof/>
                <w:webHidden/>
              </w:rPr>
              <w:instrText xml:space="preserve"> PAGEREF _Toc64308740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77E49">
              <w:rPr>
                <w:noProof/>
                <w:webHidden/>
              </w:rPr>
              <w:t>51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90E98" w:rsidRDefault="00012EE6">
          <w:pPr>
            <w:pStyle w:val="31"/>
            <w:rPr>
              <w:noProof/>
            </w:rPr>
          </w:pPr>
          <w:hyperlink w:anchor="_Toc64308741" w:history="1">
            <w:r w:rsidR="00690E98" w:rsidRPr="00AA2495">
              <w:rPr>
                <w:rStyle w:val="ac"/>
                <w:noProof/>
                <w:lang w:val="hy-AM"/>
              </w:rPr>
              <w:t>5.1.1.</w:t>
            </w:r>
            <w:r w:rsidR="00690E98">
              <w:rPr>
                <w:noProof/>
              </w:rPr>
              <w:tab/>
            </w:r>
            <w:r w:rsidR="00690E98" w:rsidRPr="00AA2495">
              <w:rPr>
                <w:rStyle w:val="ac"/>
                <w:noProof/>
                <w:lang w:val="hy-AM"/>
              </w:rPr>
              <w:t>Օդային ավազանի վրա ազդեցություն</w:t>
            </w:r>
            <w:r w:rsidR="00690E9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90E98">
              <w:rPr>
                <w:noProof/>
                <w:webHidden/>
              </w:rPr>
              <w:instrText xml:space="preserve"> PAGEREF _Toc64308741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77E49">
              <w:rPr>
                <w:noProof/>
                <w:webHidden/>
              </w:rPr>
              <w:t>51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90E98" w:rsidRDefault="00012EE6">
          <w:pPr>
            <w:pStyle w:val="31"/>
            <w:rPr>
              <w:noProof/>
            </w:rPr>
          </w:pPr>
          <w:hyperlink w:anchor="_Toc64308742" w:history="1">
            <w:r w:rsidR="00690E98" w:rsidRPr="00AA2495">
              <w:rPr>
                <w:rStyle w:val="ac"/>
                <w:noProof/>
                <w:lang w:val="hy-AM"/>
              </w:rPr>
              <w:t>5.1.2.</w:t>
            </w:r>
            <w:r w:rsidR="00690E98">
              <w:rPr>
                <w:noProof/>
              </w:rPr>
              <w:tab/>
            </w:r>
            <w:r w:rsidR="00690E98" w:rsidRPr="00AA2495">
              <w:rPr>
                <w:rStyle w:val="ac"/>
                <w:rFonts w:cs="Arial"/>
                <w:noProof/>
                <w:lang w:val="hy-AM"/>
              </w:rPr>
              <w:t>Աղմուկի</w:t>
            </w:r>
            <w:r w:rsidR="00690E98" w:rsidRPr="00AA2495">
              <w:rPr>
                <w:rStyle w:val="ac"/>
                <w:noProof/>
                <w:lang w:val="hy-AM"/>
              </w:rPr>
              <w:t xml:space="preserve"> և թրթռումների մակարդակների աճ</w:t>
            </w:r>
            <w:r w:rsidR="00690E9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90E98">
              <w:rPr>
                <w:noProof/>
                <w:webHidden/>
              </w:rPr>
              <w:instrText xml:space="preserve"> PAGEREF _Toc64308742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77E49">
              <w:rPr>
                <w:noProof/>
                <w:webHidden/>
              </w:rPr>
              <w:t>54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90E98" w:rsidRDefault="00012EE6">
          <w:pPr>
            <w:pStyle w:val="31"/>
            <w:rPr>
              <w:noProof/>
            </w:rPr>
          </w:pPr>
          <w:hyperlink w:anchor="_Toc64308743" w:history="1">
            <w:r w:rsidR="00690E98" w:rsidRPr="00AA2495">
              <w:rPr>
                <w:rStyle w:val="ac"/>
                <w:noProof/>
                <w:lang w:val="hy-AM"/>
              </w:rPr>
              <w:t>5.1.3.</w:t>
            </w:r>
            <w:r w:rsidR="00690E98">
              <w:rPr>
                <w:noProof/>
              </w:rPr>
              <w:tab/>
            </w:r>
            <w:r w:rsidR="00690E98" w:rsidRPr="00AA2495">
              <w:rPr>
                <w:rStyle w:val="ac"/>
                <w:noProof/>
                <w:lang w:val="hy-AM"/>
              </w:rPr>
              <w:t>Ջրօգտագործում և ջրային համակարգերի վրա ազդեցություն և մեղմացում</w:t>
            </w:r>
            <w:r w:rsidR="00690E9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90E98">
              <w:rPr>
                <w:noProof/>
                <w:webHidden/>
              </w:rPr>
              <w:instrText xml:space="preserve"> PAGEREF _Toc64308743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77E49">
              <w:rPr>
                <w:noProof/>
                <w:webHidden/>
              </w:rPr>
              <w:t>55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90E98" w:rsidRDefault="00012EE6">
          <w:pPr>
            <w:pStyle w:val="31"/>
            <w:rPr>
              <w:noProof/>
            </w:rPr>
          </w:pPr>
          <w:hyperlink w:anchor="_Toc64308744" w:history="1">
            <w:r w:rsidR="00690E98" w:rsidRPr="00AA2495">
              <w:rPr>
                <w:rStyle w:val="ac"/>
                <w:i/>
                <w:noProof/>
                <w:lang w:val="hy-AM"/>
              </w:rPr>
              <w:t>5.1.4.</w:t>
            </w:r>
            <w:r w:rsidR="00690E98">
              <w:rPr>
                <w:noProof/>
              </w:rPr>
              <w:tab/>
            </w:r>
            <w:r w:rsidR="00690E98" w:rsidRPr="00AA2495">
              <w:rPr>
                <w:rStyle w:val="ac"/>
                <w:rFonts w:cs="Arial"/>
                <w:i/>
                <w:noProof/>
                <w:lang w:val="hy-AM"/>
              </w:rPr>
              <w:t>Շին</w:t>
            </w:r>
            <w:r w:rsidR="00690E98" w:rsidRPr="00AA2495">
              <w:rPr>
                <w:rStyle w:val="ac"/>
                <w:i/>
                <w:noProof/>
                <w:lang w:val="hy-AM"/>
              </w:rPr>
              <w:t xml:space="preserve"> թափոնների առաջացում և  կառավարում</w:t>
            </w:r>
            <w:r w:rsidR="00690E9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90E98">
              <w:rPr>
                <w:noProof/>
                <w:webHidden/>
              </w:rPr>
              <w:instrText xml:space="preserve"> PAGEREF _Toc64308744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77E49">
              <w:rPr>
                <w:noProof/>
                <w:webHidden/>
              </w:rPr>
              <w:t>57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90E98" w:rsidRDefault="00012EE6">
          <w:pPr>
            <w:pStyle w:val="31"/>
            <w:rPr>
              <w:noProof/>
            </w:rPr>
          </w:pPr>
          <w:hyperlink w:anchor="_Toc64308745" w:history="1">
            <w:r w:rsidR="00690E98" w:rsidRPr="00AA2495">
              <w:rPr>
                <w:rStyle w:val="ac"/>
                <w:noProof/>
                <w:lang w:val="hy-AM"/>
              </w:rPr>
              <w:t>5.1.5.</w:t>
            </w:r>
            <w:r w:rsidR="00690E98">
              <w:rPr>
                <w:noProof/>
              </w:rPr>
              <w:tab/>
            </w:r>
            <w:r w:rsidR="00690E98" w:rsidRPr="00AA2495">
              <w:rPr>
                <w:rStyle w:val="ac"/>
                <w:noProof/>
                <w:lang w:val="hy-AM"/>
              </w:rPr>
              <w:t>Հողային համակարգերի վրա ազդեցություն և մեղմացնող միջոցառումներ</w:t>
            </w:r>
            <w:r w:rsidR="00690E9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90E98">
              <w:rPr>
                <w:noProof/>
                <w:webHidden/>
              </w:rPr>
              <w:instrText xml:space="preserve"> PAGEREF _Toc64308745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77E49">
              <w:rPr>
                <w:noProof/>
                <w:webHidden/>
              </w:rPr>
              <w:t>59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90E98" w:rsidRDefault="00012EE6">
          <w:pPr>
            <w:pStyle w:val="31"/>
            <w:rPr>
              <w:noProof/>
            </w:rPr>
          </w:pPr>
          <w:hyperlink w:anchor="_Toc64308746" w:history="1">
            <w:r w:rsidR="00690E98" w:rsidRPr="00AA2495">
              <w:rPr>
                <w:rStyle w:val="ac"/>
                <w:noProof/>
                <w:lang w:val="hy-AM"/>
              </w:rPr>
              <w:t>5.1.6.</w:t>
            </w:r>
            <w:r w:rsidR="00690E98">
              <w:rPr>
                <w:noProof/>
              </w:rPr>
              <w:tab/>
            </w:r>
            <w:r w:rsidR="00690E98" w:rsidRPr="00AA2495">
              <w:rPr>
                <w:rStyle w:val="ac"/>
                <w:noProof/>
                <w:lang w:val="hy-AM"/>
              </w:rPr>
              <w:t>Ազդեցություն բուսական աշխարհի վրա  և  մեղմացման միջոցառումներ</w:t>
            </w:r>
            <w:r w:rsidR="00690E9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90E98">
              <w:rPr>
                <w:noProof/>
                <w:webHidden/>
              </w:rPr>
              <w:instrText xml:space="preserve"> PAGEREF _Toc64308746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77E49">
              <w:rPr>
                <w:noProof/>
                <w:webHidden/>
              </w:rPr>
              <w:t>60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90E98" w:rsidRDefault="00012EE6">
          <w:pPr>
            <w:pStyle w:val="31"/>
            <w:rPr>
              <w:noProof/>
            </w:rPr>
          </w:pPr>
          <w:hyperlink w:anchor="_Toc64308747" w:history="1">
            <w:r w:rsidR="00690E98" w:rsidRPr="00AA2495">
              <w:rPr>
                <w:rStyle w:val="ac"/>
                <w:noProof/>
                <w:lang w:val="hy-AM"/>
              </w:rPr>
              <w:t>5.1.7.</w:t>
            </w:r>
            <w:r w:rsidR="00690E98">
              <w:rPr>
                <w:noProof/>
              </w:rPr>
              <w:tab/>
            </w:r>
            <w:r w:rsidR="00690E98" w:rsidRPr="00AA2495">
              <w:rPr>
                <w:rStyle w:val="ac"/>
                <w:noProof/>
                <w:lang w:val="hy-AM"/>
              </w:rPr>
              <w:t>Ազդեցություն կենդանական աշխարհի վրա  և  մեղմացման միջոցառումներ</w:t>
            </w:r>
            <w:r w:rsidR="00690E9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90E98">
              <w:rPr>
                <w:noProof/>
                <w:webHidden/>
              </w:rPr>
              <w:instrText xml:space="preserve"> PAGEREF _Toc64308747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77E49">
              <w:rPr>
                <w:noProof/>
                <w:webHidden/>
              </w:rPr>
              <w:t>61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90E98" w:rsidRDefault="00012EE6">
          <w:pPr>
            <w:pStyle w:val="31"/>
            <w:rPr>
              <w:noProof/>
            </w:rPr>
          </w:pPr>
          <w:hyperlink w:anchor="_Toc64308748" w:history="1">
            <w:r w:rsidR="00690E98" w:rsidRPr="00AA2495">
              <w:rPr>
                <w:rStyle w:val="ac"/>
                <w:noProof/>
                <w:lang w:val="hy-AM"/>
              </w:rPr>
              <w:t>5.1.8.</w:t>
            </w:r>
            <w:r w:rsidR="00690E98">
              <w:rPr>
                <w:noProof/>
              </w:rPr>
              <w:tab/>
            </w:r>
            <w:r w:rsidR="00690E98" w:rsidRPr="00AA2495">
              <w:rPr>
                <w:rStyle w:val="ac"/>
                <w:noProof/>
                <w:lang w:val="hy-AM"/>
              </w:rPr>
              <w:t>Ազդեցություն հուշարձանների վրա  և  պահպանումը</w:t>
            </w:r>
            <w:r w:rsidR="00690E9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90E98">
              <w:rPr>
                <w:noProof/>
                <w:webHidden/>
              </w:rPr>
              <w:instrText xml:space="preserve"> PAGEREF _Toc64308748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77E49">
              <w:rPr>
                <w:noProof/>
                <w:webHidden/>
              </w:rPr>
              <w:t>61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90E98" w:rsidRDefault="00012EE6">
          <w:pPr>
            <w:pStyle w:val="31"/>
            <w:rPr>
              <w:noProof/>
            </w:rPr>
          </w:pPr>
          <w:hyperlink w:anchor="_Toc64308749" w:history="1">
            <w:r w:rsidR="00690E98" w:rsidRPr="00AA2495">
              <w:rPr>
                <w:rStyle w:val="ac"/>
                <w:noProof/>
                <w:lang w:val="hy-AM"/>
              </w:rPr>
              <w:t>5.1.9.</w:t>
            </w:r>
            <w:r w:rsidR="00690E98">
              <w:rPr>
                <w:noProof/>
              </w:rPr>
              <w:tab/>
            </w:r>
            <w:r w:rsidR="00690E98" w:rsidRPr="00AA2495">
              <w:rPr>
                <w:rStyle w:val="ac"/>
                <w:noProof/>
                <w:lang w:val="hy-AM"/>
              </w:rPr>
              <w:t>Երթևեկության վրա ազդեցություն և մեղմացման միջոցառումներ</w:t>
            </w:r>
            <w:r w:rsidR="00690E9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90E98">
              <w:rPr>
                <w:noProof/>
                <w:webHidden/>
              </w:rPr>
              <w:instrText xml:space="preserve"> PAGEREF _Toc64308749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77E49">
              <w:rPr>
                <w:noProof/>
                <w:webHidden/>
              </w:rPr>
              <w:t>61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90E98" w:rsidRDefault="00012EE6">
          <w:pPr>
            <w:pStyle w:val="31"/>
            <w:rPr>
              <w:noProof/>
            </w:rPr>
          </w:pPr>
          <w:hyperlink w:anchor="_Toc64308750" w:history="1">
            <w:r w:rsidR="00690E98" w:rsidRPr="00AA2495">
              <w:rPr>
                <w:rStyle w:val="ac"/>
                <w:noProof/>
                <w:lang w:val="hy-AM"/>
              </w:rPr>
              <w:t>5.1.10.</w:t>
            </w:r>
            <w:r w:rsidR="00690E98">
              <w:rPr>
                <w:noProof/>
              </w:rPr>
              <w:tab/>
            </w:r>
            <w:r w:rsidR="00690E98" w:rsidRPr="00AA2495">
              <w:rPr>
                <w:rStyle w:val="ac"/>
                <w:rFonts w:cs="Arial"/>
                <w:noProof/>
              </w:rPr>
              <w:t>Աշխատանքի</w:t>
            </w:r>
            <w:r w:rsidR="00690E98" w:rsidRPr="00AA2495">
              <w:rPr>
                <w:rStyle w:val="ac"/>
                <w:noProof/>
              </w:rPr>
              <w:t xml:space="preserve"> անվտանգություն և առողջություն</w:t>
            </w:r>
            <w:r w:rsidR="00690E9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90E98">
              <w:rPr>
                <w:noProof/>
                <w:webHidden/>
              </w:rPr>
              <w:instrText xml:space="preserve"> PAGEREF _Toc64308750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77E49">
              <w:rPr>
                <w:noProof/>
                <w:webHidden/>
              </w:rPr>
              <w:t>62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90E98" w:rsidRDefault="00012EE6">
          <w:pPr>
            <w:pStyle w:val="31"/>
            <w:rPr>
              <w:noProof/>
            </w:rPr>
          </w:pPr>
          <w:hyperlink w:anchor="_Toc64308751" w:history="1">
            <w:r w:rsidR="00690E98" w:rsidRPr="00AA2495">
              <w:rPr>
                <w:rStyle w:val="ac"/>
                <w:noProof/>
                <w:lang w:val="hy-AM"/>
              </w:rPr>
              <w:t>5.1.12.</w:t>
            </w:r>
            <w:r w:rsidR="00690E98">
              <w:rPr>
                <w:noProof/>
              </w:rPr>
              <w:tab/>
            </w:r>
            <w:r w:rsidR="00690E98" w:rsidRPr="00AA2495">
              <w:rPr>
                <w:rStyle w:val="ac"/>
                <w:noProof/>
                <w:lang w:val="hy-AM"/>
              </w:rPr>
              <w:t>Սոցիալ տնտեսական ազդեցությունը</w:t>
            </w:r>
            <w:r w:rsidR="00690E9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90E98">
              <w:rPr>
                <w:noProof/>
                <w:webHidden/>
              </w:rPr>
              <w:instrText xml:space="preserve"> PAGEREF _Toc64308751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77E49">
              <w:rPr>
                <w:noProof/>
                <w:webHidden/>
              </w:rPr>
              <w:t>65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90E98" w:rsidRDefault="00012EE6">
          <w:pPr>
            <w:pStyle w:val="21"/>
            <w:rPr>
              <w:noProof/>
            </w:rPr>
          </w:pPr>
          <w:hyperlink w:anchor="_Toc64308752" w:history="1">
            <w:r w:rsidR="00690E98" w:rsidRPr="00AA2495">
              <w:rPr>
                <w:rStyle w:val="ac"/>
                <w:noProof/>
                <w:lang w:val="hy-AM"/>
              </w:rPr>
              <w:t>5.2.</w:t>
            </w:r>
            <w:r w:rsidR="00690E98">
              <w:rPr>
                <w:noProof/>
              </w:rPr>
              <w:tab/>
            </w:r>
            <w:r w:rsidR="00690E98" w:rsidRPr="00AA2495">
              <w:rPr>
                <w:rStyle w:val="ac"/>
                <w:noProof/>
                <w:lang w:val="hy-AM"/>
              </w:rPr>
              <w:t>Տնտեսական վնասի գնահատում</w:t>
            </w:r>
            <w:r w:rsidR="00690E9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90E98">
              <w:rPr>
                <w:noProof/>
                <w:webHidden/>
              </w:rPr>
              <w:instrText xml:space="preserve"> PAGEREF _Toc64308752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77E49">
              <w:rPr>
                <w:noProof/>
                <w:webHidden/>
              </w:rPr>
              <w:t>65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90E98" w:rsidRDefault="00012EE6">
          <w:pPr>
            <w:pStyle w:val="11"/>
            <w:rPr>
              <w:noProof/>
            </w:rPr>
          </w:pPr>
          <w:hyperlink w:anchor="_Toc64308753" w:history="1">
            <w:r w:rsidR="00690E98" w:rsidRPr="00AA2495">
              <w:rPr>
                <w:rStyle w:val="ac"/>
                <w:noProof/>
              </w:rPr>
              <w:t>6.</w:t>
            </w:r>
            <w:r w:rsidR="00690E98">
              <w:rPr>
                <w:noProof/>
              </w:rPr>
              <w:tab/>
            </w:r>
            <w:r w:rsidR="00690E98" w:rsidRPr="00AA2495">
              <w:rPr>
                <w:rStyle w:val="ac"/>
                <w:noProof/>
              </w:rPr>
              <w:t>ԲՆԱՊԱՀՊԱՆԱԿԱՆ ՄԻՋՈՑԱՌՈՒՄՆԵՐԻ ԾՐԱԳԻՐ</w:t>
            </w:r>
            <w:r w:rsidR="00690E9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90E98">
              <w:rPr>
                <w:noProof/>
                <w:webHidden/>
              </w:rPr>
              <w:instrText xml:space="preserve"> PAGEREF _Toc64308753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77E49">
              <w:rPr>
                <w:noProof/>
                <w:webHidden/>
              </w:rPr>
              <w:t>68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90E98" w:rsidRDefault="00012EE6">
          <w:pPr>
            <w:pStyle w:val="11"/>
            <w:rPr>
              <w:noProof/>
            </w:rPr>
          </w:pPr>
          <w:hyperlink w:anchor="_Toc64308754" w:history="1">
            <w:r w:rsidR="00690E98" w:rsidRPr="00AA2495">
              <w:rPr>
                <w:rStyle w:val="ac"/>
                <w:noProof/>
                <w:lang w:val="hy-AM" w:eastAsia="en-GB"/>
              </w:rPr>
              <w:t>7.</w:t>
            </w:r>
            <w:r w:rsidR="00690E98">
              <w:rPr>
                <w:noProof/>
              </w:rPr>
              <w:tab/>
            </w:r>
            <w:r w:rsidR="00690E98" w:rsidRPr="00AA2495">
              <w:rPr>
                <w:rStyle w:val="ac"/>
                <w:rFonts w:eastAsia="Times New Roman"/>
                <w:noProof/>
                <w:lang w:val="hy-AM" w:eastAsia="en-GB"/>
              </w:rPr>
              <w:t>Բնապահպանական և սոցիալական ազդեցությունների մոնիտորինգային պլան</w:t>
            </w:r>
            <w:r w:rsidR="00690E9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90E98">
              <w:rPr>
                <w:noProof/>
                <w:webHidden/>
              </w:rPr>
              <w:instrText xml:space="preserve"> PAGEREF _Toc64308754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77E49">
              <w:rPr>
                <w:noProof/>
                <w:webHidden/>
              </w:rPr>
              <w:t>71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90E98" w:rsidRDefault="00012EE6">
          <w:pPr>
            <w:pStyle w:val="11"/>
            <w:rPr>
              <w:noProof/>
            </w:rPr>
          </w:pPr>
          <w:hyperlink w:anchor="_Toc64308755" w:history="1">
            <w:r w:rsidR="00690E98" w:rsidRPr="00AA2495">
              <w:rPr>
                <w:rStyle w:val="ac"/>
                <w:noProof/>
                <w:lang w:val="hy-AM"/>
              </w:rPr>
              <w:t>9.</w:t>
            </w:r>
            <w:r w:rsidR="00690E98">
              <w:rPr>
                <w:noProof/>
              </w:rPr>
              <w:tab/>
            </w:r>
            <w:r w:rsidR="00690E98" w:rsidRPr="00AA2495">
              <w:rPr>
                <w:rStyle w:val="ac"/>
                <w:noProof/>
                <w:lang w:val="hy-AM"/>
              </w:rPr>
              <w:t>ՀԱՆՐԱՅԻՆ ՔՆՆԱՐԿՈՒՄՆԵՐ, ՏԵՂԵԿԱՏՎՈՒԹՅԱՆՀՐԱՊԱՐԱԿՈՒՄ</w:t>
            </w:r>
            <w:r w:rsidR="00690E9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90E98">
              <w:rPr>
                <w:noProof/>
                <w:webHidden/>
              </w:rPr>
              <w:instrText xml:space="preserve"> PAGEREF _Toc64308755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77E49">
              <w:rPr>
                <w:noProof/>
                <w:webHidden/>
              </w:rPr>
              <w:t>73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90E98" w:rsidRDefault="00012EE6">
          <w:pPr>
            <w:pStyle w:val="11"/>
            <w:rPr>
              <w:noProof/>
            </w:rPr>
          </w:pPr>
          <w:hyperlink w:anchor="_Toc64308756" w:history="1">
            <w:r w:rsidR="00690E98" w:rsidRPr="00AA2495">
              <w:rPr>
                <w:rStyle w:val="ac"/>
                <w:noProof/>
              </w:rPr>
              <w:t>10.</w:t>
            </w:r>
            <w:r w:rsidR="00690E98">
              <w:rPr>
                <w:noProof/>
              </w:rPr>
              <w:tab/>
            </w:r>
            <w:r w:rsidR="00690E98" w:rsidRPr="00AA2495">
              <w:rPr>
                <w:rStyle w:val="ac"/>
                <w:noProof/>
              </w:rPr>
              <w:t>ՕԳՏԱԳՈՐԾՎԱԾ ԳՐԱԿԱՆՈՒԹՅԱՆ ՑԱՆԿ</w:t>
            </w:r>
            <w:r w:rsidR="00690E9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90E98">
              <w:rPr>
                <w:noProof/>
                <w:webHidden/>
              </w:rPr>
              <w:instrText xml:space="preserve"> PAGEREF _Toc64308756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77E49">
              <w:rPr>
                <w:noProof/>
                <w:webHidden/>
              </w:rPr>
              <w:t>74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90E98" w:rsidRDefault="00012EE6">
          <w:pPr>
            <w:pStyle w:val="11"/>
            <w:rPr>
              <w:noProof/>
            </w:rPr>
          </w:pPr>
          <w:hyperlink w:anchor="_Toc64308757" w:history="1">
            <w:r w:rsidR="00690E98" w:rsidRPr="00AA2495">
              <w:rPr>
                <w:rStyle w:val="ac"/>
                <w:noProof/>
              </w:rPr>
              <w:t>11.</w:t>
            </w:r>
            <w:r w:rsidR="00690E98">
              <w:rPr>
                <w:noProof/>
              </w:rPr>
              <w:tab/>
            </w:r>
            <w:r w:rsidR="00690E98" w:rsidRPr="00AA2495">
              <w:rPr>
                <w:rStyle w:val="ac"/>
                <w:noProof/>
              </w:rPr>
              <w:t>ՀԱՎԵԼՎԱԾՆԵՐ</w:t>
            </w:r>
            <w:r w:rsidR="00690E9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90E98">
              <w:rPr>
                <w:noProof/>
                <w:webHidden/>
              </w:rPr>
              <w:instrText xml:space="preserve"> PAGEREF _Toc64308757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77E49">
              <w:rPr>
                <w:noProof/>
                <w:webHidden/>
              </w:rPr>
              <w:t>75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90E98" w:rsidRDefault="00012EE6">
          <w:pPr>
            <w:pStyle w:val="31"/>
            <w:rPr>
              <w:noProof/>
            </w:rPr>
          </w:pPr>
          <w:hyperlink w:anchor="_Toc64308758" w:history="1">
            <w:r w:rsidR="00690E98" w:rsidRPr="00AA2495">
              <w:rPr>
                <w:rStyle w:val="ac"/>
                <w:noProof/>
                <w:lang w:val="hy-AM"/>
              </w:rPr>
              <w:t>11.1.</w:t>
            </w:r>
            <w:r w:rsidR="00690E98">
              <w:rPr>
                <w:noProof/>
              </w:rPr>
              <w:tab/>
            </w:r>
            <w:r w:rsidR="00690E98" w:rsidRPr="00AA2495">
              <w:rPr>
                <w:rStyle w:val="ac"/>
                <w:rFonts w:eastAsia="Times New Roman"/>
                <w:noProof/>
                <w:lang w:val="hy-AM" w:eastAsia="en-GB"/>
              </w:rPr>
              <w:t xml:space="preserve">Հավելված  1. </w:t>
            </w:r>
            <w:r w:rsidR="00690E98" w:rsidRPr="00AA2495">
              <w:rPr>
                <w:rStyle w:val="ac"/>
                <w:rFonts w:cs="Arial"/>
                <w:noProof/>
                <w:lang w:val="hy-AM"/>
              </w:rPr>
              <w:t>Բնապահպանական և սոցիալական ազդեցությունների կառավարման  պլան (ԲՍԿՊ)</w:t>
            </w:r>
            <w:r w:rsidR="00690E9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90E98">
              <w:rPr>
                <w:noProof/>
                <w:webHidden/>
              </w:rPr>
              <w:instrText xml:space="preserve"> PAGEREF _Toc64308758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77E49">
              <w:rPr>
                <w:noProof/>
                <w:webHidden/>
              </w:rPr>
              <w:t>75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90E98" w:rsidRDefault="00012EE6">
          <w:pPr>
            <w:pStyle w:val="21"/>
            <w:rPr>
              <w:noProof/>
            </w:rPr>
          </w:pPr>
          <w:hyperlink w:anchor="_Toc64308759" w:history="1">
            <w:r w:rsidR="00690E98" w:rsidRPr="00AA2495">
              <w:rPr>
                <w:rStyle w:val="ac"/>
                <w:rFonts w:eastAsia="Times New Roman"/>
                <w:noProof/>
                <w:lang w:val="hy-AM" w:eastAsia="en-GB"/>
              </w:rPr>
              <w:t>11.2.</w:t>
            </w:r>
            <w:r w:rsidR="00690E98">
              <w:rPr>
                <w:noProof/>
              </w:rPr>
              <w:tab/>
            </w:r>
            <w:r w:rsidR="00690E98" w:rsidRPr="00AA2495">
              <w:rPr>
                <w:rStyle w:val="ac"/>
                <w:rFonts w:eastAsia="Times New Roman"/>
                <w:noProof/>
                <w:lang w:val="hy-AM" w:eastAsia="en-GB"/>
              </w:rPr>
              <w:t>Հավելված  2</w:t>
            </w:r>
            <w:r w:rsidR="00690E98" w:rsidRPr="00AA2495">
              <w:rPr>
                <w:rStyle w:val="ac"/>
                <w:rFonts w:ascii="Times New Roman" w:eastAsia="Times New Roman" w:hAnsi="Times New Roman" w:cs="Times New Roman"/>
                <w:noProof/>
                <w:lang w:val="hy-AM" w:eastAsia="en-GB"/>
              </w:rPr>
              <w:t>․</w:t>
            </w:r>
            <w:r w:rsidR="00690E98" w:rsidRPr="00AA2495">
              <w:rPr>
                <w:rStyle w:val="ac"/>
                <w:rFonts w:eastAsia="Times New Roman"/>
                <w:noProof/>
                <w:lang w:val="hy-AM" w:eastAsia="en-GB"/>
              </w:rPr>
              <w:t xml:space="preserve"> Բնապահպանական և սոցիալական ազդեցությունների  մոնիտորինգի պլան</w:t>
            </w:r>
            <w:r w:rsidR="00690E9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90E98">
              <w:rPr>
                <w:noProof/>
                <w:webHidden/>
              </w:rPr>
              <w:instrText xml:space="preserve"> PAGEREF _Toc64308759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77E49">
              <w:rPr>
                <w:noProof/>
                <w:webHidden/>
              </w:rPr>
              <w:t>86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90E98" w:rsidRDefault="00012EE6">
          <w:pPr>
            <w:pStyle w:val="21"/>
            <w:rPr>
              <w:noProof/>
            </w:rPr>
          </w:pPr>
          <w:hyperlink w:anchor="_Toc64308760" w:history="1">
            <w:r w:rsidR="00690E98" w:rsidRPr="00AA2495">
              <w:rPr>
                <w:rStyle w:val="ac"/>
                <w:noProof/>
                <w:lang w:val="hy-AM" w:eastAsia="en-GB"/>
              </w:rPr>
              <w:t>11.3.</w:t>
            </w:r>
            <w:r w:rsidR="00690E98">
              <w:rPr>
                <w:noProof/>
              </w:rPr>
              <w:tab/>
            </w:r>
            <w:r w:rsidR="00690E98" w:rsidRPr="00AA2495">
              <w:rPr>
                <w:rStyle w:val="ac"/>
                <w:noProof/>
                <w:lang w:val="hy-AM" w:eastAsia="en-GB"/>
              </w:rPr>
              <w:t>Հավելված 3. Նախագծման թույլտվություն/ ճարտարապետահատակագծային առաջադրանք</w:t>
            </w:r>
            <w:r w:rsidR="00690E9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90E98">
              <w:rPr>
                <w:noProof/>
                <w:webHidden/>
              </w:rPr>
              <w:instrText xml:space="preserve"> PAGEREF _Toc64308760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77E49">
              <w:rPr>
                <w:noProof/>
                <w:webHidden/>
              </w:rPr>
              <w:t>88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90E98" w:rsidRDefault="00012EE6">
          <w:pPr>
            <w:pStyle w:val="21"/>
            <w:rPr>
              <w:noProof/>
            </w:rPr>
          </w:pPr>
          <w:hyperlink w:anchor="_Toc64308761" w:history="1">
            <w:r w:rsidR="00690E98" w:rsidRPr="00AA2495">
              <w:rPr>
                <w:rStyle w:val="ac"/>
                <w:noProof/>
                <w:lang w:val="hy-AM" w:eastAsia="en-GB"/>
              </w:rPr>
              <w:t>11.4.</w:t>
            </w:r>
            <w:r w:rsidR="00690E98">
              <w:rPr>
                <w:noProof/>
              </w:rPr>
              <w:tab/>
            </w:r>
            <w:r w:rsidR="00690E98" w:rsidRPr="00AA2495">
              <w:rPr>
                <w:rStyle w:val="ac"/>
                <w:noProof/>
                <w:lang w:val="hy-AM" w:eastAsia="en-GB"/>
              </w:rPr>
              <w:t>Հավելված 4. Շինաղբի հեռացման վայի վերաբերյալ տեղեկանք</w:t>
            </w:r>
            <w:r w:rsidR="00690E9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90E98">
              <w:rPr>
                <w:noProof/>
                <w:webHidden/>
              </w:rPr>
              <w:instrText xml:space="preserve"> PAGEREF _Toc64308761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77E49">
              <w:rPr>
                <w:noProof/>
                <w:webHidden/>
              </w:rPr>
              <w:t>89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90E98" w:rsidRDefault="00012EE6">
          <w:pPr>
            <w:pStyle w:val="21"/>
            <w:rPr>
              <w:noProof/>
            </w:rPr>
          </w:pPr>
          <w:hyperlink w:anchor="_Toc64308762" w:history="1">
            <w:r w:rsidR="00690E98" w:rsidRPr="00AA2495">
              <w:rPr>
                <w:rStyle w:val="ac"/>
                <w:rFonts w:eastAsia="Times New Roman"/>
                <w:noProof/>
                <w:lang w:val="hy-AM" w:eastAsia="en-GB"/>
              </w:rPr>
              <w:t>11.5.</w:t>
            </w:r>
            <w:r w:rsidR="00690E98">
              <w:rPr>
                <w:noProof/>
              </w:rPr>
              <w:tab/>
            </w:r>
            <w:r w:rsidR="00690E98" w:rsidRPr="00AA2495">
              <w:rPr>
                <w:rStyle w:val="ac"/>
                <w:rFonts w:eastAsia="Times New Roman"/>
                <w:noProof/>
                <w:lang w:val="hy-AM" w:eastAsia="en-GB"/>
              </w:rPr>
              <w:t>Հավելված 5.  Զբոսայգու կանաչապատման նախագիծ</w:t>
            </w:r>
            <w:r w:rsidR="00690E9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90E98">
              <w:rPr>
                <w:noProof/>
                <w:webHidden/>
              </w:rPr>
              <w:instrText xml:space="preserve"> PAGEREF _Toc64308762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77E49">
              <w:rPr>
                <w:noProof/>
                <w:webHidden/>
              </w:rPr>
              <w:t>90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90E98" w:rsidRDefault="00012EE6">
          <w:pPr>
            <w:pStyle w:val="21"/>
            <w:rPr>
              <w:noProof/>
            </w:rPr>
          </w:pPr>
          <w:hyperlink w:anchor="_Toc64308763" w:history="1">
            <w:r w:rsidR="00690E98" w:rsidRPr="00AA2495">
              <w:rPr>
                <w:rStyle w:val="ac"/>
                <w:noProof/>
                <w:lang w:val="hy-AM" w:eastAsia="en-GB"/>
              </w:rPr>
              <w:t>11.6.</w:t>
            </w:r>
            <w:r w:rsidR="00690E98">
              <w:rPr>
                <w:noProof/>
              </w:rPr>
              <w:tab/>
            </w:r>
            <w:r w:rsidR="00690E98" w:rsidRPr="00AA2495">
              <w:rPr>
                <w:rStyle w:val="ac"/>
                <w:noProof/>
                <w:lang w:val="hy-AM" w:eastAsia="en-GB"/>
              </w:rPr>
              <w:t xml:space="preserve">Հավելված </w:t>
            </w:r>
            <w:r w:rsidR="00690E98" w:rsidRPr="00AA2495">
              <w:rPr>
                <w:rStyle w:val="ac"/>
                <w:noProof/>
                <w:lang w:eastAsia="en-GB"/>
              </w:rPr>
              <w:t xml:space="preserve">6. </w:t>
            </w:r>
            <w:r w:rsidR="00690E98" w:rsidRPr="00AA2495">
              <w:rPr>
                <w:rStyle w:val="ac"/>
                <w:noProof/>
                <w:lang w:val="hy-AM" w:eastAsia="en-GB"/>
              </w:rPr>
              <w:t>Ոռոգման ցանցի սխեման</w:t>
            </w:r>
            <w:r w:rsidR="00690E9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90E98">
              <w:rPr>
                <w:noProof/>
                <w:webHidden/>
              </w:rPr>
              <w:instrText xml:space="preserve"> PAGEREF _Toc64308763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77E49">
              <w:rPr>
                <w:noProof/>
                <w:webHidden/>
              </w:rPr>
              <w:t>91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90E98" w:rsidRDefault="00012EE6">
          <w:pPr>
            <w:pStyle w:val="21"/>
            <w:rPr>
              <w:noProof/>
            </w:rPr>
          </w:pPr>
          <w:hyperlink w:anchor="_Toc64308764" w:history="1">
            <w:r w:rsidR="00690E98" w:rsidRPr="00AA2495">
              <w:rPr>
                <w:rStyle w:val="ac"/>
                <w:noProof/>
                <w:lang w:val="hy-AM"/>
              </w:rPr>
              <w:t>11.7.</w:t>
            </w:r>
            <w:r w:rsidR="00690E98">
              <w:rPr>
                <w:noProof/>
              </w:rPr>
              <w:tab/>
            </w:r>
            <w:r w:rsidR="00690E98" w:rsidRPr="00AA2495">
              <w:rPr>
                <w:rStyle w:val="ac"/>
                <w:rFonts w:eastAsia="Times New Roman"/>
                <w:noProof/>
                <w:lang w:val="hy-AM" w:eastAsia="en-GB"/>
              </w:rPr>
              <w:t>Հավելված 7.  Շինարարական հրապարակի կազմակերպման պլան</w:t>
            </w:r>
            <w:r w:rsidR="00690E9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90E98">
              <w:rPr>
                <w:noProof/>
                <w:webHidden/>
              </w:rPr>
              <w:instrText xml:space="preserve"> PAGEREF _Toc64308764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77E49">
              <w:rPr>
                <w:noProof/>
                <w:webHidden/>
              </w:rPr>
              <w:t>92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90E98" w:rsidRDefault="00012EE6">
          <w:pPr>
            <w:pStyle w:val="21"/>
            <w:rPr>
              <w:noProof/>
            </w:rPr>
          </w:pPr>
          <w:hyperlink w:anchor="_Toc64308765" w:history="1">
            <w:r w:rsidR="00690E98" w:rsidRPr="00AA2495">
              <w:rPr>
                <w:rStyle w:val="ac"/>
                <w:noProof/>
                <w:lang w:val="hy-AM"/>
              </w:rPr>
              <w:t>11.8.</w:t>
            </w:r>
            <w:r w:rsidR="00690E98">
              <w:rPr>
                <w:noProof/>
              </w:rPr>
              <w:tab/>
            </w:r>
            <w:r w:rsidR="00690E98" w:rsidRPr="00AA2495">
              <w:rPr>
                <w:rStyle w:val="ac"/>
                <w:noProof/>
                <w:lang w:val="hy-AM"/>
              </w:rPr>
              <w:t>Հավելված 8. Շինարարական աշխատանքների իրականացման հաջորդականությունը և ժամանակացույցը</w:t>
            </w:r>
            <w:r w:rsidR="00690E9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90E98">
              <w:rPr>
                <w:noProof/>
                <w:webHidden/>
              </w:rPr>
              <w:instrText xml:space="preserve"> PAGEREF _Toc64308765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77E49">
              <w:rPr>
                <w:noProof/>
                <w:webHidden/>
              </w:rPr>
              <w:t>93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90E98" w:rsidRDefault="00012EE6">
          <w:pPr>
            <w:pStyle w:val="21"/>
            <w:rPr>
              <w:noProof/>
            </w:rPr>
          </w:pPr>
          <w:hyperlink w:anchor="_Toc64308766" w:history="1">
            <w:r w:rsidR="00690E98" w:rsidRPr="00AA2495">
              <w:rPr>
                <w:rStyle w:val="ac"/>
                <w:noProof/>
                <w:lang w:val="hy-AM" w:eastAsia="en-GB"/>
              </w:rPr>
              <w:t>11.9.</w:t>
            </w:r>
            <w:r w:rsidR="00690E98">
              <w:rPr>
                <w:noProof/>
              </w:rPr>
              <w:tab/>
            </w:r>
            <w:r w:rsidR="00690E98" w:rsidRPr="00AA2495">
              <w:rPr>
                <w:rStyle w:val="ac"/>
                <w:noProof/>
                <w:lang w:val="hy-AM"/>
              </w:rPr>
              <w:t>Հավելված 9. Անշարժ գույքի սեփականության վկայական</w:t>
            </w:r>
            <w:r w:rsidR="00690E9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90E98">
              <w:rPr>
                <w:noProof/>
                <w:webHidden/>
              </w:rPr>
              <w:instrText xml:space="preserve"> PAGEREF _Toc64308766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77E49">
              <w:rPr>
                <w:noProof/>
                <w:webHidden/>
              </w:rPr>
              <w:t>94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90E98" w:rsidRDefault="00012EE6">
          <w:pPr>
            <w:pStyle w:val="21"/>
            <w:rPr>
              <w:noProof/>
            </w:rPr>
          </w:pPr>
          <w:hyperlink w:anchor="_Toc64308767" w:history="1">
            <w:r w:rsidR="00690E98" w:rsidRPr="00AA2495">
              <w:rPr>
                <w:rStyle w:val="ac"/>
                <w:noProof/>
                <w:lang w:val="hy-AM"/>
              </w:rPr>
              <w:t>11.10.</w:t>
            </w:r>
            <w:r w:rsidR="00690E98">
              <w:rPr>
                <w:noProof/>
              </w:rPr>
              <w:tab/>
            </w:r>
            <w:r w:rsidR="00690E98" w:rsidRPr="00AA2495">
              <w:rPr>
                <w:rStyle w:val="ac"/>
                <w:noProof/>
                <w:lang w:val="hy-AM"/>
              </w:rPr>
              <w:t>Հավելված 10.  Հանրային քննարկման մասնակիցների ցանկը</w:t>
            </w:r>
            <w:r w:rsidR="00690E9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90E98">
              <w:rPr>
                <w:noProof/>
                <w:webHidden/>
              </w:rPr>
              <w:instrText xml:space="preserve"> PAGEREF _Toc64308767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77E49">
              <w:rPr>
                <w:noProof/>
                <w:webHidden/>
              </w:rPr>
              <w:t>96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90E98" w:rsidRDefault="00012EE6">
          <w:pPr>
            <w:pStyle w:val="21"/>
            <w:rPr>
              <w:noProof/>
            </w:rPr>
          </w:pPr>
          <w:hyperlink w:anchor="_Toc64308768" w:history="1">
            <w:r w:rsidR="00690E98" w:rsidRPr="00AA2495">
              <w:rPr>
                <w:rStyle w:val="ac"/>
                <w:noProof/>
                <w:lang w:val="hy-AM"/>
              </w:rPr>
              <w:t>11.11.</w:t>
            </w:r>
            <w:r w:rsidR="00690E98">
              <w:rPr>
                <w:noProof/>
              </w:rPr>
              <w:tab/>
            </w:r>
            <w:r w:rsidR="00690E98" w:rsidRPr="00AA2495">
              <w:rPr>
                <w:rStyle w:val="ac"/>
                <w:noProof/>
                <w:lang w:val="hy-AM"/>
              </w:rPr>
              <w:t>Հավելված 11.  «Գյումրու բժշկական կենտրոնի» ՓԲԸ-ի կողմից ստորգետնյա մալուխների տեղափոպման վերաբերյալ</w:t>
            </w:r>
            <w:r w:rsidR="00690E9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90E98">
              <w:rPr>
                <w:noProof/>
                <w:webHidden/>
              </w:rPr>
              <w:instrText xml:space="preserve"> PAGEREF _Toc64308768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77E49">
              <w:rPr>
                <w:noProof/>
                <w:webHidden/>
              </w:rPr>
              <w:t>97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90E98" w:rsidRDefault="00012EE6">
          <w:pPr>
            <w:pStyle w:val="21"/>
            <w:rPr>
              <w:noProof/>
            </w:rPr>
          </w:pPr>
          <w:hyperlink w:anchor="_Toc64308769" w:history="1">
            <w:r w:rsidR="00690E98" w:rsidRPr="00AA2495">
              <w:rPr>
                <w:rStyle w:val="ac"/>
                <w:noProof/>
                <w:lang w:val="hy-AM"/>
              </w:rPr>
              <w:t>11.12.</w:t>
            </w:r>
            <w:r w:rsidR="00690E98">
              <w:rPr>
                <w:noProof/>
              </w:rPr>
              <w:tab/>
            </w:r>
            <w:r w:rsidR="00690E98" w:rsidRPr="00AA2495">
              <w:rPr>
                <w:rStyle w:val="ac"/>
                <w:noProof/>
                <w:lang w:val="hy-AM"/>
              </w:rPr>
              <w:t>Հավելված 1</w:t>
            </w:r>
            <w:r w:rsidR="00690E98" w:rsidRPr="00AA2495">
              <w:rPr>
                <w:rStyle w:val="ac"/>
                <w:noProof/>
                <w:lang w:val="ru-RU"/>
              </w:rPr>
              <w:t>2</w:t>
            </w:r>
            <w:r w:rsidR="00690E98" w:rsidRPr="00AA2495">
              <w:rPr>
                <w:rStyle w:val="ac"/>
                <w:noProof/>
                <w:lang w:val="hy-AM"/>
              </w:rPr>
              <w:t>. Ջրօգտագործման թույլտվություն</w:t>
            </w:r>
            <w:r w:rsidR="00690E9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90E98">
              <w:rPr>
                <w:noProof/>
                <w:webHidden/>
              </w:rPr>
              <w:instrText xml:space="preserve"> PAGEREF _Toc64308769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77E49">
              <w:rPr>
                <w:noProof/>
                <w:webHidden/>
              </w:rPr>
              <w:t>98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90E98" w:rsidRDefault="00012EE6">
          <w:pPr>
            <w:pStyle w:val="21"/>
            <w:rPr>
              <w:noProof/>
            </w:rPr>
          </w:pPr>
          <w:hyperlink w:anchor="_Toc64308770" w:history="1">
            <w:r w:rsidR="00690E98" w:rsidRPr="00AA2495">
              <w:rPr>
                <w:rStyle w:val="ac"/>
                <w:noProof/>
                <w:lang w:val="hy-AM"/>
              </w:rPr>
              <w:t>11.13.</w:t>
            </w:r>
            <w:r w:rsidR="00690E98">
              <w:rPr>
                <w:noProof/>
              </w:rPr>
              <w:tab/>
            </w:r>
            <w:r w:rsidR="00690E98" w:rsidRPr="00AA2495">
              <w:rPr>
                <w:rStyle w:val="ac"/>
                <w:noProof/>
                <w:lang w:val="hy-AM"/>
              </w:rPr>
              <w:t>Հավելված 13.  «Ջրամատակարարման /ջրահեռացման  նախագծման տեխնիկական պայման</w:t>
            </w:r>
            <w:r w:rsidR="00690E9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90E98">
              <w:rPr>
                <w:noProof/>
                <w:webHidden/>
              </w:rPr>
              <w:instrText xml:space="preserve"> PAGEREF _Toc64308770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77E49">
              <w:rPr>
                <w:noProof/>
                <w:webHidden/>
              </w:rPr>
              <w:t>101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90E98" w:rsidRDefault="00012EE6">
          <w:pPr>
            <w:pStyle w:val="21"/>
            <w:rPr>
              <w:noProof/>
            </w:rPr>
          </w:pPr>
          <w:hyperlink w:anchor="_Toc64308771" w:history="1">
            <w:r w:rsidR="00690E98" w:rsidRPr="00AA2495">
              <w:rPr>
                <w:rStyle w:val="ac"/>
                <w:noProof/>
                <w:lang w:val="hy-AM"/>
              </w:rPr>
              <w:t>11.14.</w:t>
            </w:r>
            <w:r w:rsidR="00690E98">
              <w:rPr>
                <w:noProof/>
              </w:rPr>
              <w:tab/>
            </w:r>
            <w:r w:rsidR="00690E98" w:rsidRPr="00AA2495">
              <w:rPr>
                <w:rStyle w:val="ac"/>
                <w:noProof/>
                <w:lang w:val="hy-AM"/>
              </w:rPr>
              <w:t>Հավելված 1</w:t>
            </w:r>
            <w:r w:rsidR="00690E98" w:rsidRPr="00AA2495">
              <w:rPr>
                <w:rStyle w:val="ac"/>
                <w:noProof/>
                <w:lang w:val="ru-RU"/>
              </w:rPr>
              <w:t>4</w:t>
            </w:r>
            <w:r w:rsidR="00690E98" w:rsidRPr="00AA2495">
              <w:rPr>
                <w:rStyle w:val="ac"/>
                <w:noProof/>
              </w:rPr>
              <w:t xml:space="preserve">. </w:t>
            </w:r>
            <w:r w:rsidR="00690E98" w:rsidRPr="00AA2495">
              <w:rPr>
                <w:rStyle w:val="ac"/>
                <w:noProof/>
                <w:lang w:val="hy-AM"/>
              </w:rPr>
              <w:t>Էլեկտրասնուցման տեխնիկական պայման</w:t>
            </w:r>
            <w:r w:rsidR="00690E9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690E98">
              <w:rPr>
                <w:noProof/>
                <w:webHidden/>
              </w:rPr>
              <w:instrText xml:space="preserve"> PAGEREF _Toc64308771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77E49">
              <w:rPr>
                <w:noProof/>
                <w:webHidden/>
              </w:rPr>
              <w:t>103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45477" w:rsidRPr="00894CEA" w:rsidRDefault="00012EE6" w:rsidP="00945477">
          <w:pPr>
            <w:spacing w:line="360" w:lineRule="auto"/>
            <w:jc w:val="both"/>
            <w:rPr>
              <w:rFonts w:ascii="Sylfaen" w:hAnsi="Sylfaen"/>
            </w:rPr>
          </w:pPr>
          <w:r w:rsidRPr="00894CEA">
            <w:rPr>
              <w:rFonts w:ascii="Sylfaen" w:hAnsi="Sylfaen"/>
              <w:b/>
              <w:bCs/>
              <w:noProof/>
            </w:rPr>
            <w:fldChar w:fldCharType="end"/>
          </w:r>
        </w:p>
      </w:sdtContent>
    </w:sdt>
    <w:p w:rsidR="0059700C" w:rsidRDefault="0059700C" w:rsidP="00714489">
      <w:pPr>
        <w:pStyle w:val="1"/>
        <w:spacing w:line="360" w:lineRule="auto"/>
        <w:ind w:left="432" w:hanging="432"/>
        <w:jc w:val="both"/>
        <w:rPr>
          <w:lang w:val="hy-AM"/>
        </w:rPr>
      </w:pPr>
    </w:p>
    <w:p w:rsidR="0059700C" w:rsidRDefault="0059700C" w:rsidP="00714489">
      <w:pPr>
        <w:pStyle w:val="1"/>
        <w:spacing w:line="360" w:lineRule="auto"/>
        <w:ind w:left="432" w:hanging="432"/>
        <w:jc w:val="both"/>
        <w:rPr>
          <w:lang w:val="hy-AM"/>
        </w:rPr>
      </w:pPr>
    </w:p>
    <w:p w:rsidR="0059700C" w:rsidRDefault="0059700C" w:rsidP="00714489">
      <w:pPr>
        <w:pStyle w:val="1"/>
        <w:spacing w:line="360" w:lineRule="auto"/>
        <w:ind w:left="432" w:hanging="432"/>
        <w:jc w:val="both"/>
        <w:rPr>
          <w:lang w:val="hy-AM"/>
        </w:rPr>
      </w:pPr>
    </w:p>
    <w:p w:rsidR="0059700C" w:rsidRDefault="0059700C" w:rsidP="00714489">
      <w:pPr>
        <w:pStyle w:val="1"/>
        <w:spacing w:line="360" w:lineRule="auto"/>
        <w:ind w:left="432" w:hanging="432"/>
        <w:jc w:val="both"/>
        <w:rPr>
          <w:lang w:val="hy-AM"/>
        </w:rPr>
      </w:pPr>
    </w:p>
    <w:p w:rsidR="0059700C" w:rsidRPr="0059700C" w:rsidRDefault="0059700C" w:rsidP="0059700C">
      <w:pPr>
        <w:rPr>
          <w:lang w:val="hy-AM"/>
        </w:rPr>
      </w:pPr>
    </w:p>
    <w:p w:rsidR="00B913E1" w:rsidRPr="00894CEA" w:rsidRDefault="00A46B24" w:rsidP="0059700C">
      <w:pPr>
        <w:pStyle w:val="1"/>
        <w:spacing w:line="360" w:lineRule="auto"/>
        <w:ind w:left="432" w:hanging="432"/>
        <w:jc w:val="both"/>
        <w:rPr>
          <w:lang w:val="hy-AM"/>
        </w:rPr>
      </w:pPr>
      <w:bookmarkStart w:id="1" w:name="_Toc64308708"/>
      <w:r w:rsidRPr="00894CEA">
        <w:rPr>
          <w:lang w:val="hy-AM"/>
        </w:rPr>
        <w:t>Հապավումներ</w:t>
      </w:r>
      <w:bookmarkEnd w:id="1"/>
    </w:p>
    <w:tbl>
      <w:tblPr>
        <w:tblW w:w="10060" w:type="dxa"/>
        <w:jc w:val="center"/>
        <w:tblLook w:val="04A0"/>
      </w:tblPr>
      <w:tblGrid>
        <w:gridCol w:w="2972"/>
        <w:gridCol w:w="7088"/>
      </w:tblGrid>
      <w:tr w:rsidR="00BF2055" w:rsidRPr="00894CEA" w:rsidTr="00D10C22">
        <w:trPr>
          <w:trHeight w:val="330"/>
          <w:jc w:val="center"/>
        </w:trPr>
        <w:tc>
          <w:tcPr>
            <w:tcW w:w="2972" w:type="dxa"/>
            <w:shd w:val="clear" w:color="auto" w:fill="auto"/>
            <w:vAlign w:val="bottom"/>
          </w:tcPr>
          <w:p w:rsidR="00BF2055" w:rsidRPr="00894CEA" w:rsidRDefault="00BF2055" w:rsidP="00B202B7">
            <w:pPr>
              <w:rPr>
                <w:rFonts w:ascii="Sylfaen" w:hAnsi="Sylfaen" w:cs="Calibri"/>
                <w:color w:val="000000"/>
                <w:sz w:val="24"/>
                <w:szCs w:val="24"/>
                <w:lang w:val="hy-AM"/>
              </w:rPr>
            </w:pPr>
            <w:r w:rsidRPr="00894CEA">
              <w:rPr>
                <w:rFonts w:ascii="Sylfaen" w:hAnsi="Sylfaen" w:cs="Calibri"/>
                <w:color w:val="000000"/>
                <w:sz w:val="24"/>
                <w:szCs w:val="24"/>
                <w:lang w:val="hy-AM"/>
              </w:rPr>
              <w:t>ԱԶԲ</w:t>
            </w:r>
          </w:p>
        </w:tc>
        <w:tc>
          <w:tcPr>
            <w:tcW w:w="7088" w:type="dxa"/>
            <w:shd w:val="clear" w:color="auto" w:fill="auto"/>
            <w:vAlign w:val="bottom"/>
          </w:tcPr>
          <w:p w:rsidR="00BF2055" w:rsidRPr="00894CEA" w:rsidRDefault="00BF2055" w:rsidP="00B202B7">
            <w:pPr>
              <w:rPr>
                <w:rFonts w:ascii="Sylfaen" w:hAnsi="Sylfaen" w:cs="Calibri"/>
                <w:color w:val="000000"/>
                <w:sz w:val="24"/>
                <w:szCs w:val="24"/>
                <w:lang w:val="hy-AM"/>
              </w:rPr>
            </w:pPr>
            <w:r w:rsidRPr="00894CEA">
              <w:rPr>
                <w:rFonts w:ascii="Sylfaen" w:hAnsi="Sylfaen" w:cs="Calibri"/>
                <w:color w:val="000000"/>
                <w:sz w:val="24"/>
                <w:szCs w:val="24"/>
                <w:lang w:val="hy-AM"/>
              </w:rPr>
              <w:t>Ասիական Զարգացման Բանկ</w:t>
            </w:r>
          </w:p>
        </w:tc>
      </w:tr>
      <w:tr w:rsidR="00B202B7" w:rsidRPr="00894CEA" w:rsidTr="00D10C22">
        <w:trPr>
          <w:trHeight w:val="330"/>
          <w:jc w:val="center"/>
        </w:trPr>
        <w:tc>
          <w:tcPr>
            <w:tcW w:w="2972" w:type="dxa"/>
            <w:shd w:val="clear" w:color="auto" w:fill="auto"/>
            <w:vAlign w:val="bottom"/>
            <w:hideMark/>
          </w:tcPr>
          <w:p w:rsidR="00B202B7" w:rsidRPr="00894CEA" w:rsidRDefault="00B202B7" w:rsidP="00B202B7">
            <w:pPr>
              <w:rPr>
                <w:rFonts w:ascii="Sylfaen" w:hAnsi="Sylfaen" w:cs="Calibri"/>
                <w:color w:val="000000"/>
                <w:sz w:val="24"/>
                <w:szCs w:val="24"/>
              </w:rPr>
            </w:pPr>
            <w:r w:rsidRPr="00894CEA">
              <w:rPr>
                <w:rFonts w:ascii="Sylfaen" w:hAnsi="Sylfaen" w:cs="Calibri"/>
                <w:color w:val="000000"/>
                <w:sz w:val="24"/>
                <w:szCs w:val="24"/>
              </w:rPr>
              <w:t xml:space="preserve">ԲՍԿՊ </w:t>
            </w:r>
          </w:p>
        </w:tc>
        <w:tc>
          <w:tcPr>
            <w:tcW w:w="7088" w:type="dxa"/>
            <w:shd w:val="clear" w:color="auto" w:fill="auto"/>
            <w:vAlign w:val="bottom"/>
            <w:hideMark/>
          </w:tcPr>
          <w:p w:rsidR="00B202B7" w:rsidRPr="00894CEA" w:rsidRDefault="00B202B7" w:rsidP="00B202B7">
            <w:pPr>
              <w:rPr>
                <w:rFonts w:ascii="Sylfaen" w:hAnsi="Sylfaen" w:cs="Calibri"/>
                <w:color w:val="000000"/>
                <w:sz w:val="24"/>
                <w:szCs w:val="24"/>
              </w:rPr>
            </w:pPr>
            <w:r w:rsidRPr="00894CEA">
              <w:rPr>
                <w:rFonts w:ascii="Sylfaen" w:hAnsi="Sylfaen" w:cs="Calibri"/>
                <w:color w:val="000000"/>
                <w:sz w:val="24"/>
                <w:szCs w:val="24"/>
              </w:rPr>
              <w:t>Բնապահպանական և սոցիալական կառավարման պլան</w:t>
            </w:r>
          </w:p>
        </w:tc>
      </w:tr>
      <w:tr w:rsidR="00B871B3" w:rsidRPr="00894CEA" w:rsidTr="00D10C22">
        <w:trPr>
          <w:trHeight w:val="330"/>
          <w:jc w:val="center"/>
        </w:trPr>
        <w:tc>
          <w:tcPr>
            <w:tcW w:w="2972" w:type="dxa"/>
            <w:shd w:val="clear" w:color="auto" w:fill="auto"/>
            <w:vAlign w:val="bottom"/>
          </w:tcPr>
          <w:p w:rsidR="00B871B3" w:rsidRPr="00894CEA" w:rsidRDefault="00B871B3" w:rsidP="00B202B7">
            <w:pPr>
              <w:rPr>
                <w:rFonts w:ascii="Sylfaen" w:hAnsi="Sylfaen" w:cs="Calibri"/>
                <w:color w:val="000000"/>
                <w:sz w:val="24"/>
                <w:szCs w:val="24"/>
                <w:lang w:val="hy-AM"/>
              </w:rPr>
            </w:pPr>
            <w:r w:rsidRPr="00894CEA">
              <w:rPr>
                <w:rFonts w:ascii="Sylfaen" w:hAnsi="Sylfaen" w:cs="Calibri"/>
                <w:color w:val="000000"/>
                <w:sz w:val="24"/>
                <w:szCs w:val="24"/>
                <w:lang w:val="hy-AM"/>
              </w:rPr>
              <w:t>ԲՀՊՏ</w:t>
            </w:r>
          </w:p>
        </w:tc>
        <w:tc>
          <w:tcPr>
            <w:tcW w:w="7088" w:type="dxa"/>
            <w:shd w:val="clear" w:color="auto" w:fill="auto"/>
            <w:vAlign w:val="bottom"/>
          </w:tcPr>
          <w:p w:rsidR="00B871B3" w:rsidRPr="00894CEA" w:rsidRDefault="00B871B3" w:rsidP="00B202B7">
            <w:pPr>
              <w:rPr>
                <w:rFonts w:ascii="Sylfaen" w:hAnsi="Sylfaen" w:cs="Calibri"/>
                <w:color w:val="000000"/>
                <w:sz w:val="24"/>
                <w:szCs w:val="24"/>
                <w:lang w:val="hy-AM"/>
              </w:rPr>
            </w:pPr>
            <w:r w:rsidRPr="00894CEA">
              <w:rPr>
                <w:rFonts w:ascii="Sylfaen" w:hAnsi="Sylfaen" w:cs="Calibri"/>
                <w:color w:val="000000"/>
                <w:sz w:val="24"/>
                <w:szCs w:val="24"/>
                <w:lang w:val="hy-AM"/>
              </w:rPr>
              <w:t>Բնության հատուկ պահպանվող տարածք</w:t>
            </w:r>
          </w:p>
        </w:tc>
      </w:tr>
      <w:tr w:rsidR="00B202B7" w:rsidRPr="00894CEA" w:rsidTr="00D10C22">
        <w:trPr>
          <w:trHeight w:val="330"/>
          <w:jc w:val="center"/>
        </w:trPr>
        <w:tc>
          <w:tcPr>
            <w:tcW w:w="2972" w:type="dxa"/>
            <w:shd w:val="clear" w:color="auto" w:fill="auto"/>
            <w:vAlign w:val="bottom"/>
          </w:tcPr>
          <w:p w:rsidR="00B202B7" w:rsidRPr="00894CEA" w:rsidRDefault="00B202B7" w:rsidP="00B202B7">
            <w:pPr>
              <w:rPr>
                <w:rFonts w:ascii="Sylfaen" w:hAnsi="Sylfaen" w:cs="Calibri"/>
                <w:color w:val="000000"/>
                <w:sz w:val="24"/>
                <w:szCs w:val="24"/>
              </w:rPr>
            </w:pPr>
            <w:r w:rsidRPr="00894CEA">
              <w:rPr>
                <w:rFonts w:ascii="Sylfaen" w:hAnsi="Sylfaen" w:cs="Calibri"/>
                <w:color w:val="000000"/>
                <w:sz w:val="24"/>
                <w:szCs w:val="24"/>
              </w:rPr>
              <w:lastRenderedPageBreak/>
              <w:t>ՀՀ</w:t>
            </w:r>
          </w:p>
        </w:tc>
        <w:tc>
          <w:tcPr>
            <w:tcW w:w="7088" w:type="dxa"/>
            <w:shd w:val="clear" w:color="auto" w:fill="auto"/>
            <w:vAlign w:val="bottom"/>
          </w:tcPr>
          <w:p w:rsidR="00B202B7" w:rsidRPr="00894CEA" w:rsidRDefault="00B202B7" w:rsidP="00B202B7">
            <w:pPr>
              <w:rPr>
                <w:rFonts w:ascii="Sylfaen" w:hAnsi="Sylfaen" w:cs="Calibri"/>
                <w:color w:val="000000"/>
                <w:sz w:val="24"/>
                <w:szCs w:val="24"/>
              </w:rPr>
            </w:pPr>
            <w:r w:rsidRPr="00894CEA">
              <w:rPr>
                <w:rFonts w:ascii="Sylfaen" w:hAnsi="Sylfaen" w:cs="Calibri"/>
                <w:color w:val="000000"/>
                <w:sz w:val="24"/>
                <w:szCs w:val="24"/>
              </w:rPr>
              <w:t>Հայաստանի Հանրապետություն</w:t>
            </w:r>
          </w:p>
        </w:tc>
      </w:tr>
      <w:tr w:rsidR="00B202B7" w:rsidRPr="00894CEA" w:rsidTr="00D10C22">
        <w:trPr>
          <w:trHeight w:val="330"/>
          <w:jc w:val="center"/>
        </w:trPr>
        <w:tc>
          <w:tcPr>
            <w:tcW w:w="2972" w:type="dxa"/>
            <w:shd w:val="clear" w:color="auto" w:fill="auto"/>
            <w:vAlign w:val="bottom"/>
            <w:hideMark/>
          </w:tcPr>
          <w:p w:rsidR="00B202B7" w:rsidRPr="00894CEA" w:rsidRDefault="00B202B7" w:rsidP="00B202B7">
            <w:pPr>
              <w:rPr>
                <w:rFonts w:ascii="Sylfaen" w:hAnsi="Sylfaen" w:cs="Calibri"/>
                <w:color w:val="000000"/>
                <w:sz w:val="24"/>
                <w:szCs w:val="24"/>
              </w:rPr>
            </w:pPr>
            <w:r w:rsidRPr="00894CEA">
              <w:rPr>
                <w:rFonts w:ascii="Sylfaen" w:hAnsi="Sylfaen" w:cs="Calibri"/>
                <w:color w:val="000000"/>
                <w:sz w:val="24"/>
                <w:szCs w:val="24"/>
                <w:lang w:val="hy-AM"/>
              </w:rPr>
              <w:t>ՀՀՇՆ</w:t>
            </w:r>
          </w:p>
        </w:tc>
        <w:tc>
          <w:tcPr>
            <w:tcW w:w="7088" w:type="dxa"/>
            <w:shd w:val="clear" w:color="auto" w:fill="auto"/>
            <w:vAlign w:val="bottom"/>
            <w:hideMark/>
          </w:tcPr>
          <w:p w:rsidR="00B202B7" w:rsidRPr="00894CEA" w:rsidRDefault="00B202B7" w:rsidP="00B202B7">
            <w:pPr>
              <w:rPr>
                <w:rFonts w:ascii="Sylfaen" w:hAnsi="Sylfaen" w:cs="Calibri"/>
                <w:color w:val="000000"/>
                <w:sz w:val="24"/>
                <w:szCs w:val="24"/>
              </w:rPr>
            </w:pPr>
            <w:r w:rsidRPr="00894CEA">
              <w:rPr>
                <w:rFonts w:ascii="Sylfaen" w:hAnsi="Sylfaen" w:cs="Calibri"/>
                <w:color w:val="000000"/>
                <w:sz w:val="24"/>
                <w:szCs w:val="24"/>
                <w:lang w:val="hy-AM"/>
              </w:rPr>
              <w:t>Հայաստանի Հանրապետության շինարարական նորմեր</w:t>
            </w:r>
          </w:p>
        </w:tc>
      </w:tr>
      <w:tr w:rsidR="00B202B7" w:rsidRPr="00894CEA" w:rsidTr="00D10C22">
        <w:trPr>
          <w:trHeight w:val="377"/>
          <w:jc w:val="center"/>
        </w:trPr>
        <w:tc>
          <w:tcPr>
            <w:tcW w:w="2972" w:type="dxa"/>
            <w:shd w:val="clear" w:color="auto" w:fill="auto"/>
            <w:vAlign w:val="bottom"/>
          </w:tcPr>
          <w:p w:rsidR="00B202B7" w:rsidRPr="00894CEA" w:rsidRDefault="00B202B7" w:rsidP="00B202B7">
            <w:pPr>
              <w:rPr>
                <w:rFonts w:ascii="Sylfaen" w:hAnsi="Sylfaen" w:cs="Calibri"/>
                <w:color w:val="000000"/>
                <w:sz w:val="24"/>
                <w:szCs w:val="24"/>
              </w:rPr>
            </w:pPr>
            <w:r w:rsidRPr="00894CEA">
              <w:rPr>
                <w:rFonts w:ascii="Sylfaen" w:hAnsi="Sylfaen" w:cs="Calibri"/>
                <w:color w:val="000000"/>
                <w:sz w:val="24"/>
                <w:szCs w:val="24"/>
                <w:lang w:val="hy-AM"/>
              </w:rPr>
              <w:t>ՀՄԿ</w:t>
            </w:r>
          </w:p>
        </w:tc>
        <w:tc>
          <w:tcPr>
            <w:tcW w:w="7088" w:type="dxa"/>
            <w:shd w:val="clear" w:color="auto" w:fill="auto"/>
            <w:vAlign w:val="bottom"/>
          </w:tcPr>
          <w:p w:rsidR="00B202B7" w:rsidRPr="00894CEA" w:rsidRDefault="00B202B7" w:rsidP="00B202B7">
            <w:pPr>
              <w:rPr>
                <w:rFonts w:ascii="Sylfaen" w:hAnsi="Sylfaen" w:cs="Calibri"/>
                <w:color w:val="000000"/>
                <w:sz w:val="24"/>
                <w:szCs w:val="24"/>
              </w:rPr>
            </w:pPr>
            <w:r w:rsidRPr="00894CEA">
              <w:rPr>
                <w:rFonts w:ascii="Sylfaen" w:hAnsi="Sylfaen" w:cs="Calibri"/>
                <w:color w:val="000000"/>
                <w:sz w:val="24"/>
                <w:szCs w:val="24"/>
                <w:lang w:val="hy-AM"/>
              </w:rPr>
              <w:t>Հիդրոօդերևութաբանության և մոիտորինգի կենտրոն</w:t>
            </w:r>
          </w:p>
        </w:tc>
      </w:tr>
      <w:tr w:rsidR="00B202B7" w:rsidRPr="00894CEA" w:rsidTr="00D10C22">
        <w:trPr>
          <w:trHeight w:val="330"/>
          <w:jc w:val="center"/>
        </w:trPr>
        <w:tc>
          <w:tcPr>
            <w:tcW w:w="2972" w:type="dxa"/>
            <w:shd w:val="clear" w:color="auto" w:fill="auto"/>
            <w:vAlign w:val="bottom"/>
          </w:tcPr>
          <w:p w:rsidR="00B202B7" w:rsidRPr="00894CEA" w:rsidRDefault="00B202B7" w:rsidP="00B202B7">
            <w:pPr>
              <w:rPr>
                <w:rFonts w:ascii="Sylfaen" w:hAnsi="Sylfaen" w:cs="Calibri"/>
                <w:color w:val="000000"/>
                <w:sz w:val="24"/>
                <w:szCs w:val="24"/>
              </w:rPr>
            </w:pPr>
            <w:r w:rsidRPr="00894CEA">
              <w:rPr>
                <w:rFonts w:ascii="Sylfaen" w:hAnsi="Sylfaen" w:cs="Calibri"/>
                <w:color w:val="000000"/>
                <w:sz w:val="24"/>
                <w:szCs w:val="24"/>
                <w:lang w:val="hy-AM"/>
              </w:rPr>
              <w:t>ՆԳՀ</w:t>
            </w:r>
          </w:p>
        </w:tc>
        <w:tc>
          <w:tcPr>
            <w:tcW w:w="7088" w:type="dxa"/>
            <w:shd w:val="clear" w:color="auto" w:fill="auto"/>
            <w:vAlign w:val="bottom"/>
          </w:tcPr>
          <w:p w:rsidR="00B202B7" w:rsidRPr="00894CEA" w:rsidRDefault="00B202B7" w:rsidP="00B202B7">
            <w:pPr>
              <w:rPr>
                <w:rFonts w:ascii="Sylfaen" w:hAnsi="Sylfaen" w:cs="Calibri"/>
                <w:color w:val="000000"/>
                <w:sz w:val="24"/>
                <w:szCs w:val="24"/>
              </w:rPr>
            </w:pPr>
            <w:r w:rsidRPr="00894CEA">
              <w:rPr>
                <w:rFonts w:ascii="Sylfaen" w:hAnsi="Sylfaen" w:cs="Calibri"/>
                <w:color w:val="000000"/>
                <w:sz w:val="24"/>
                <w:szCs w:val="24"/>
                <w:lang w:val="hy-AM"/>
              </w:rPr>
              <w:t>Նախնական գնահատման հայտ</w:t>
            </w:r>
          </w:p>
        </w:tc>
      </w:tr>
      <w:tr w:rsidR="00B202B7" w:rsidRPr="00894CEA" w:rsidTr="00D10C22">
        <w:trPr>
          <w:trHeight w:val="330"/>
          <w:jc w:val="center"/>
        </w:trPr>
        <w:tc>
          <w:tcPr>
            <w:tcW w:w="2972" w:type="dxa"/>
            <w:shd w:val="clear" w:color="auto" w:fill="auto"/>
            <w:vAlign w:val="bottom"/>
          </w:tcPr>
          <w:p w:rsidR="00B202B7" w:rsidRPr="00894CEA" w:rsidRDefault="00B202B7" w:rsidP="00B202B7">
            <w:pPr>
              <w:rPr>
                <w:rFonts w:ascii="Sylfaen" w:hAnsi="Sylfaen" w:cs="Calibri"/>
                <w:color w:val="000000"/>
                <w:sz w:val="24"/>
                <w:szCs w:val="24"/>
              </w:rPr>
            </w:pPr>
            <w:r w:rsidRPr="00894CEA">
              <w:rPr>
                <w:rFonts w:ascii="Sylfaen" w:hAnsi="Sylfaen" w:cs="Calibri"/>
                <w:color w:val="000000"/>
                <w:sz w:val="24"/>
                <w:szCs w:val="24"/>
                <w:lang w:val="hy-AM"/>
              </w:rPr>
              <w:t>ՇՄԱԳ</w:t>
            </w:r>
          </w:p>
        </w:tc>
        <w:tc>
          <w:tcPr>
            <w:tcW w:w="7088" w:type="dxa"/>
            <w:shd w:val="clear" w:color="auto" w:fill="auto"/>
            <w:vAlign w:val="bottom"/>
          </w:tcPr>
          <w:p w:rsidR="00B202B7" w:rsidRPr="00894CEA" w:rsidRDefault="00B202B7" w:rsidP="00B202B7">
            <w:pPr>
              <w:rPr>
                <w:rFonts w:ascii="Sylfaen" w:hAnsi="Sylfaen" w:cs="Calibri"/>
                <w:color w:val="000000"/>
                <w:sz w:val="24"/>
                <w:szCs w:val="24"/>
              </w:rPr>
            </w:pPr>
            <w:r w:rsidRPr="00894CEA">
              <w:rPr>
                <w:rFonts w:ascii="Sylfaen" w:hAnsi="Sylfaen" w:cs="Calibri"/>
                <w:color w:val="000000"/>
                <w:sz w:val="24"/>
                <w:szCs w:val="24"/>
                <w:lang w:val="hy-AM"/>
              </w:rPr>
              <w:t>Շրջակա միջավայրի վրա ազդեցության գնահատում</w:t>
            </w:r>
          </w:p>
        </w:tc>
      </w:tr>
      <w:tr w:rsidR="00B202B7" w:rsidRPr="00894CEA" w:rsidTr="00D10C22">
        <w:trPr>
          <w:trHeight w:val="330"/>
          <w:jc w:val="center"/>
        </w:trPr>
        <w:tc>
          <w:tcPr>
            <w:tcW w:w="2972" w:type="dxa"/>
            <w:shd w:val="clear" w:color="auto" w:fill="auto"/>
            <w:vAlign w:val="bottom"/>
          </w:tcPr>
          <w:p w:rsidR="00B202B7" w:rsidRPr="00894CEA" w:rsidRDefault="00B202B7" w:rsidP="00B202B7">
            <w:pPr>
              <w:rPr>
                <w:rFonts w:ascii="Sylfaen" w:hAnsi="Sylfaen" w:cs="Calibri"/>
                <w:color w:val="000000"/>
                <w:sz w:val="24"/>
                <w:szCs w:val="24"/>
              </w:rPr>
            </w:pPr>
            <w:r w:rsidRPr="00894CEA">
              <w:rPr>
                <w:rFonts w:ascii="Sylfaen" w:hAnsi="Sylfaen" w:cs="Calibri"/>
                <w:color w:val="000000"/>
                <w:sz w:val="24"/>
                <w:szCs w:val="24"/>
                <w:lang w:val="hy-AM"/>
              </w:rPr>
              <w:t>ՍԹԿ</w:t>
            </w:r>
          </w:p>
        </w:tc>
        <w:tc>
          <w:tcPr>
            <w:tcW w:w="7088" w:type="dxa"/>
            <w:shd w:val="clear" w:color="auto" w:fill="auto"/>
            <w:vAlign w:val="bottom"/>
          </w:tcPr>
          <w:p w:rsidR="00B202B7" w:rsidRPr="00894CEA" w:rsidRDefault="00B202B7" w:rsidP="00B202B7">
            <w:pPr>
              <w:rPr>
                <w:rFonts w:ascii="Sylfaen" w:hAnsi="Sylfaen" w:cs="Calibri"/>
                <w:color w:val="000000"/>
                <w:sz w:val="24"/>
                <w:szCs w:val="24"/>
              </w:rPr>
            </w:pPr>
            <w:r w:rsidRPr="00894CEA">
              <w:rPr>
                <w:rFonts w:ascii="Sylfaen" w:hAnsi="Sylfaen" w:cs="Calibri"/>
                <w:color w:val="000000"/>
                <w:sz w:val="24"/>
                <w:szCs w:val="24"/>
                <w:lang w:val="hy-AM"/>
              </w:rPr>
              <w:t>Սահմանային թույլատրելի կոնցենտրացիա</w:t>
            </w:r>
          </w:p>
        </w:tc>
      </w:tr>
      <w:tr w:rsidR="00B202B7" w:rsidRPr="00894CEA" w:rsidTr="00D10C22">
        <w:trPr>
          <w:trHeight w:val="330"/>
          <w:jc w:val="center"/>
        </w:trPr>
        <w:tc>
          <w:tcPr>
            <w:tcW w:w="2972" w:type="dxa"/>
            <w:shd w:val="clear" w:color="auto" w:fill="auto"/>
            <w:vAlign w:val="bottom"/>
          </w:tcPr>
          <w:p w:rsidR="00B202B7" w:rsidRPr="00894CEA" w:rsidRDefault="00B202B7" w:rsidP="00B202B7">
            <w:pPr>
              <w:rPr>
                <w:rFonts w:ascii="Sylfaen" w:hAnsi="Sylfaen" w:cs="Calibri"/>
                <w:color w:val="000000"/>
                <w:sz w:val="24"/>
                <w:szCs w:val="24"/>
              </w:rPr>
            </w:pPr>
            <w:r w:rsidRPr="00894CEA">
              <w:rPr>
                <w:rFonts w:ascii="Sylfaen" w:hAnsi="Sylfaen" w:cs="Calibri"/>
                <w:color w:val="000000"/>
                <w:sz w:val="24"/>
                <w:szCs w:val="24"/>
                <w:lang w:val="hy-AM"/>
              </w:rPr>
              <w:t>ՏՎ</w:t>
            </w:r>
          </w:p>
        </w:tc>
        <w:tc>
          <w:tcPr>
            <w:tcW w:w="7088" w:type="dxa"/>
            <w:shd w:val="clear" w:color="auto" w:fill="auto"/>
            <w:vAlign w:val="bottom"/>
          </w:tcPr>
          <w:p w:rsidR="00B202B7" w:rsidRPr="00894CEA" w:rsidRDefault="00B202B7" w:rsidP="00B202B7">
            <w:pPr>
              <w:rPr>
                <w:rFonts w:ascii="Sylfaen" w:hAnsi="Sylfaen" w:cs="Calibri"/>
                <w:color w:val="000000"/>
                <w:sz w:val="24"/>
                <w:szCs w:val="24"/>
              </w:rPr>
            </w:pPr>
            <w:r w:rsidRPr="00894CEA">
              <w:rPr>
                <w:rFonts w:ascii="Sylfaen" w:hAnsi="Sylfaen" w:cs="Calibri"/>
                <w:color w:val="000000"/>
                <w:sz w:val="24"/>
                <w:szCs w:val="24"/>
                <w:lang w:val="hy-AM"/>
              </w:rPr>
              <w:t>Տեխնիկական Վերահսկում</w:t>
            </w:r>
          </w:p>
        </w:tc>
      </w:tr>
      <w:tr w:rsidR="00CD4663" w:rsidRPr="00894CEA" w:rsidTr="00D10C22">
        <w:trPr>
          <w:trHeight w:val="330"/>
          <w:jc w:val="center"/>
        </w:trPr>
        <w:tc>
          <w:tcPr>
            <w:tcW w:w="2972" w:type="dxa"/>
            <w:shd w:val="clear" w:color="auto" w:fill="auto"/>
            <w:vAlign w:val="bottom"/>
          </w:tcPr>
          <w:p w:rsidR="00CD4663" w:rsidRPr="00894CEA" w:rsidRDefault="00CD4663" w:rsidP="00B202B7">
            <w:pPr>
              <w:rPr>
                <w:rFonts w:ascii="Sylfaen" w:hAnsi="Sylfaen" w:cs="Calibri"/>
                <w:color w:val="000000"/>
                <w:sz w:val="24"/>
                <w:szCs w:val="24"/>
              </w:rPr>
            </w:pPr>
            <w:r w:rsidRPr="00894CEA">
              <w:rPr>
                <w:rFonts w:ascii="Sylfaen" w:hAnsi="Sylfaen" w:cs="Calibri"/>
                <w:color w:val="000000"/>
                <w:sz w:val="24"/>
                <w:szCs w:val="24"/>
              </w:rPr>
              <w:t>EN</w:t>
            </w:r>
          </w:p>
        </w:tc>
        <w:tc>
          <w:tcPr>
            <w:tcW w:w="7088" w:type="dxa"/>
            <w:shd w:val="clear" w:color="auto" w:fill="auto"/>
            <w:vAlign w:val="bottom"/>
          </w:tcPr>
          <w:p w:rsidR="00CD4663" w:rsidRPr="00894CEA" w:rsidRDefault="003C512A" w:rsidP="00B202B7">
            <w:pPr>
              <w:rPr>
                <w:rFonts w:ascii="Sylfaen" w:hAnsi="Sylfaen" w:cs="Calibri"/>
                <w:color w:val="000000"/>
                <w:sz w:val="24"/>
                <w:szCs w:val="24"/>
                <w:lang w:val="hy-AM"/>
              </w:rPr>
            </w:pPr>
            <w:r w:rsidRPr="00894CEA">
              <w:rPr>
                <w:rFonts w:ascii="Sylfaen" w:hAnsi="Sylfaen" w:cs="Calibri"/>
                <w:color w:val="000000"/>
                <w:sz w:val="24"/>
                <w:szCs w:val="24"/>
                <w:lang w:val="hy-AM"/>
              </w:rPr>
              <w:t>Վտանգված տեսակ</w:t>
            </w:r>
          </w:p>
        </w:tc>
      </w:tr>
    </w:tbl>
    <w:p w:rsidR="00442505" w:rsidRPr="00894CEA" w:rsidRDefault="00442505" w:rsidP="00714489">
      <w:pPr>
        <w:spacing w:line="360" w:lineRule="auto"/>
        <w:rPr>
          <w:rFonts w:ascii="Sylfaen" w:hAnsi="Sylfaen"/>
          <w:lang w:val="hy-AM"/>
        </w:rPr>
      </w:pPr>
    </w:p>
    <w:p w:rsidR="008F0055" w:rsidRPr="00894CEA" w:rsidRDefault="008F0055" w:rsidP="00714489">
      <w:pPr>
        <w:spacing w:line="360" w:lineRule="auto"/>
        <w:rPr>
          <w:rFonts w:ascii="Sylfaen" w:hAnsi="Sylfaen"/>
          <w:lang w:val="hy-AM"/>
        </w:rPr>
      </w:pPr>
    </w:p>
    <w:p w:rsidR="00C32376" w:rsidRPr="00894CEA" w:rsidRDefault="00C32376" w:rsidP="00714489">
      <w:pPr>
        <w:spacing w:line="360" w:lineRule="auto"/>
        <w:rPr>
          <w:rFonts w:ascii="Sylfaen" w:hAnsi="Sylfaen"/>
          <w:lang w:val="hy-AM"/>
        </w:rPr>
      </w:pPr>
    </w:p>
    <w:p w:rsidR="00C32376" w:rsidRPr="00894CEA" w:rsidRDefault="00C32376" w:rsidP="00714489">
      <w:pPr>
        <w:spacing w:line="360" w:lineRule="auto"/>
        <w:rPr>
          <w:rFonts w:ascii="Sylfaen" w:hAnsi="Sylfaen"/>
          <w:lang w:val="hy-AM"/>
        </w:rPr>
      </w:pPr>
    </w:p>
    <w:p w:rsidR="00AE0410" w:rsidRPr="00894CEA" w:rsidRDefault="00AE0410" w:rsidP="00714489">
      <w:pPr>
        <w:spacing w:line="360" w:lineRule="auto"/>
        <w:rPr>
          <w:rFonts w:ascii="Sylfaen" w:hAnsi="Sylfaen"/>
          <w:lang w:val="hy-AM"/>
        </w:rPr>
      </w:pPr>
    </w:p>
    <w:p w:rsidR="00792928" w:rsidRPr="00894CEA" w:rsidRDefault="00792928" w:rsidP="00714489">
      <w:pPr>
        <w:spacing w:line="360" w:lineRule="auto"/>
        <w:rPr>
          <w:rFonts w:ascii="Sylfaen" w:hAnsi="Sylfaen"/>
          <w:lang w:val="hy-AM"/>
        </w:rPr>
      </w:pPr>
    </w:p>
    <w:p w:rsidR="008946BA" w:rsidRPr="00894CEA" w:rsidRDefault="008946BA" w:rsidP="00714489">
      <w:pPr>
        <w:spacing w:line="360" w:lineRule="auto"/>
        <w:rPr>
          <w:rFonts w:ascii="Sylfaen" w:hAnsi="Sylfaen"/>
          <w:lang w:val="hy-AM"/>
        </w:rPr>
      </w:pPr>
    </w:p>
    <w:p w:rsidR="00792928" w:rsidRPr="00894CEA" w:rsidRDefault="00792928" w:rsidP="00714489">
      <w:pPr>
        <w:spacing w:line="360" w:lineRule="auto"/>
        <w:rPr>
          <w:rFonts w:ascii="Sylfaen" w:hAnsi="Sylfaen"/>
          <w:lang w:val="hy-AM"/>
        </w:rPr>
      </w:pPr>
    </w:p>
    <w:p w:rsidR="00B913E1" w:rsidRPr="00894CEA" w:rsidRDefault="00B913E1" w:rsidP="00714489">
      <w:pPr>
        <w:pStyle w:val="1"/>
        <w:spacing w:line="360" w:lineRule="auto"/>
        <w:ind w:left="432"/>
        <w:jc w:val="both"/>
        <w:rPr>
          <w:lang w:val="hy-AM"/>
        </w:rPr>
      </w:pPr>
      <w:bookmarkStart w:id="2" w:name="_Toc64308709"/>
      <w:r w:rsidRPr="00894CEA">
        <w:rPr>
          <w:lang w:val="hy-AM"/>
        </w:rPr>
        <w:t>ԸՆԴՀԱՆՈՒՐ ՏԵՂԵԿՈՒԹՅՈՒՆ</w:t>
      </w:r>
      <w:bookmarkEnd w:id="2"/>
    </w:p>
    <w:tbl>
      <w:tblPr>
        <w:tblStyle w:val="af0"/>
        <w:tblpPr w:leftFromText="180" w:rightFromText="180" w:vertAnchor="text" w:horzAnchor="margin" w:tblpY="186"/>
        <w:tblW w:w="0" w:type="auto"/>
        <w:tblLook w:val="04A0"/>
      </w:tblPr>
      <w:tblGrid>
        <w:gridCol w:w="2402"/>
        <w:gridCol w:w="6992"/>
      </w:tblGrid>
      <w:tr w:rsidR="003409D6" w:rsidRPr="00894CEA" w:rsidTr="003409D6">
        <w:tc>
          <w:tcPr>
            <w:tcW w:w="2402" w:type="dxa"/>
            <w:shd w:val="clear" w:color="auto" w:fill="auto"/>
          </w:tcPr>
          <w:p w:rsidR="003409D6" w:rsidRPr="00894CEA" w:rsidRDefault="003409D6" w:rsidP="003409D6">
            <w:pPr>
              <w:spacing w:line="360" w:lineRule="auto"/>
              <w:jc w:val="both"/>
              <w:rPr>
                <w:rFonts w:ascii="Sylfaen" w:hAnsi="Sylfaen"/>
                <w:sz w:val="24"/>
                <w:szCs w:val="24"/>
                <w:lang w:val="hy-AM"/>
              </w:rPr>
            </w:pPr>
            <w:r w:rsidRPr="00894CEA">
              <w:rPr>
                <w:rFonts w:ascii="Sylfaen" w:hAnsi="Sylfaen"/>
                <w:sz w:val="24"/>
                <w:szCs w:val="24"/>
                <w:lang w:val="hy-AM"/>
              </w:rPr>
              <w:t>Ծ</w:t>
            </w:r>
            <w:r w:rsidRPr="00894CEA">
              <w:rPr>
                <w:rFonts w:ascii="Sylfaen" w:hAnsi="Sylfaen"/>
                <w:sz w:val="24"/>
                <w:szCs w:val="24"/>
              </w:rPr>
              <w:t>րագր</w:t>
            </w:r>
            <w:r w:rsidRPr="00894CEA">
              <w:rPr>
                <w:rFonts w:ascii="Sylfaen" w:hAnsi="Sylfaen"/>
                <w:sz w:val="24"/>
                <w:szCs w:val="24"/>
                <w:lang w:val="hy-AM"/>
              </w:rPr>
              <w:t>ի անվանումը</w:t>
            </w:r>
          </w:p>
        </w:tc>
        <w:tc>
          <w:tcPr>
            <w:tcW w:w="6992" w:type="dxa"/>
            <w:shd w:val="clear" w:color="auto" w:fill="auto"/>
          </w:tcPr>
          <w:p w:rsidR="003409D6" w:rsidRPr="00894CEA" w:rsidRDefault="003409D6" w:rsidP="003409D6">
            <w:pPr>
              <w:spacing w:before="60" w:line="360" w:lineRule="auto"/>
              <w:jc w:val="both"/>
              <w:rPr>
                <w:rFonts w:ascii="Sylfaen" w:hAnsi="Sylfaen" w:cs="Arial"/>
                <w:sz w:val="24"/>
                <w:szCs w:val="24"/>
                <w:lang w:val="hy-AM"/>
              </w:rPr>
            </w:pPr>
            <w:r w:rsidRPr="00894CEA">
              <w:rPr>
                <w:rFonts w:ascii="Sylfaen" w:hAnsi="Sylfaen" w:cs="Arial"/>
                <w:sz w:val="24"/>
                <w:szCs w:val="24"/>
                <w:lang w:val="hy-AM"/>
              </w:rPr>
              <w:t>Գյումրի «Բարեկամություն» զբոսայգու վերակառուցում</w:t>
            </w:r>
          </w:p>
        </w:tc>
      </w:tr>
      <w:tr w:rsidR="003409D6" w:rsidRPr="00894CEA" w:rsidTr="003409D6">
        <w:tc>
          <w:tcPr>
            <w:tcW w:w="2402" w:type="dxa"/>
          </w:tcPr>
          <w:p w:rsidR="003409D6" w:rsidRPr="00894CEA" w:rsidRDefault="003409D6" w:rsidP="003409D6">
            <w:pPr>
              <w:spacing w:line="360" w:lineRule="auto"/>
              <w:jc w:val="both"/>
              <w:rPr>
                <w:rFonts w:ascii="Sylfaen" w:hAnsi="Sylfaen"/>
                <w:sz w:val="24"/>
                <w:szCs w:val="24"/>
              </w:rPr>
            </w:pPr>
            <w:r w:rsidRPr="00894CEA">
              <w:rPr>
                <w:rFonts w:ascii="Sylfaen" w:hAnsi="Sylfaen"/>
                <w:sz w:val="24"/>
                <w:szCs w:val="24"/>
              </w:rPr>
              <w:t>Ծրագրի նպատակը</w:t>
            </w:r>
          </w:p>
        </w:tc>
        <w:tc>
          <w:tcPr>
            <w:tcW w:w="6992" w:type="dxa"/>
          </w:tcPr>
          <w:p w:rsidR="003409D6" w:rsidRPr="00894CEA" w:rsidRDefault="003409D6" w:rsidP="003409D6">
            <w:pPr>
              <w:spacing w:line="360" w:lineRule="auto"/>
              <w:jc w:val="both"/>
              <w:rPr>
                <w:rFonts w:ascii="Sylfaen" w:hAnsi="Sylfaen"/>
                <w:sz w:val="24"/>
                <w:szCs w:val="24"/>
                <w:lang w:val="hy-AM"/>
              </w:rPr>
            </w:pPr>
            <w:r w:rsidRPr="00894CEA">
              <w:rPr>
                <w:rFonts w:ascii="Sylfaen" w:hAnsi="Sylfaen"/>
                <w:sz w:val="24"/>
                <w:szCs w:val="24"/>
                <w:lang w:val="hy-AM"/>
              </w:rPr>
              <w:t>Քաղաքային, զբոսաշրջային և սոցիալական զարգացում</w:t>
            </w:r>
          </w:p>
        </w:tc>
      </w:tr>
      <w:tr w:rsidR="003409D6" w:rsidRPr="0079717A" w:rsidTr="003409D6">
        <w:tc>
          <w:tcPr>
            <w:tcW w:w="2402" w:type="dxa"/>
          </w:tcPr>
          <w:p w:rsidR="003409D6" w:rsidRPr="00894CEA" w:rsidRDefault="003409D6" w:rsidP="003409D6">
            <w:pPr>
              <w:spacing w:line="360" w:lineRule="auto"/>
              <w:jc w:val="both"/>
              <w:rPr>
                <w:rFonts w:ascii="Sylfaen" w:hAnsi="Sylfaen"/>
                <w:sz w:val="24"/>
                <w:szCs w:val="24"/>
                <w:lang w:val="hy-AM"/>
              </w:rPr>
            </w:pPr>
            <w:r w:rsidRPr="00894CEA">
              <w:rPr>
                <w:rFonts w:ascii="Sylfaen" w:hAnsi="Sylfaen"/>
                <w:sz w:val="24"/>
                <w:szCs w:val="24"/>
                <w:lang w:val="hy-AM"/>
              </w:rPr>
              <w:t xml:space="preserve">Ծրագրի </w:t>
            </w:r>
            <w:r w:rsidRPr="00894CEA">
              <w:rPr>
                <w:rFonts w:ascii="Sylfaen" w:hAnsi="Sylfaen"/>
                <w:sz w:val="24"/>
                <w:szCs w:val="24"/>
                <w:lang w:val="hy-AM"/>
              </w:rPr>
              <w:lastRenderedPageBreak/>
              <w:t>ֆինանսավորող</w:t>
            </w:r>
          </w:p>
        </w:tc>
        <w:tc>
          <w:tcPr>
            <w:tcW w:w="6992" w:type="dxa"/>
          </w:tcPr>
          <w:p w:rsidR="003409D6" w:rsidRPr="00894CEA" w:rsidRDefault="003409D6" w:rsidP="003409D6">
            <w:pPr>
              <w:spacing w:line="360" w:lineRule="auto"/>
              <w:jc w:val="both"/>
              <w:rPr>
                <w:rFonts w:ascii="Sylfaen" w:hAnsi="Sylfaen"/>
                <w:sz w:val="24"/>
                <w:szCs w:val="24"/>
                <w:lang w:val="hy-AM"/>
              </w:rPr>
            </w:pPr>
            <w:r w:rsidRPr="00894CEA">
              <w:rPr>
                <w:rFonts w:ascii="Sylfaen" w:hAnsi="Sylfaen" w:cs="Arial"/>
                <w:sz w:val="24"/>
                <w:szCs w:val="24"/>
                <w:lang w:val="hy-AM"/>
              </w:rPr>
              <w:lastRenderedPageBreak/>
              <w:t xml:space="preserve">Հայաստանի զարգացման նախաձեռնություններ» </w:t>
            </w:r>
            <w:r w:rsidRPr="00894CEA">
              <w:rPr>
                <w:rFonts w:ascii="Sylfaen" w:hAnsi="Sylfaen" w:cs="Arial"/>
                <w:sz w:val="24"/>
                <w:szCs w:val="24"/>
                <w:lang w:val="fr-FR"/>
              </w:rPr>
              <w:t>(IDeA)</w:t>
            </w:r>
            <w:r w:rsidRPr="00894CEA">
              <w:rPr>
                <w:rFonts w:ascii="Sylfaen" w:hAnsi="Sylfaen" w:cs="Arial"/>
                <w:sz w:val="24"/>
                <w:szCs w:val="24"/>
                <w:lang w:val="hy-AM"/>
              </w:rPr>
              <w:t xml:space="preserve"> </w:t>
            </w:r>
            <w:r w:rsidRPr="00894CEA">
              <w:rPr>
                <w:rFonts w:ascii="Sylfaen" w:hAnsi="Sylfaen" w:cs="Arial"/>
                <w:sz w:val="24"/>
                <w:szCs w:val="24"/>
                <w:lang w:val="hy-AM"/>
              </w:rPr>
              <w:lastRenderedPageBreak/>
              <w:t>հիմնադրամ</w:t>
            </w:r>
          </w:p>
        </w:tc>
      </w:tr>
      <w:tr w:rsidR="003409D6" w:rsidRPr="00894CEA" w:rsidTr="003409D6">
        <w:tc>
          <w:tcPr>
            <w:tcW w:w="2402" w:type="dxa"/>
          </w:tcPr>
          <w:p w:rsidR="003409D6" w:rsidRPr="00894CEA" w:rsidRDefault="003409D6" w:rsidP="003409D6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Sylfaen" w:hAnsi="Sylfaen"/>
                <w:sz w:val="24"/>
                <w:szCs w:val="24"/>
              </w:rPr>
            </w:pPr>
            <w:r w:rsidRPr="00894CEA">
              <w:rPr>
                <w:rFonts w:ascii="Sylfaen" w:hAnsi="Sylfaen" w:cs="Sylfaen"/>
                <w:color w:val="000000"/>
                <w:sz w:val="24"/>
                <w:szCs w:val="24"/>
              </w:rPr>
              <w:lastRenderedPageBreak/>
              <w:t xml:space="preserve">Ծրագրի պատվիրատու </w:t>
            </w:r>
          </w:p>
        </w:tc>
        <w:tc>
          <w:tcPr>
            <w:tcW w:w="6992" w:type="dxa"/>
          </w:tcPr>
          <w:p w:rsidR="003409D6" w:rsidRPr="00894CEA" w:rsidRDefault="003409D6" w:rsidP="003409D6">
            <w:pPr>
              <w:rPr>
                <w:rFonts w:ascii="Sylfaen" w:eastAsia="Times New Roman" w:hAnsi="Sylfaen" w:cs="Times New Roman"/>
                <w:sz w:val="24"/>
                <w:szCs w:val="24"/>
              </w:rPr>
            </w:pPr>
            <w:r w:rsidRPr="00894CEA">
              <w:rPr>
                <w:rFonts w:ascii="Sylfaen" w:eastAsia="Times New Roman" w:hAnsi="Sylfaen" w:cs="Arial"/>
                <w:bCs/>
                <w:sz w:val="24"/>
                <w:szCs w:val="24"/>
              </w:rPr>
              <w:t>Զբոսաշրջության և քաղաքաշինության բարեգործական հիմնադրամ    </w:t>
            </w:r>
          </w:p>
          <w:p w:rsidR="003409D6" w:rsidRPr="00894CEA" w:rsidRDefault="003409D6" w:rsidP="003409D6">
            <w:pPr>
              <w:spacing w:line="360" w:lineRule="auto"/>
              <w:jc w:val="both"/>
              <w:rPr>
                <w:rFonts w:ascii="Sylfaen" w:hAnsi="Sylfaen"/>
                <w:sz w:val="24"/>
                <w:szCs w:val="24"/>
                <w:lang w:val="hy-AM"/>
              </w:rPr>
            </w:pPr>
          </w:p>
        </w:tc>
      </w:tr>
      <w:tr w:rsidR="003409D6" w:rsidRPr="00894CEA" w:rsidTr="003409D6">
        <w:tc>
          <w:tcPr>
            <w:tcW w:w="2402" w:type="dxa"/>
          </w:tcPr>
          <w:p w:rsidR="003409D6" w:rsidRPr="00894CEA" w:rsidRDefault="003409D6" w:rsidP="003409D6">
            <w:pPr>
              <w:spacing w:line="360" w:lineRule="auto"/>
              <w:jc w:val="both"/>
              <w:rPr>
                <w:rFonts w:ascii="Sylfaen" w:hAnsi="Sylfaen"/>
                <w:sz w:val="24"/>
                <w:szCs w:val="24"/>
              </w:rPr>
            </w:pPr>
            <w:r w:rsidRPr="00894CEA">
              <w:rPr>
                <w:rFonts w:ascii="Sylfaen" w:hAnsi="Sylfaen"/>
                <w:sz w:val="24"/>
                <w:szCs w:val="24"/>
                <w:lang w:val="hy-AM"/>
              </w:rPr>
              <w:t xml:space="preserve">Փորձաքննության </w:t>
            </w:r>
            <w:r w:rsidRPr="00894CEA">
              <w:rPr>
                <w:rFonts w:ascii="Sylfaen" w:hAnsi="Sylfaen"/>
                <w:sz w:val="24"/>
                <w:szCs w:val="24"/>
              </w:rPr>
              <w:t>ձեռնարկող</w:t>
            </w:r>
          </w:p>
        </w:tc>
        <w:tc>
          <w:tcPr>
            <w:tcW w:w="6992" w:type="dxa"/>
          </w:tcPr>
          <w:p w:rsidR="003409D6" w:rsidRPr="00894CEA" w:rsidRDefault="003409D6" w:rsidP="003409D6">
            <w:pPr>
              <w:rPr>
                <w:rFonts w:ascii="Sylfaen" w:eastAsia="Times New Roman" w:hAnsi="Sylfaen" w:cs="Times New Roman"/>
                <w:sz w:val="24"/>
                <w:szCs w:val="24"/>
              </w:rPr>
            </w:pPr>
            <w:r w:rsidRPr="00894CEA">
              <w:rPr>
                <w:rFonts w:ascii="Sylfaen" w:eastAsia="Times New Roman" w:hAnsi="Sylfaen" w:cs="Arial"/>
                <w:bCs/>
                <w:sz w:val="24"/>
                <w:szCs w:val="24"/>
              </w:rPr>
              <w:t>Զբոսաշրջության և քաղաքաշինության բարեգործական հիմնադրամ    </w:t>
            </w:r>
          </w:p>
          <w:p w:rsidR="003409D6" w:rsidRPr="00894CEA" w:rsidRDefault="003409D6" w:rsidP="003409D6">
            <w:pPr>
              <w:tabs>
                <w:tab w:val="left" w:pos="1053"/>
              </w:tabs>
              <w:spacing w:line="360" w:lineRule="auto"/>
              <w:jc w:val="both"/>
              <w:rPr>
                <w:rFonts w:ascii="Sylfaen" w:hAnsi="Sylfaen"/>
                <w:sz w:val="24"/>
                <w:szCs w:val="24"/>
              </w:rPr>
            </w:pPr>
          </w:p>
        </w:tc>
      </w:tr>
      <w:tr w:rsidR="003409D6" w:rsidRPr="00894CEA" w:rsidTr="003409D6">
        <w:tc>
          <w:tcPr>
            <w:tcW w:w="2402" w:type="dxa"/>
          </w:tcPr>
          <w:p w:rsidR="003409D6" w:rsidRPr="00894CEA" w:rsidRDefault="003409D6" w:rsidP="003409D6">
            <w:pPr>
              <w:spacing w:line="360" w:lineRule="auto"/>
              <w:jc w:val="both"/>
              <w:rPr>
                <w:rFonts w:ascii="Sylfaen" w:hAnsi="Sylfaen"/>
                <w:sz w:val="24"/>
                <w:szCs w:val="24"/>
              </w:rPr>
            </w:pPr>
            <w:r w:rsidRPr="00894CEA">
              <w:rPr>
                <w:rFonts w:ascii="Sylfaen" w:hAnsi="Sylfaen"/>
                <w:sz w:val="24"/>
                <w:szCs w:val="24"/>
              </w:rPr>
              <w:t>Ձեռնարկողի հասցե</w:t>
            </w:r>
          </w:p>
        </w:tc>
        <w:tc>
          <w:tcPr>
            <w:tcW w:w="6992" w:type="dxa"/>
          </w:tcPr>
          <w:p w:rsidR="003409D6" w:rsidRPr="00894CEA" w:rsidRDefault="003409D6" w:rsidP="003409D6">
            <w:pPr>
              <w:spacing w:line="360" w:lineRule="auto"/>
              <w:jc w:val="both"/>
              <w:rPr>
                <w:rFonts w:ascii="Sylfaen" w:hAnsi="Sylfaen" w:cs="Times New Roman"/>
                <w:sz w:val="24"/>
                <w:szCs w:val="24"/>
              </w:rPr>
            </w:pPr>
            <w:r w:rsidRPr="00894CEA">
              <w:rPr>
                <w:rFonts w:ascii="Sylfaen" w:hAnsi="Sylfaen"/>
                <w:sz w:val="24"/>
                <w:szCs w:val="24"/>
                <w:lang w:val="hy-AM"/>
              </w:rPr>
              <w:t>Մ</w:t>
            </w:r>
            <w:r w:rsidRPr="00894CEA">
              <w:rPr>
                <w:rFonts w:ascii="Times New Roman" w:hAnsi="Times New Roman" w:cs="Times New Roman"/>
                <w:sz w:val="24"/>
                <w:szCs w:val="24"/>
                <w:lang w:val="hy-AM"/>
              </w:rPr>
              <w:t>․</w:t>
            </w:r>
            <w:r w:rsidRPr="00894CEA">
              <w:rPr>
                <w:rFonts w:ascii="Sylfaen" w:hAnsi="Sylfaen" w:cs="Times New Roman"/>
                <w:sz w:val="24"/>
                <w:szCs w:val="24"/>
                <w:lang w:val="hy-AM"/>
              </w:rPr>
              <w:t xml:space="preserve"> Բաղրամյան </w:t>
            </w:r>
            <w:r w:rsidRPr="00894CEA">
              <w:rPr>
                <w:rFonts w:ascii="Sylfaen" w:hAnsi="Sylfaen" w:cs="Times New Roman"/>
                <w:sz w:val="24"/>
                <w:szCs w:val="24"/>
              </w:rPr>
              <w:t xml:space="preserve">6, </w:t>
            </w:r>
            <w:r w:rsidRPr="00894CEA">
              <w:rPr>
                <w:rFonts w:ascii="Sylfaen" w:hAnsi="Sylfaen" w:cs="Times New Roman"/>
                <w:sz w:val="24"/>
                <w:szCs w:val="24"/>
                <w:lang w:val="hy-AM"/>
              </w:rPr>
              <w:t xml:space="preserve">Երևան </w:t>
            </w:r>
            <w:r w:rsidRPr="00894CEA">
              <w:rPr>
                <w:rFonts w:ascii="Sylfaen" w:hAnsi="Sylfaen" w:cs="Times New Roman"/>
                <w:sz w:val="24"/>
                <w:szCs w:val="24"/>
              </w:rPr>
              <w:t>0019</w:t>
            </w:r>
          </w:p>
        </w:tc>
      </w:tr>
      <w:tr w:rsidR="003409D6" w:rsidRPr="0079717A" w:rsidTr="003409D6">
        <w:tc>
          <w:tcPr>
            <w:tcW w:w="2402" w:type="dxa"/>
          </w:tcPr>
          <w:p w:rsidR="003409D6" w:rsidRPr="00894CEA" w:rsidRDefault="003409D6" w:rsidP="003409D6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Sylfaen" w:hAnsi="Sylfaen"/>
                <w:sz w:val="24"/>
                <w:szCs w:val="24"/>
                <w:lang w:val="hy-AM"/>
              </w:rPr>
            </w:pPr>
            <w:r w:rsidRPr="00894CEA">
              <w:rPr>
                <w:rFonts w:ascii="Sylfaen" w:hAnsi="Sylfaen"/>
                <w:sz w:val="24"/>
                <w:szCs w:val="24"/>
                <w:lang w:val="hy-AM"/>
              </w:rPr>
              <w:t>Ձեռնարկողի կոնտակտային տվյալներ</w:t>
            </w:r>
          </w:p>
        </w:tc>
        <w:tc>
          <w:tcPr>
            <w:tcW w:w="6992" w:type="dxa"/>
          </w:tcPr>
          <w:p w:rsidR="003409D6" w:rsidRPr="00894CEA" w:rsidRDefault="003409D6" w:rsidP="003409D6">
            <w:pPr>
              <w:spacing w:line="360" w:lineRule="auto"/>
              <w:jc w:val="both"/>
              <w:rPr>
                <w:rFonts w:ascii="Sylfaen" w:eastAsia="Times New Roman" w:hAnsi="Sylfaen" w:cs="Times New Roman"/>
                <w:color w:val="365F91" w:themeColor="accent1" w:themeShade="BF"/>
                <w:sz w:val="24"/>
                <w:szCs w:val="24"/>
                <w:u w:val="single"/>
                <w:lang w:val="hy-AM"/>
              </w:rPr>
            </w:pPr>
            <w:r w:rsidRPr="00894CEA">
              <w:rPr>
                <w:rFonts w:ascii="Sylfaen" w:eastAsia="Times New Roman" w:hAnsi="Sylfaen" w:cs="Arial"/>
                <w:color w:val="000000"/>
                <w:sz w:val="24"/>
                <w:szCs w:val="24"/>
                <w:lang w:val="hy-AM"/>
              </w:rPr>
              <w:t>Էլ</w:t>
            </w:r>
            <w:r w:rsidRPr="00894CEA">
              <w:rPr>
                <w:rFonts w:ascii="Sylfaen" w:eastAsia="Times New Roman" w:hAnsi="Sylfaen" w:cs="Times New Roman"/>
                <w:color w:val="000000"/>
                <w:sz w:val="24"/>
                <w:szCs w:val="24"/>
                <w:lang w:val="hy-AM"/>
              </w:rPr>
              <w:t xml:space="preserve">. </w:t>
            </w:r>
            <w:r w:rsidRPr="00894CEA">
              <w:rPr>
                <w:rFonts w:ascii="Sylfaen" w:eastAsia="Times New Roman" w:hAnsi="Sylfaen" w:cs="Arial"/>
                <w:color w:val="000000"/>
                <w:sz w:val="24"/>
                <w:szCs w:val="24"/>
                <w:lang w:val="hy-AM"/>
              </w:rPr>
              <w:t xml:space="preserve">Փոստ՝ </w:t>
            </w:r>
            <w:r w:rsidRPr="00894CEA">
              <w:rPr>
                <w:rFonts w:ascii="Sylfaen" w:hAnsi="Sylfaen" w:cs="Arial"/>
                <w:color w:val="222222"/>
                <w:shd w:val="clear" w:color="auto" w:fill="FFFFFF"/>
                <w:lang w:val="hy-AM"/>
              </w:rPr>
              <w:t>Y.Muradyan@IDeA.am</w:t>
            </w:r>
          </w:p>
          <w:p w:rsidR="003409D6" w:rsidRPr="00894CEA" w:rsidRDefault="003409D6" w:rsidP="003409D6">
            <w:pPr>
              <w:spacing w:line="360" w:lineRule="auto"/>
              <w:jc w:val="both"/>
              <w:rPr>
                <w:rFonts w:ascii="Sylfaen" w:hAnsi="Sylfaen"/>
                <w:sz w:val="24"/>
                <w:szCs w:val="24"/>
                <w:lang w:val="hy-AM"/>
              </w:rPr>
            </w:pPr>
          </w:p>
        </w:tc>
      </w:tr>
      <w:tr w:rsidR="003409D6" w:rsidRPr="0079717A" w:rsidTr="003409D6">
        <w:tc>
          <w:tcPr>
            <w:tcW w:w="2402" w:type="dxa"/>
          </w:tcPr>
          <w:p w:rsidR="003409D6" w:rsidRPr="00894CEA" w:rsidRDefault="003409D6" w:rsidP="003409D6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Sylfaen" w:hAnsi="Sylfaen"/>
                <w:sz w:val="24"/>
                <w:szCs w:val="24"/>
                <w:lang w:val="hy-AM"/>
              </w:rPr>
            </w:pPr>
            <w:r w:rsidRPr="00894CEA">
              <w:rPr>
                <w:rFonts w:ascii="Sylfaen" w:hAnsi="Sylfaen"/>
                <w:sz w:val="24"/>
                <w:szCs w:val="24"/>
                <w:lang w:val="hy-AM"/>
              </w:rPr>
              <w:t>Կառուցապատվող տարածքի գտնվելու վայրը</w:t>
            </w:r>
          </w:p>
        </w:tc>
        <w:tc>
          <w:tcPr>
            <w:tcW w:w="6992" w:type="dxa"/>
            <w:shd w:val="clear" w:color="auto" w:fill="auto"/>
          </w:tcPr>
          <w:p w:rsidR="003409D6" w:rsidRPr="00894CEA" w:rsidRDefault="003409D6" w:rsidP="003409D6">
            <w:pPr>
              <w:spacing w:line="360" w:lineRule="auto"/>
              <w:jc w:val="both"/>
              <w:rPr>
                <w:rFonts w:ascii="Sylfaen" w:eastAsia="Times New Roman" w:hAnsi="Sylfaen" w:cs="Arial"/>
                <w:color w:val="000000"/>
                <w:sz w:val="24"/>
                <w:szCs w:val="24"/>
                <w:lang w:val="hy-AM"/>
              </w:rPr>
            </w:pPr>
            <w:r w:rsidRPr="00894CEA">
              <w:rPr>
                <w:rFonts w:ascii="Sylfaen" w:eastAsia="Times New Roman" w:hAnsi="Sylfaen" w:cs="Arial"/>
                <w:color w:val="000000"/>
                <w:sz w:val="24"/>
                <w:szCs w:val="24"/>
                <w:lang w:val="hy-AM"/>
              </w:rPr>
              <w:t>Շիրակի մարզ, Գյումրի համայնք, Գ. Նժդեհի փողոց 1/1 զբոսայգի</w:t>
            </w:r>
          </w:p>
        </w:tc>
      </w:tr>
      <w:tr w:rsidR="003409D6" w:rsidRPr="00894CEA" w:rsidTr="003409D6">
        <w:tc>
          <w:tcPr>
            <w:tcW w:w="2402" w:type="dxa"/>
          </w:tcPr>
          <w:p w:rsidR="003409D6" w:rsidRPr="00894CEA" w:rsidRDefault="003409D6" w:rsidP="003409D6">
            <w:pPr>
              <w:spacing w:line="360" w:lineRule="auto"/>
              <w:jc w:val="both"/>
              <w:rPr>
                <w:rFonts w:ascii="Sylfaen" w:hAnsi="Sylfaen"/>
                <w:sz w:val="24"/>
                <w:szCs w:val="24"/>
                <w:lang w:val="hy-AM"/>
              </w:rPr>
            </w:pPr>
            <w:r w:rsidRPr="00894CEA">
              <w:rPr>
                <w:rFonts w:ascii="Sylfaen" w:hAnsi="Sylfaen"/>
                <w:sz w:val="24"/>
                <w:szCs w:val="24"/>
                <w:lang w:val="hy-AM"/>
              </w:rPr>
              <w:t>Զբոսայգու զբաղեցրած տարածքը</w:t>
            </w:r>
          </w:p>
        </w:tc>
        <w:tc>
          <w:tcPr>
            <w:tcW w:w="6992" w:type="dxa"/>
            <w:shd w:val="clear" w:color="auto" w:fill="auto"/>
          </w:tcPr>
          <w:p w:rsidR="003409D6" w:rsidRPr="00894CEA" w:rsidRDefault="008111C6" w:rsidP="003409D6">
            <w:pPr>
              <w:spacing w:line="360" w:lineRule="auto"/>
              <w:jc w:val="both"/>
              <w:rPr>
                <w:rFonts w:ascii="Sylfaen" w:eastAsia="Times New Roman" w:hAnsi="Sylfaen" w:cs="Arial"/>
                <w:color w:val="000000"/>
                <w:sz w:val="24"/>
                <w:szCs w:val="24"/>
                <w:lang w:val="hy-AM"/>
              </w:rPr>
            </w:pPr>
            <w:r>
              <w:rPr>
                <w:rFonts w:ascii="Sylfaen" w:eastAsia="Times New Roman" w:hAnsi="Sylfaen" w:cs="Arial"/>
                <w:color w:val="000000"/>
                <w:sz w:val="24"/>
                <w:szCs w:val="24"/>
                <w:lang w:val="hy-AM"/>
              </w:rPr>
              <w:t>7</w:t>
            </w:r>
            <w:r w:rsidR="003409D6" w:rsidRPr="00894CEA">
              <w:rPr>
                <w:rFonts w:ascii="Sylfaen" w:eastAsia="Times New Roman" w:hAnsi="Sylfaen" w:cs="Arial"/>
                <w:color w:val="000000"/>
                <w:sz w:val="24"/>
                <w:szCs w:val="24"/>
                <w:lang w:val="hy-AM"/>
              </w:rPr>
              <w:t>.264217 հա</w:t>
            </w:r>
          </w:p>
        </w:tc>
      </w:tr>
    </w:tbl>
    <w:p w:rsidR="00673E7D" w:rsidRPr="00894CEA" w:rsidRDefault="00673E7D" w:rsidP="00714489">
      <w:pPr>
        <w:spacing w:line="360" w:lineRule="auto"/>
        <w:jc w:val="both"/>
        <w:rPr>
          <w:rFonts w:ascii="Sylfaen" w:hAnsi="Sylfaen"/>
          <w:lang w:val="hy-AM"/>
        </w:rPr>
      </w:pPr>
    </w:p>
    <w:p w:rsidR="00673E7D" w:rsidRPr="00894CEA" w:rsidRDefault="00673E7D" w:rsidP="00714489">
      <w:pPr>
        <w:spacing w:line="360" w:lineRule="auto"/>
        <w:jc w:val="both"/>
        <w:rPr>
          <w:rFonts w:ascii="Sylfaen" w:hAnsi="Sylfaen"/>
          <w:lang w:val="hy-AM"/>
        </w:rPr>
      </w:pPr>
    </w:p>
    <w:p w:rsidR="003409D6" w:rsidRPr="00894CEA" w:rsidRDefault="003409D6" w:rsidP="00714489">
      <w:pPr>
        <w:spacing w:line="360" w:lineRule="auto"/>
        <w:jc w:val="both"/>
        <w:rPr>
          <w:rFonts w:ascii="Sylfaen" w:hAnsi="Sylfaen"/>
          <w:lang w:val="hy-AM"/>
        </w:rPr>
      </w:pPr>
    </w:p>
    <w:p w:rsidR="00223773" w:rsidRPr="00894CEA" w:rsidRDefault="00C91105" w:rsidP="00634B7F">
      <w:pPr>
        <w:pStyle w:val="1"/>
        <w:numPr>
          <w:ilvl w:val="0"/>
          <w:numId w:val="10"/>
        </w:numPr>
        <w:spacing w:line="360" w:lineRule="auto"/>
        <w:jc w:val="both"/>
        <w:rPr>
          <w:lang w:val="hy-AM"/>
        </w:rPr>
      </w:pPr>
      <w:bookmarkStart w:id="3" w:name="_Toc64308710"/>
      <w:bookmarkStart w:id="4" w:name="ՆԵՐԱԾՈՒԹՅՈՒՆ"/>
      <w:r w:rsidRPr="00894CEA">
        <w:rPr>
          <w:lang w:val="hy-AM"/>
        </w:rPr>
        <w:t>ՆԵՐԱԾՈՒԹՅՈՒՆ</w:t>
      </w:r>
      <w:bookmarkEnd w:id="3"/>
    </w:p>
    <w:p w:rsidR="00223773" w:rsidRPr="00894CEA" w:rsidRDefault="00223773" w:rsidP="00714489">
      <w:pPr>
        <w:spacing w:line="360" w:lineRule="auto"/>
        <w:jc w:val="both"/>
        <w:rPr>
          <w:rFonts w:ascii="Sylfaen" w:hAnsi="Sylfaen"/>
          <w:lang w:val="hy-AM"/>
        </w:rPr>
      </w:pPr>
    </w:p>
    <w:p w:rsidR="00086750" w:rsidRPr="00894CEA" w:rsidRDefault="003743DA" w:rsidP="00634B7F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bookmarkStart w:id="5" w:name="ՇՐՋԱԿԱ_ՄԻՋԱՎԱՅՐԻ"/>
      <w:bookmarkEnd w:id="4"/>
      <w:r w:rsidRPr="00894CEA">
        <w:rPr>
          <w:rFonts w:ascii="Sylfaen" w:hAnsi="Sylfaen" w:cs="Sylfaen"/>
          <w:sz w:val="24"/>
          <w:szCs w:val="24"/>
          <w:lang w:val="hy-AM"/>
        </w:rPr>
        <w:t>Գյումրի</w:t>
      </w:r>
      <w:r w:rsidR="00432850" w:rsidRPr="00894CEA">
        <w:rPr>
          <w:rFonts w:ascii="Sylfaen" w:hAnsi="Sylfaen" w:cs="Sylfaen"/>
          <w:sz w:val="24"/>
          <w:szCs w:val="24"/>
          <w:lang w:val="hy-AM"/>
        </w:rPr>
        <w:t>ի</w:t>
      </w:r>
      <w:r w:rsidR="00E927B5" w:rsidRPr="00894CEA">
        <w:rPr>
          <w:rFonts w:ascii="Sylfaen" w:hAnsi="Sylfaen" w:cs="Sylfaen"/>
          <w:sz w:val="24"/>
          <w:szCs w:val="24"/>
          <w:lang w:val="hy-AM"/>
        </w:rPr>
        <w:t xml:space="preserve"> «Բարեկամություն» զբոսայգու վերակառուցման ծրագիր</w:t>
      </w:r>
      <w:r w:rsidR="00057B0F" w:rsidRPr="00894CEA">
        <w:rPr>
          <w:rFonts w:ascii="Sylfaen" w:hAnsi="Sylfaen" w:cs="Sylfaen"/>
          <w:sz w:val="24"/>
          <w:szCs w:val="24"/>
          <w:lang w:val="hy-AM"/>
        </w:rPr>
        <w:t>ն</w:t>
      </w:r>
      <w:r w:rsidRPr="00894CEA">
        <w:rPr>
          <w:rFonts w:ascii="Sylfaen" w:hAnsi="Sylfaen" w:cs="Sylfaen"/>
          <w:sz w:val="24"/>
          <w:szCs w:val="24"/>
          <w:lang w:val="hy-AM"/>
        </w:rPr>
        <w:t xml:space="preserve"> (</w:t>
      </w:r>
      <w:r w:rsidR="00086750" w:rsidRPr="00894CEA">
        <w:rPr>
          <w:rFonts w:ascii="Sylfaen" w:hAnsi="Sylfaen" w:cs="Sylfaen"/>
          <w:sz w:val="24"/>
          <w:szCs w:val="24"/>
          <w:lang w:val="hy-AM"/>
        </w:rPr>
        <w:t>ա</w:t>
      </w:r>
      <w:r w:rsidRPr="00894CEA">
        <w:rPr>
          <w:rFonts w:ascii="Sylfaen" w:hAnsi="Sylfaen" w:cs="Sylfaen"/>
          <w:sz w:val="24"/>
          <w:szCs w:val="24"/>
          <w:lang w:val="hy-AM"/>
        </w:rPr>
        <w:t xml:space="preserve">յսուհետ՝ Ծրագիր) </w:t>
      </w:r>
      <w:r w:rsidR="006C1F1F" w:rsidRPr="00894CEA">
        <w:rPr>
          <w:rFonts w:ascii="Sylfaen" w:hAnsi="Sylfaen" w:cs="Sylfaen"/>
          <w:sz w:val="24"/>
          <w:szCs w:val="24"/>
          <w:lang w:val="hy-AM"/>
        </w:rPr>
        <w:t>իրականացվումէ</w:t>
      </w:r>
      <w:r w:rsidR="00086750" w:rsidRPr="00894CEA">
        <w:rPr>
          <w:rFonts w:ascii="Sylfaen" w:eastAsia="Times New Roman" w:hAnsi="Sylfaen" w:cs="Arial"/>
          <w:bCs/>
          <w:sz w:val="24"/>
          <w:szCs w:val="24"/>
          <w:lang w:val="hy-AM"/>
        </w:rPr>
        <w:t xml:space="preserve">Զբոսաշրջության և քաղաքաշինության բարեգործական </w:t>
      </w:r>
      <w:r w:rsidR="00086750" w:rsidRPr="00894CEA">
        <w:rPr>
          <w:rFonts w:ascii="Sylfaen" w:eastAsia="Times New Roman" w:hAnsi="Sylfaen" w:cs="Arial"/>
          <w:bCs/>
          <w:sz w:val="24"/>
          <w:szCs w:val="24"/>
          <w:lang w:val="hy-AM"/>
        </w:rPr>
        <w:lastRenderedPageBreak/>
        <w:t xml:space="preserve">հիմնադրամի </w:t>
      </w:r>
      <w:r w:rsidR="00665D09" w:rsidRPr="00894CEA">
        <w:rPr>
          <w:rFonts w:ascii="Sylfaen" w:hAnsi="Sylfaen" w:cs="Arial"/>
          <w:sz w:val="24"/>
          <w:szCs w:val="24"/>
          <w:lang w:val="hy-AM"/>
        </w:rPr>
        <w:t>(</w:t>
      </w:r>
      <w:r w:rsidR="00086750" w:rsidRPr="00894CEA">
        <w:rPr>
          <w:rFonts w:ascii="Sylfaen" w:hAnsi="Sylfaen" w:cs="Arial"/>
          <w:sz w:val="24"/>
          <w:szCs w:val="24"/>
          <w:lang w:val="hy-AM"/>
        </w:rPr>
        <w:t>ա</w:t>
      </w:r>
      <w:r w:rsidR="00665D09" w:rsidRPr="00894CEA">
        <w:rPr>
          <w:rFonts w:ascii="Sylfaen" w:hAnsi="Sylfaen" w:cs="Arial"/>
          <w:sz w:val="24"/>
          <w:szCs w:val="24"/>
          <w:lang w:val="hy-AM"/>
        </w:rPr>
        <w:t>յսուհետ` Պատվիրատու)</w:t>
      </w:r>
      <w:r w:rsidR="006C1F1F" w:rsidRPr="00894CEA">
        <w:rPr>
          <w:rFonts w:ascii="Sylfaen" w:hAnsi="Sylfaen" w:cs="Sylfaen"/>
          <w:sz w:val="24"/>
          <w:szCs w:val="24"/>
          <w:lang w:val="hy-AM"/>
        </w:rPr>
        <w:t>կողմից</w:t>
      </w:r>
      <w:r w:rsidR="006C1F1F" w:rsidRPr="00894CEA">
        <w:rPr>
          <w:rFonts w:ascii="Sylfaen" w:hAnsi="Sylfaen"/>
          <w:sz w:val="24"/>
          <w:szCs w:val="24"/>
          <w:lang w:val="hy-AM"/>
        </w:rPr>
        <w:t xml:space="preserve">: </w:t>
      </w:r>
      <w:r w:rsidR="00086750" w:rsidRPr="00894CEA">
        <w:rPr>
          <w:rFonts w:ascii="Sylfaen" w:hAnsi="Sylfaen"/>
          <w:sz w:val="24"/>
          <w:szCs w:val="24"/>
          <w:lang w:val="hy-AM"/>
        </w:rPr>
        <w:t xml:space="preserve">Ներկայացվող </w:t>
      </w:r>
      <w:r w:rsidRPr="00894CEA">
        <w:rPr>
          <w:rFonts w:ascii="Sylfaen" w:hAnsi="Sylfaen" w:cs="Sylfaen"/>
          <w:sz w:val="24"/>
          <w:szCs w:val="24"/>
          <w:lang w:val="hy-AM"/>
        </w:rPr>
        <w:t>Ծրագիրը</w:t>
      </w:r>
      <w:r w:rsidR="00EE2C4F" w:rsidRPr="00894CEA">
        <w:rPr>
          <w:rFonts w:ascii="Sylfaen" w:hAnsi="Sylfaen" w:cs="Sylfaen"/>
          <w:sz w:val="24"/>
          <w:szCs w:val="24"/>
          <w:lang w:val="hy-AM"/>
        </w:rPr>
        <w:t xml:space="preserve"> նախատեսվում է իրականացնել </w:t>
      </w:r>
      <w:r w:rsidR="00E927B5" w:rsidRPr="00894CEA">
        <w:rPr>
          <w:rFonts w:ascii="Sylfaen" w:hAnsi="Sylfaen" w:cs="Sylfaen"/>
          <w:sz w:val="24"/>
          <w:szCs w:val="24"/>
          <w:lang w:val="hy-AM"/>
        </w:rPr>
        <w:t>երկու</w:t>
      </w:r>
      <w:r w:rsidR="00EE2C4F" w:rsidRPr="00894CEA">
        <w:rPr>
          <w:rFonts w:ascii="Sylfaen" w:hAnsi="Sylfaen"/>
          <w:sz w:val="24"/>
          <w:szCs w:val="24"/>
          <w:lang w:val="hy-AM"/>
        </w:rPr>
        <w:t xml:space="preserve"> փուլերով</w:t>
      </w:r>
      <w:r w:rsidR="00057B0F" w:rsidRPr="00894CEA">
        <w:rPr>
          <w:rFonts w:ascii="Times New Roman" w:hAnsi="Times New Roman" w:cs="Times New Roman"/>
          <w:sz w:val="24"/>
          <w:szCs w:val="24"/>
          <w:lang w:val="hy-AM"/>
        </w:rPr>
        <w:t>․</w:t>
      </w:r>
    </w:p>
    <w:p w:rsidR="00E53832" w:rsidRPr="00894CEA" w:rsidRDefault="00E53832" w:rsidP="00634B7F">
      <w:pPr>
        <w:pStyle w:val="a9"/>
        <w:numPr>
          <w:ilvl w:val="0"/>
          <w:numId w:val="11"/>
        </w:numPr>
        <w:spacing w:line="360" w:lineRule="auto"/>
        <w:jc w:val="both"/>
        <w:rPr>
          <w:rFonts w:ascii="Sylfaen" w:hAnsi="Sylfaen" w:cs="Sylfaen"/>
          <w:sz w:val="24"/>
          <w:szCs w:val="24"/>
          <w:lang w:val="hy-AM"/>
        </w:rPr>
      </w:pPr>
      <w:r w:rsidRPr="00894CEA">
        <w:rPr>
          <w:rFonts w:ascii="Sylfaen" w:hAnsi="Sylfaen" w:cs="Sylfaen"/>
          <w:i/>
          <w:sz w:val="24"/>
          <w:szCs w:val="24"/>
          <w:lang w:val="hy-AM"/>
        </w:rPr>
        <w:t>Փուլ 1</w:t>
      </w:r>
      <w:r w:rsidR="00086750" w:rsidRPr="00894CEA">
        <w:rPr>
          <w:rFonts w:ascii="Sylfaen" w:hAnsi="Sylfaen" w:cs="Sylfaen"/>
          <w:sz w:val="24"/>
          <w:szCs w:val="24"/>
          <w:lang w:val="hy-AM"/>
        </w:rPr>
        <w:t xml:space="preserve">, որի </w:t>
      </w:r>
      <w:r w:rsidRPr="00894CEA">
        <w:rPr>
          <w:rFonts w:ascii="Sylfaen" w:hAnsi="Sylfaen" w:cs="Sylfaen"/>
          <w:sz w:val="24"/>
          <w:szCs w:val="24"/>
          <w:lang w:val="hy-AM"/>
        </w:rPr>
        <w:t xml:space="preserve">շրջանակում նախատեսվում է  «Բարեկամություն» զբոսայգու </w:t>
      </w:r>
      <w:r w:rsidR="00726863">
        <w:rPr>
          <w:rFonts w:ascii="Sylfaen" w:hAnsi="Sylfaen" w:cs="Sylfaen"/>
          <w:sz w:val="24"/>
          <w:szCs w:val="24"/>
          <w:lang w:val="hy-AM"/>
        </w:rPr>
        <w:t>տարածքում նախագծվող արհետների և հարթակների հողայինհամահարթեց</w:t>
      </w:r>
      <w:r w:rsidR="0030722E">
        <w:rPr>
          <w:rFonts w:ascii="Sylfaen" w:hAnsi="Sylfaen" w:cs="Sylfaen"/>
          <w:sz w:val="24"/>
          <w:szCs w:val="24"/>
          <w:lang w:val="hy-AM"/>
        </w:rPr>
        <w:t>ում և սալարկում</w:t>
      </w:r>
      <w:r w:rsidRPr="00894CEA">
        <w:rPr>
          <w:rFonts w:ascii="Sylfaen" w:hAnsi="Sylfaen" w:cs="Sylfaen"/>
          <w:sz w:val="24"/>
          <w:szCs w:val="24"/>
          <w:lang w:val="hy-AM"/>
        </w:rPr>
        <w:t>, ինժեներական ցանցերի և ենթակառուցվածքների ստեղծման աշխատանքներ։</w:t>
      </w:r>
    </w:p>
    <w:p w:rsidR="00E53832" w:rsidRPr="00894CEA" w:rsidRDefault="00E53832" w:rsidP="00634B7F">
      <w:pPr>
        <w:pStyle w:val="a9"/>
        <w:numPr>
          <w:ilvl w:val="0"/>
          <w:numId w:val="11"/>
        </w:numPr>
        <w:spacing w:line="360" w:lineRule="auto"/>
        <w:jc w:val="both"/>
        <w:rPr>
          <w:rFonts w:ascii="Sylfaen" w:hAnsi="Sylfaen" w:cs="Sylfaen"/>
          <w:sz w:val="24"/>
          <w:szCs w:val="24"/>
          <w:lang w:val="hy-AM"/>
        </w:rPr>
      </w:pPr>
      <w:r w:rsidRPr="00894CEA">
        <w:rPr>
          <w:rFonts w:ascii="Sylfaen" w:hAnsi="Sylfaen" w:cs="Sylfaen"/>
          <w:i/>
          <w:sz w:val="24"/>
          <w:szCs w:val="24"/>
          <w:lang w:val="hy-AM"/>
        </w:rPr>
        <w:t>Փուլ</w:t>
      </w:r>
      <w:r w:rsidR="00086750" w:rsidRPr="00894CEA">
        <w:rPr>
          <w:rFonts w:ascii="Sylfaen" w:hAnsi="Sylfaen" w:cs="Sylfaen"/>
          <w:i/>
          <w:sz w:val="24"/>
          <w:szCs w:val="24"/>
          <w:lang w:val="hy-AM"/>
        </w:rPr>
        <w:t xml:space="preserve"> 2, որի </w:t>
      </w:r>
      <w:r w:rsidRPr="00894CEA">
        <w:rPr>
          <w:rFonts w:ascii="Sylfaen" w:hAnsi="Sylfaen" w:cs="Sylfaen"/>
          <w:sz w:val="24"/>
          <w:szCs w:val="24"/>
          <w:lang w:val="hy-AM"/>
        </w:rPr>
        <w:t>շրջանակում նախատեսվում է  «Բարեկամություն» զբոսայգու տարածքի արդիականացում, հանգստի ու ժամանցային միջավայրի ձևավորում, հանրային  և զբոսաշրջային ենթակառուցվածքների, կանաչապատ գոտիների ստեղծման աշխատանքներ։</w:t>
      </w:r>
    </w:p>
    <w:p w:rsidR="003743DA" w:rsidRPr="00894CEA" w:rsidRDefault="003743DA" w:rsidP="00634B7F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>Ծրագրում ներգրավվածեն՝</w:t>
      </w:r>
    </w:p>
    <w:p w:rsidR="003743DA" w:rsidRPr="00894CEA" w:rsidRDefault="003743DA" w:rsidP="003743DA">
      <w:pPr>
        <w:pStyle w:val="a9"/>
        <w:spacing w:line="360" w:lineRule="auto"/>
        <w:ind w:left="0"/>
        <w:jc w:val="both"/>
        <w:rPr>
          <w:rFonts w:ascii="Sylfaen" w:hAnsi="Sylfaen" w:cs="Arial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>ա</w:t>
      </w:r>
      <w:r w:rsidRPr="00894CEA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="0030722E" w:rsidRPr="0030722E">
        <w:rPr>
          <w:rFonts w:ascii="Sylfaen" w:eastAsia="Times New Roman" w:hAnsi="Sylfaen" w:cs="Arial"/>
          <w:bCs/>
          <w:i/>
          <w:sz w:val="24"/>
          <w:szCs w:val="24"/>
          <w:lang w:val="hy-AM"/>
        </w:rPr>
        <w:t>Զբոսաշրջության և քաղաքաշինության բարեգործական</w:t>
      </w:r>
      <w:r w:rsidR="009F5582" w:rsidRPr="00894CEA">
        <w:rPr>
          <w:rFonts w:ascii="Sylfaen" w:hAnsi="Sylfaen" w:cs="Arial"/>
          <w:i/>
          <w:sz w:val="24"/>
          <w:szCs w:val="24"/>
          <w:lang w:val="hy-AM"/>
        </w:rPr>
        <w:t>հիմնադրամ</w:t>
      </w:r>
      <w:r w:rsidR="00122261" w:rsidRPr="00894CEA">
        <w:rPr>
          <w:rFonts w:ascii="Sylfaen" w:hAnsi="Sylfaen" w:cs="Arial"/>
          <w:i/>
          <w:sz w:val="24"/>
          <w:szCs w:val="24"/>
          <w:lang w:val="hy-AM"/>
        </w:rPr>
        <w:t>ը</w:t>
      </w:r>
      <w:r w:rsidR="009F5582" w:rsidRPr="00894CEA">
        <w:rPr>
          <w:rFonts w:ascii="Sylfaen" w:hAnsi="Sylfaen" w:cs="Arial"/>
          <w:sz w:val="24"/>
          <w:szCs w:val="24"/>
          <w:lang w:val="hy-AM"/>
        </w:rPr>
        <w:t xml:space="preserve">՝ </w:t>
      </w:r>
      <w:r w:rsidR="00DF36DB" w:rsidRPr="00894CEA">
        <w:rPr>
          <w:rFonts w:ascii="Sylfaen" w:hAnsi="Sylfaen" w:cs="Arial"/>
          <w:sz w:val="24"/>
          <w:szCs w:val="24"/>
          <w:lang w:val="hy-AM"/>
        </w:rPr>
        <w:t xml:space="preserve">նախաձեռնել և իրականացնում է </w:t>
      </w:r>
      <w:r w:rsidRPr="00894CEA">
        <w:rPr>
          <w:rFonts w:ascii="Sylfaen" w:hAnsi="Sylfaen" w:cs="Arial"/>
          <w:sz w:val="24"/>
          <w:szCs w:val="24"/>
          <w:lang w:val="hy-AM"/>
        </w:rPr>
        <w:t>Գյումրիի «Բարեկամություն» զբոսայգու վերակառուցման</w:t>
      </w:r>
      <w:r w:rsidR="00753D58" w:rsidRPr="00894CEA">
        <w:rPr>
          <w:rFonts w:ascii="Sylfaen" w:hAnsi="Sylfaen" w:cs="Arial"/>
          <w:sz w:val="24"/>
          <w:szCs w:val="24"/>
          <w:lang w:val="hy-AM"/>
        </w:rPr>
        <w:t xml:space="preserve"> և զարգացման</w:t>
      </w:r>
      <w:r w:rsidR="0030722E">
        <w:rPr>
          <w:rFonts w:ascii="Sylfaen" w:hAnsi="Sylfaen" w:cs="Arial"/>
          <w:sz w:val="24"/>
          <w:szCs w:val="24"/>
          <w:lang w:val="hy-AM"/>
        </w:rPr>
        <w:t>ծրագիրը</w:t>
      </w:r>
      <w:r w:rsidRPr="00894CEA">
        <w:rPr>
          <w:rFonts w:ascii="Sylfaen" w:hAnsi="Sylfaen" w:cs="Arial"/>
          <w:sz w:val="24"/>
          <w:szCs w:val="24"/>
          <w:lang w:val="hy-AM"/>
        </w:rPr>
        <w:t>։</w:t>
      </w:r>
    </w:p>
    <w:p w:rsidR="003743DA" w:rsidRPr="00894CEA" w:rsidRDefault="003743DA" w:rsidP="003743DA">
      <w:pPr>
        <w:pStyle w:val="a9"/>
        <w:spacing w:line="360" w:lineRule="auto"/>
        <w:ind w:left="0"/>
        <w:jc w:val="both"/>
        <w:rPr>
          <w:rFonts w:ascii="Sylfaen" w:hAnsi="Sylfaen" w:cs="Arial"/>
          <w:sz w:val="24"/>
          <w:szCs w:val="24"/>
          <w:lang w:val="hy-AM"/>
        </w:rPr>
      </w:pPr>
      <w:r w:rsidRPr="00894CEA">
        <w:rPr>
          <w:rFonts w:ascii="Sylfaen" w:hAnsi="Sylfaen" w:cs="Arial"/>
          <w:sz w:val="24"/>
          <w:szCs w:val="24"/>
          <w:lang w:val="hy-AM"/>
        </w:rPr>
        <w:t>բ</w:t>
      </w:r>
      <w:r w:rsidRPr="00894CEA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Pr="00894CEA">
        <w:rPr>
          <w:rFonts w:ascii="Sylfaen" w:hAnsi="Sylfaen" w:cs="Arial"/>
          <w:i/>
          <w:sz w:val="24"/>
          <w:szCs w:val="24"/>
          <w:lang w:val="hy-AM"/>
        </w:rPr>
        <w:t>«ԳՈՂԹՆ» ՍՊԸ</w:t>
      </w:r>
      <w:r w:rsidR="009F5582" w:rsidRPr="00894CEA">
        <w:rPr>
          <w:rFonts w:ascii="Sylfaen" w:hAnsi="Sylfaen" w:cs="Arial"/>
          <w:sz w:val="24"/>
          <w:szCs w:val="24"/>
          <w:lang w:val="hy-AM"/>
        </w:rPr>
        <w:t xml:space="preserve">՝ </w:t>
      </w:r>
      <w:r w:rsidR="00122261" w:rsidRPr="00894CEA">
        <w:rPr>
          <w:rFonts w:ascii="Sylfaen" w:hAnsi="Sylfaen" w:cs="Arial"/>
          <w:sz w:val="24"/>
          <w:szCs w:val="24"/>
          <w:lang w:val="hy-AM"/>
        </w:rPr>
        <w:t xml:space="preserve">իրականացրել է </w:t>
      </w:r>
      <w:r w:rsidR="00EE2C4F" w:rsidRPr="00894CEA">
        <w:rPr>
          <w:rFonts w:ascii="Sylfaen" w:hAnsi="Sylfaen" w:cs="Arial"/>
          <w:sz w:val="24"/>
          <w:szCs w:val="24"/>
          <w:lang w:val="hy-AM"/>
        </w:rPr>
        <w:t>Ծրագրի փուլ1-</w:t>
      </w:r>
      <w:r w:rsidR="00407F0B" w:rsidRPr="00894CEA">
        <w:rPr>
          <w:rFonts w:ascii="Sylfaen" w:hAnsi="Sylfaen" w:cs="Arial"/>
          <w:sz w:val="24"/>
          <w:szCs w:val="24"/>
          <w:lang w:val="hy-AM"/>
        </w:rPr>
        <w:t xml:space="preserve">ով նախատեսվող </w:t>
      </w:r>
      <w:r w:rsidRPr="00894CEA">
        <w:rPr>
          <w:rFonts w:ascii="Sylfaen" w:hAnsi="Sylfaen" w:cs="Arial"/>
          <w:sz w:val="24"/>
          <w:szCs w:val="24"/>
          <w:lang w:val="hy-AM"/>
        </w:rPr>
        <w:t>նախագծային աշխատանքներ</w:t>
      </w:r>
      <w:r w:rsidR="00122261" w:rsidRPr="00894CEA">
        <w:rPr>
          <w:rFonts w:ascii="Sylfaen" w:hAnsi="Sylfaen" w:cs="Arial"/>
          <w:sz w:val="24"/>
          <w:szCs w:val="24"/>
          <w:lang w:val="hy-AM"/>
        </w:rPr>
        <w:t>ը</w:t>
      </w:r>
      <w:r w:rsidR="00EE2C4F" w:rsidRPr="00894CEA">
        <w:rPr>
          <w:rFonts w:ascii="Sylfaen" w:hAnsi="Sylfaen" w:cs="Arial"/>
          <w:sz w:val="24"/>
          <w:szCs w:val="24"/>
          <w:lang w:val="hy-AM"/>
        </w:rPr>
        <w:t>։</w:t>
      </w:r>
    </w:p>
    <w:p w:rsidR="00AA60DE" w:rsidRPr="00894CEA" w:rsidRDefault="003743DA" w:rsidP="00AA60DE">
      <w:pPr>
        <w:pStyle w:val="a9"/>
        <w:spacing w:line="360" w:lineRule="auto"/>
        <w:ind w:left="0"/>
        <w:jc w:val="both"/>
        <w:rPr>
          <w:rFonts w:ascii="Sylfaen" w:hAnsi="Sylfaen" w:cs="Arial"/>
          <w:sz w:val="24"/>
          <w:szCs w:val="24"/>
          <w:lang w:val="hy-AM"/>
        </w:rPr>
      </w:pPr>
      <w:r w:rsidRPr="00894CEA">
        <w:rPr>
          <w:rFonts w:ascii="Sylfaen" w:hAnsi="Sylfaen" w:cs="Arial"/>
          <w:sz w:val="24"/>
          <w:szCs w:val="24"/>
          <w:lang w:val="hy-AM"/>
        </w:rPr>
        <w:t>գ</w:t>
      </w:r>
      <w:r w:rsidRPr="00894CEA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="00122261" w:rsidRPr="00894CEA">
        <w:rPr>
          <w:rFonts w:ascii="Sylfaen" w:hAnsi="Sylfaen" w:cs="Arial"/>
          <w:i/>
          <w:sz w:val="24"/>
          <w:szCs w:val="24"/>
          <w:lang w:val="hy-AM"/>
        </w:rPr>
        <w:t>«Pomp and Circumstance Lab</w:t>
      </w:r>
      <w:r w:rsidRPr="00894CEA">
        <w:rPr>
          <w:rFonts w:ascii="Sylfaen" w:hAnsi="Sylfaen" w:cs="Arial"/>
          <w:i/>
          <w:sz w:val="24"/>
          <w:szCs w:val="24"/>
          <w:lang w:val="hy-AM"/>
        </w:rPr>
        <w:t>»</w:t>
      </w:r>
      <w:r w:rsidR="00407F0B" w:rsidRPr="00894CEA">
        <w:rPr>
          <w:rFonts w:ascii="Sylfaen" w:hAnsi="Sylfaen" w:cs="Arial"/>
          <w:sz w:val="24"/>
          <w:szCs w:val="24"/>
          <w:lang w:val="hy-AM"/>
        </w:rPr>
        <w:t xml:space="preserve"> ԱՁ</w:t>
      </w:r>
      <w:r w:rsidR="009F5582" w:rsidRPr="00894CEA">
        <w:rPr>
          <w:rFonts w:ascii="Sylfaen" w:hAnsi="Sylfaen" w:cs="Arial"/>
          <w:sz w:val="24"/>
          <w:szCs w:val="24"/>
          <w:lang w:val="hy-AM"/>
        </w:rPr>
        <w:t>՝</w:t>
      </w:r>
      <w:r w:rsidR="009A7841" w:rsidRPr="00894CEA">
        <w:rPr>
          <w:rFonts w:ascii="Sylfaen" w:hAnsi="Sylfaen" w:cs="Arial"/>
          <w:sz w:val="24"/>
          <w:szCs w:val="24"/>
          <w:lang w:val="hy-AM"/>
        </w:rPr>
        <w:t xml:space="preserve">նախագծում է </w:t>
      </w:r>
      <w:r w:rsidR="00407F0B" w:rsidRPr="00894CEA">
        <w:rPr>
          <w:rFonts w:ascii="Sylfaen" w:hAnsi="Sylfaen" w:cs="Arial"/>
          <w:sz w:val="24"/>
          <w:szCs w:val="24"/>
          <w:lang w:val="hy-AM"/>
        </w:rPr>
        <w:t xml:space="preserve">Ծրագրի փուլ 2-ով նախատեսվող </w:t>
      </w:r>
      <w:r w:rsidRPr="00894CEA">
        <w:rPr>
          <w:rFonts w:ascii="Sylfaen" w:hAnsi="Sylfaen" w:cs="Arial"/>
          <w:sz w:val="24"/>
          <w:szCs w:val="24"/>
          <w:lang w:val="hy-AM"/>
        </w:rPr>
        <w:t>աշխա</w:t>
      </w:r>
      <w:r w:rsidR="009A7841" w:rsidRPr="00894CEA">
        <w:rPr>
          <w:rFonts w:ascii="Sylfaen" w:hAnsi="Sylfaen" w:cs="Arial"/>
          <w:sz w:val="24"/>
          <w:szCs w:val="24"/>
          <w:lang w:val="hy-AM"/>
        </w:rPr>
        <w:t>տանքները</w:t>
      </w:r>
      <w:r w:rsidRPr="00894CEA">
        <w:rPr>
          <w:rFonts w:ascii="Sylfaen" w:hAnsi="Sylfaen" w:cs="Arial"/>
          <w:sz w:val="24"/>
          <w:szCs w:val="24"/>
          <w:lang w:val="hy-AM"/>
        </w:rPr>
        <w:t>:</w:t>
      </w:r>
    </w:p>
    <w:p w:rsidR="005A4D80" w:rsidRPr="00894CEA" w:rsidRDefault="003743DA" w:rsidP="00AA60DE">
      <w:pPr>
        <w:pStyle w:val="a9"/>
        <w:spacing w:line="360" w:lineRule="auto"/>
        <w:ind w:left="0"/>
        <w:jc w:val="both"/>
        <w:rPr>
          <w:rFonts w:ascii="Sylfaen" w:eastAsia="Times New Roman" w:hAnsi="Sylfaen" w:cs="Times New Roman"/>
          <w:sz w:val="24"/>
          <w:szCs w:val="24"/>
          <w:lang w:val="hy-AM"/>
        </w:rPr>
      </w:pPr>
      <w:r w:rsidRPr="00894CEA">
        <w:rPr>
          <w:rFonts w:ascii="Sylfaen" w:hAnsi="Sylfaen" w:cs="Arial"/>
          <w:sz w:val="24"/>
          <w:szCs w:val="24"/>
          <w:lang w:val="hy-AM"/>
        </w:rPr>
        <w:t>դ</w:t>
      </w:r>
      <w:r w:rsidRPr="00894CEA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Pr="00894CEA">
        <w:rPr>
          <w:rFonts w:ascii="Sylfaen" w:hAnsi="Sylfaen" w:cs="Arial"/>
          <w:i/>
          <w:sz w:val="24"/>
          <w:szCs w:val="24"/>
          <w:lang w:val="hy-AM"/>
        </w:rPr>
        <w:t>«</w:t>
      </w:r>
      <w:r w:rsidR="00407F0B" w:rsidRPr="00894CEA">
        <w:rPr>
          <w:rFonts w:ascii="Sylfaen" w:hAnsi="Sylfaen" w:cs="Arial"/>
          <w:i/>
          <w:sz w:val="24"/>
          <w:szCs w:val="24"/>
          <w:lang w:val="hy-AM"/>
        </w:rPr>
        <w:t>Քաղաքաշինակ</w:t>
      </w:r>
      <w:r w:rsidR="007D03B9" w:rsidRPr="00894CEA">
        <w:rPr>
          <w:rFonts w:ascii="Sylfaen" w:hAnsi="Sylfaen" w:cs="Arial"/>
          <w:i/>
          <w:sz w:val="24"/>
          <w:szCs w:val="24"/>
          <w:lang w:val="hy-AM"/>
        </w:rPr>
        <w:t>ա</w:t>
      </w:r>
      <w:r w:rsidR="00407F0B" w:rsidRPr="00894CEA">
        <w:rPr>
          <w:rFonts w:ascii="Sylfaen" w:hAnsi="Sylfaen" w:cs="Arial"/>
          <w:i/>
          <w:sz w:val="24"/>
          <w:szCs w:val="24"/>
          <w:lang w:val="hy-AM"/>
        </w:rPr>
        <w:t>ն</w:t>
      </w:r>
      <w:r w:rsidR="007D03B9" w:rsidRPr="00894CEA">
        <w:rPr>
          <w:rFonts w:ascii="Sylfaen" w:hAnsi="Sylfaen" w:cs="Arial"/>
          <w:i/>
          <w:sz w:val="24"/>
          <w:szCs w:val="24"/>
          <w:lang w:val="hy-AM"/>
        </w:rPr>
        <w:t xml:space="preserve"> ծրագրերի իրականացման գրասենյակ</w:t>
      </w:r>
      <w:r w:rsidR="009A7841" w:rsidRPr="00894CEA">
        <w:rPr>
          <w:rFonts w:ascii="Sylfaen" w:hAnsi="Sylfaen" w:cs="Arial"/>
          <w:i/>
          <w:sz w:val="24"/>
          <w:szCs w:val="24"/>
          <w:lang w:val="hy-AM"/>
        </w:rPr>
        <w:t>ը»՝</w:t>
      </w:r>
      <w:r w:rsidR="009A7841" w:rsidRPr="00894CEA">
        <w:rPr>
          <w:rFonts w:ascii="Sylfaen" w:hAnsi="Sylfaen" w:cs="Arial"/>
          <w:sz w:val="24"/>
          <w:szCs w:val="24"/>
          <w:lang w:val="hy-AM"/>
        </w:rPr>
        <w:t>համակարգելու է Ծրագրի շինարարական աշխատանքների իրականացումը</w:t>
      </w:r>
      <w:r w:rsidR="0030722E">
        <w:rPr>
          <w:rFonts w:ascii="Sylfaen" w:hAnsi="Sylfaen" w:cs="Arial"/>
          <w:sz w:val="24"/>
          <w:szCs w:val="24"/>
          <w:lang w:val="hy-AM"/>
        </w:rPr>
        <w:t>՝</w:t>
      </w:r>
      <w:r w:rsidR="00AA60DE" w:rsidRPr="00894CEA">
        <w:rPr>
          <w:rFonts w:ascii="Sylfaen" w:eastAsia="Times New Roman" w:hAnsi="Sylfaen" w:cs="Arial"/>
          <w:bCs/>
          <w:sz w:val="24"/>
          <w:szCs w:val="24"/>
          <w:lang w:val="hy-AM"/>
        </w:rPr>
        <w:t xml:space="preserve">Զբոսաշրջության և քաղաքաշինության բարեգործական </w:t>
      </w:r>
      <w:r w:rsidR="00291B49" w:rsidRPr="00894CEA">
        <w:rPr>
          <w:rFonts w:ascii="Sylfaen" w:hAnsi="Sylfaen" w:cs="Arial"/>
          <w:sz w:val="24"/>
          <w:szCs w:val="24"/>
          <w:lang w:val="hy-AM"/>
        </w:rPr>
        <w:t>հիմնադրամի հետ համատեղ</w:t>
      </w:r>
      <w:r w:rsidRPr="00894CEA">
        <w:rPr>
          <w:rFonts w:ascii="Sylfaen" w:hAnsi="Sylfaen" w:cs="Arial"/>
          <w:sz w:val="24"/>
          <w:szCs w:val="24"/>
          <w:lang w:val="hy-AM"/>
        </w:rPr>
        <w:t>։</w:t>
      </w:r>
    </w:p>
    <w:p w:rsidR="00CC7B18" w:rsidRPr="00894CEA" w:rsidRDefault="00331A55" w:rsidP="00634B7F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 w:cs="Arial"/>
          <w:sz w:val="24"/>
          <w:szCs w:val="24"/>
          <w:lang w:val="hy-AM"/>
        </w:rPr>
      </w:pPr>
      <w:r w:rsidRPr="00894CEA">
        <w:rPr>
          <w:rFonts w:ascii="Sylfaen" w:eastAsia="Times New Roman" w:hAnsi="Sylfaen" w:cs="Times New Roman"/>
          <w:sz w:val="24"/>
          <w:szCs w:val="24"/>
          <w:lang w:val="hy-AM" w:eastAsia="en-GB"/>
        </w:rPr>
        <w:t xml:space="preserve">Ծրագիրը, համաձայն ՀՀ </w:t>
      </w:r>
      <w:r w:rsidR="007D03B9" w:rsidRPr="00894CEA">
        <w:rPr>
          <w:rFonts w:ascii="Sylfaen" w:eastAsia="Times New Roman" w:hAnsi="Sylfaen" w:cs="Times New Roman"/>
          <w:sz w:val="24"/>
          <w:szCs w:val="24"/>
          <w:lang w:val="hy-AM" w:eastAsia="en-GB"/>
        </w:rPr>
        <w:t>«Շրջակա միջավայրի վրա ազդեցության գնահատման և փորձաքն</w:t>
      </w:r>
      <w:r w:rsidR="00086750" w:rsidRPr="00894CEA">
        <w:rPr>
          <w:rFonts w:ascii="Sylfaen" w:eastAsia="Times New Roman" w:hAnsi="Sylfaen" w:cs="Times New Roman"/>
          <w:sz w:val="24"/>
          <w:szCs w:val="24"/>
          <w:lang w:val="hy-AM" w:eastAsia="en-GB"/>
        </w:rPr>
        <w:t>նության մասին օրենքի» Հոդված 14-ի</w:t>
      </w:r>
      <w:r w:rsidR="007D03B9" w:rsidRPr="00894CEA">
        <w:rPr>
          <w:rFonts w:ascii="Sylfaen" w:eastAsia="Times New Roman" w:hAnsi="Sylfaen" w:cs="Times New Roman"/>
          <w:sz w:val="24"/>
          <w:szCs w:val="24"/>
          <w:lang w:val="hy-AM" w:eastAsia="en-GB"/>
        </w:rPr>
        <w:t xml:space="preserve"> կետ 8-ի</w:t>
      </w:r>
      <w:r w:rsidR="00AA60DE" w:rsidRPr="00894CEA">
        <w:rPr>
          <w:rFonts w:ascii="Sylfaen" w:eastAsia="Times New Roman" w:hAnsi="Sylfaen" w:cs="Times New Roman"/>
          <w:sz w:val="24"/>
          <w:szCs w:val="24"/>
          <w:lang w:val="hy-AM" w:eastAsia="en-GB"/>
        </w:rPr>
        <w:t>,</w:t>
      </w:r>
      <w:r w:rsidR="00CC7B18" w:rsidRPr="00894CEA">
        <w:rPr>
          <w:rFonts w:ascii="Sylfaen" w:eastAsia="Times New Roman" w:hAnsi="Sylfaen" w:cs="Times New Roman"/>
          <w:sz w:val="24"/>
          <w:szCs w:val="24"/>
          <w:lang w:val="hy-AM" w:eastAsia="en-GB"/>
        </w:rPr>
        <w:t xml:space="preserve">դասակարգվում է </w:t>
      </w:r>
      <w:r w:rsidR="00CC7B18" w:rsidRPr="00894CEA">
        <w:rPr>
          <w:rFonts w:ascii="Sylfaen" w:eastAsia="Times New Roman" w:hAnsi="Sylfaen" w:cs="Times New Roman"/>
          <w:i/>
          <w:sz w:val="24"/>
          <w:szCs w:val="24"/>
          <w:lang w:val="hy-AM" w:eastAsia="en-GB"/>
        </w:rPr>
        <w:t>«Բ» կատեգորիա</w:t>
      </w:r>
      <w:r w:rsidR="00CC7B18" w:rsidRPr="00894CEA">
        <w:rPr>
          <w:rFonts w:ascii="Sylfaen" w:eastAsia="Times New Roman" w:hAnsi="Sylfaen" w:cs="Times New Roman"/>
          <w:sz w:val="24"/>
          <w:szCs w:val="24"/>
          <w:lang w:val="hy-AM" w:eastAsia="en-GB"/>
        </w:rPr>
        <w:t xml:space="preserve">և պահանջում </w:t>
      </w:r>
      <w:r w:rsidRPr="00894CEA">
        <w:rPr>
          <w:rFonts w:ascii="Sylfaen" w:hAnsi="Sylfaen" w:cs="Arial"/>
          <w:sz w:val="24"/>
          <w:szCs w:val="24"/>
          <w:lang w:val="hy-AM"/>
        </w:rPr>
        <w:t>է բնապահպանական պետական փորձաքննության</w:t>
      </w:r>
      <w:r w:rsidR="001D76D9" w:rsidRPr="00894CEA">
        <w:rPr>
          <w:rFonts w:ascii="Sylfaen" w:hAnsi="Sylfaen" w:cs="Arial"/>
          <w:sz w:val="24"/>
          <w:szCs w:val="24"/>
          <w:lang w:val="hy-AM"/>
        </w:rPr>
        <w:t xml:space="preserve"> իրականացում</w:t>
      </w:r>
      <w:r w:rsidR="00782866" w:rsidRPr="00894CEA">
        <w:rPr>
          <w:rFonts w:ascii="Sylfaen" w:hAnsi="Sylfaen" w:cs="Arial"/>
          <w:sz w:val="24"/>
          <w:szCs w:val="24"/>
          <w:lang w:val="hy-AM"/>
        </w:rPr>
        <w:t xml:space="preserve">։ </w:t>
      </w:r>
    </w:p>
    <w:p w:rsidR="00331A55" w:rsidRPr="00894CEA" w:rsidRDefault="00CC7B18" w:rsidP="00634B7F">
      <w:pPr>
        <w:pStyle w:val="a9"/>
        <w:numPr>
          <w:ilvl w:val="0"/>
          <w:numId w:val="10"/>
        </w:numPr>
        <w:spacing w:after="0" w:line="360" w:lineRule="auto"/>
        <w:ind w:left="0" w:firstLine="0"/>
        <w:jc w:val="both"/>
        <w:rPr>
          <w:rFonts w:ascii="Sylfaen" w:hAnsi="Sylfaen" w:cs="Arial"/>
          <w:sz w:val="24"/>
          <w:szCs w:val="24"/>
          <w:lang w:val="hy-AM"/>
        </w:rPr>
      </w:pPr>
      <w:r w:rsidRPr="00894CEA">
        <w:rPr>
          <w:rFonts w:ascii="Sylfaen" w:hAnsi="Sylfaen" w:cs="Arial"/>
          <w:sz w:val="24"/>
          <w:szCs w:val="24"/>
          <w:lang w:val="hy-AM"/>
        </w:rPr>
        <w:t>Ծ</w:t>
      </w:r>
      <w:r w:rsidR="00331A55" w:rsidRPr="00894CEA">
        <w:rPr>
          <w:rFonts w:ascii="Sylfaen" w:hAnsi="Sylfaen" w:cs="Arial"/>
          <w:sz w:val="24"/>
          <w:szCs w:val="24"/>
          <w:lang w:val="hy-AM"/>
        </w:rPr>
        <w:t xml:space="preserve">րագրի շրջանակում պատրաստվող բոլոր փաստթղթերը՝ ՇՄԱԳ հաշվետվությունը, բնապահպանական պետական փորձաքննության </w:t>
      </w:r>
      <w:r w:rsidR="00331A55" w:rsidRPr="00894CEA">
        <w:rPr>
          <w:rFonts w:ascii="Sylfaen" w:hAnsi="Sylfaen" w:cs="Arial"/>
          <w:sz w:val="24"/>
          <w:szCs w:val="24"/>
          <w:lang w:val="hy-AM"/>
        </w:rPr>
        <w:lastRenderedPageBreak/>
        <w:t xml:space="preserve">եզրակացությունը և </w:t>
      </w:r>
      <w:r w:rsidR="007D03B9" w:rsidRPr="00894CEA">
        <w:rPr>
          <w:rFonts w:ascii="Sylfaen" w:eastAsia="Times New Roman" w:hAnsi="Sylfaen" w:cs="Times New Roman"/>
          <w:sz w:val="24"/>
          <w:szCs w:val="24"/>
          <w:lang w:val="hy-AM" w:eastAsia="en-GB"/>
        </w:rPr>
        <w:t>Բնապահպանական և սոցիալական ազեցությունների կառավարման պլանը</w:t>
      </w:r>
      <w:r w:rsidR="007D03B9" w:rsidRPr="00894CEA">
        <w:rPr>
          <w:rFonts w:ascii="Sylfaen" w:hAnsi="Sylfaen" w:cs="Arial"/>
          <w:sz w:val="24"/>
          <w:szCs w:val="24"/>
          <w:lang w:val="hy-AM"/>
        </w:rPr>
        <w:t xml:space="preserve"> (</w:t>
      </w:r>
      <w:r w:rsidR="00331A55" w:rsidRPr="00894CEA">
        <w:rPr>
          <w:rFonts w:ascii="Sylfaen" w:hAnsi="Sylfaen" w:cs="Arial"/>
          <w:sz w:val="24"/>
          <w:szCs w:val="24"/>
          <w:lang w:val="hy-AM"/>
        </w:rPr>
        <w:t>ԲՍԿՊ</w:t>
      </w:r>
      <w:r w:rsidR="007D03B9" w:rsidRPr="00894CEA">
        <w:rPr>
          <w:rFonts w:ascii="Sylfaen" w:hAnsi="Sylfaen" w:cs="Arial"/>
          <w:sz w:val="24"/>
          <w:szCs w:val="24"/>
          <w:lang w:val="hy-AM"/>
        </w:rPr>
        <w:t>)</w:t>
      </w:r>
      <w:r w:rsidR="00331A55" w:rsidRPr="00894CEA">
        <w:rPr>
          <w:rFonts w:ascii="Sylfaen" w:hAnsi="Sylfaen" w:cs="Arial"/>
          <w:sz w:val="24"/>
          <w:szCs w:val="24"/>
          <w:lang w:val="hy-AM"/>
        </w:rPr>
        <w:t xml:space="preserve"> հանդիսանում են  շինարար կապալառուի նախագծային փաթեթի անբաժանելի մաս:</w:t>
      </w:r>
    </w:p>
    <w:p w:rsidR="003A0FC2" w:rsidRPr="00894CEA" w:rsidRDefault="003A0FC2" w:rsidP="00634B7F">
      <w:pPr>
        <w:pStyle w:val="a9"/>
        <w:numPr>
          <w:ilvl w:val="0"/>
          <w:numId w:val="10"/>
        </w:numPr>
        <w:spacing w:after="0" w:line="360" w:lineRule="auto"/>
        <w:ind w:left="0" w:firstLine="0"/>
        <w:jc w:val="both"/>
        <w:rPr>
          <w:rFonts w:ascii="Sylfaen" w:hAnsi="Sylfaen" w:cs="Arial"/>
          <w:sz w:val="24"/>
          <w:szCs w:val="24"/>
          <w:lang w:val="hy-AM"/>
        </w:rPr>
      </w:pPr>
      <w:r w:rsidRPr="00894CEA">
        <w:rPr>
          <w:rFonts w:ascii="Sylfaen" w:hAnsi="Sylfaen" w:cs="Arial"/>
          <w:sz w:val="24"/>
          <w:szCs w:val="24"/>
          <w:lang w:val="hy-AM"/>
        </w:rPr>
        <w:t xml:space="preserve">Ծրագրի իրականացման ուղղակի ազդակակիր և շահառու </w:t>
      </w:r>
      <w:r w:rsidR="00B608BC" w:rsidRPr="00894CEA">
        <w:rPr>
          <w:rFonts w:ascii="Sylfaen" w:hAnsi="Sylfaen" w:cs="Arial"/>
          <w:sz w:val="24"/>
          <w:szCs w:val="24"/>
          <w:lang w:val="hy-AM"/>
        </w:rPr>
        <w:t>է</w:t>
      </w:r>
      <w:r w:rsidRPr="00894CEA">
        <w:rPr>
          <w:rFonts w:ascii="Sylfaen" w:hAnsi="Sylfaen" w:cs="Arial"/>
          <w:sz w:val="24"/>
          <w:szCs w:val="24"/>
          <w:lang w:val="hy-AM"/>
        </w:rPr>
        <w:t xml:space="preserve"> հանդիսանում ՀՀ Շիրակի մարզի Գյումր</w:t>
      </w:r>
      <w:r w:rsidR="00F84DB2" w:rsidRPr="00894CEA">
        <w:rPr>
          <w:rFonts w:ascii="Sylfaen" w:hAnsi="Sylfaen" w:cs="Arial"/>
          <w:sz w:val="24"/>
          <w:szCs w:val="24"/>
          <w:lang w:val="hy-AM"/>
        </w:rPr>
        <w:t>ի</w:t>
      </w:r>
      <w:r w:rsidRPr="00894CEA">
        <w:rPr>
          <w:rFonts w:ascii="Sylfaen" w:hAnsi="Sylfaen" w:cs="Arial"/>
          <w:sz w:val="24"/>
          <w:szCs w:val="24"/>
          <w:lang w:val="hy-AM"/>
        </w:rPr>
        <w:t xml:space="preserve"> համայնքը, բնակչության </w:t>
      </w:r>
      <w:r w:rsidR="00F84DB2" w:rsidRPr="00894CEA">
        <w:rPr>
          <w:rFonts w:ascii="Sylfaen" w:hAnsi="Sylfaen" w:cs="Arial"/>
          <w:sz w:val="24"/>
          <w:szCs w:val="24"/>
          <w:lang w:val="hy-AM"/>
        </w:rPr>
        <w:t>թվա</w:t>
      </w:r>
      <w:r w:rsidRPr="00894CEA">
        <w:rPr>
          <w:rFonts w:ascii="Sylfaen" w:hAnsi="Sylfaen" w:cs="Arial"/>
          <w:sz w:val="24"/>
          <w:szCs w:val="24"/>
          <w:lang w:val="hy-AM"/>
        </w:rPr>
        <w:t>քանակը՝ 157,</w:t>
      </w:r>
      <w:r w:rsidR="003E6720" w:rsidRPr="00894CEA">
        <w:rPr>
          <w:rFonts w:ascii="Sylfaen" w:hAnsi="Sylfaen" w:cs="Arial"/>
          <w:sz w:val="24"/>
          <w:szCs w:val="24"/>
          <w:lang w:val="hy-AM"/>
        </w:rPr>
        <w:t>332</w:t>
      </w:r>
      <w:r w:rsidR="00792928" w:rsidRPr="00894CEA">
        <w:rPr>
          <w:rFonts w:ascii="Sylfaen" w:hAnsi="Sylfaen" w:cs="Arial"/>
          <w:sz w:val="24"/>
          <w:szCs w:val="24"/>
          <w:lang w:val="hy-AM"/>
        </w:rPr>
        <w:t>բնակիչ</w:t>
      </w:r>
      <w:r w:rsidRPr="00894CEA">
        <w:rPr>
          <w:rFonts w:ascii="Sylfaen" w:hAnsi="Sylfaen" w:cs="Arial"/>
          <w:sz w:val="24"/>
          <w:szCs w:val="24"/>
          <w:lang w:val="hy-AM"/>
        </w:rPr>
        <w:t>։</w:t>
      </w:r>
    </w:p>
    <w:p w:rsidR="00331A55" w:rsidRPr="00894CEA" w:rsidRDefault="00331A55" w:rsidP="003743DA">
      <w:pPr>
        <w:pStyle w:val="a9"/>
        <w:spacing w:line="360" w:lineRule="auto"/>
        <w:ind w:left="0"/>
        <w:jc w:val="both"/>
        <w:rPr>
          <w:rFonts w:ascii="Sylfaen" w:hAnsi="Sylfaen" w:cs="Arial"/>
          <w:sz w:val="24"/>
          <w:szCs w:val="24"/>
          <w:lang w:val="hy-AM"/>
        </w:rPr>
      </w:pPr>
    </w:p>
    <w:p w:rsidR="003743DA" w:rsidRPr="00894CEA" w:rsidRDefault="003743DA" w:rsidP="003743DA">
      <w:pPr>
        <w:pStyle w:val="a9"/>
        <w:spacing w:line="360" w:lineRule="auto"/>
        <w:ind w:left="0"/>
        <w:jc w:val="both"/>
        <w:rPr>
          <w:rFonts w:ascii="Sylfaen" w:hAnsi="Sylfaen" w:cs="Times New Roman"/>
          <w:sz w:val="24"/>
          <w:szCs w:val="24"/>
          <w:lang w:val="hy-AM"/>
        </w:rPr>
      </w:pPr>
    </w:p>
    <w:p w:rsidR="003743DA" w:rsidRPr="00894CEA" w:rsidRDefault="003743DA" w:rsidP="003743DA">
      <w:pPr>
        <w:spacing w:line="360" w:lineRule="auto"/>
        <w:jc w:val="both"/>
        <w:rPr>
          <w:rFonts w:ascii="Sylfaen" w:hAnsi="Sylfaen"/>
          <w:sz w:val="24"/>
          <w:szCs w:val="24"/>
          <w:lang w:val="hy-AM"/>
        </w:rPr>
      </w:pPr>
    </w:p>
    <w:p w:rsidR="003743DA" w:rsidRPr="00894CEA" w:rsidRDefault="003743DA" w:rsidP="003743DA">
      <w:pPr>
        <w:spacing w:line="360" w:lineRule="auto"/>
        <w:jc w:val="both"/>
        <w:rPr>
          <w:rFonts w:ascii="Sylfaen" w:hAnsi="Sylfaen"/>
          <w:sz w:val="24"/>
          <w:szCs w:val="24"/>
          <w:lang w:val="hy-AM"/>
        </w:rPr>
      </w:pPr>
    </w:p>
    <w:p w:rsidR="003743DA" w:rsidRPr="00894CEA" w:rsidRDefault="003743DA" w:rsidP="003743DA">
      <w:pPr>
        <w:spacing w:line="360" w:lineRule="auto"/>
        <w:jc w:val="both"/>
        <w:rPr>
          <w:rFonts w:ascii="Sylfaen" w:hAnsi="Sylfaen"/>
          <w:sz w:val="24"/>
          <w:szCs w:val="24"/>
          <w:lang w:val="hy-AM"/>
        </w:rPr>
      </w:pPr>
    </w:p>
    <w:p w:rsidR="006C1F1F" w:rsidRPr="00894CEA" w:rsidRDefault="006C1F1F" w:rsidP="00714489">
      <w:pPr>
        <w:spacing w:line="360" w:lineRule="auto"/>
        <w:ind w:firstLine="360"/>
        <w:jc w:val="both"/>
        <w:rPr>
          <w:rFonts w:ascii="Sylfaen" w:hAnsi="Sylfaen"/>
          <w:sz w:val="24"/>
          <w:szCs w:val="24"/>
          <w:lang w:val="hy-AM"/>
        </w:rPr>
      </w:pPr>
    </w:p>
    <w:p w:rsidR="0074778E" w:rsidRPr="00894CEA" w:rsidRDefault="0074778E" w:rsidP="00714489">
      <w:pPr>
        <w:spacing w:line="360" w:lineRule="auto"/>
        <w:ind w:firstLine="360"/>
        <w:jc w:val="both"/>
        <w:rPr>
          <w:rFonts w:ascii="Sylfaen" w:hAnsi="Sylfaen"/>
          <w:sz w:val="24"/>
          <w:szCs w:val="24"/>
          <w:lang w:val="hy-AM"/>
        </w:rPr>
      </w:pPr>
    </w:p>
    <w:p w:rsidR="0074778E" w:rsidRPr="00894CEA" w:rsidRDefault="0074778E" w:rsidP="00714489">
      <w:pPr>
        <w:spacing w:line="360" w:lineRule="auto"/>
        <w:ind w:firstLine="360"/>
        <w:jc w:val="both"/>
        <w:rPr>
          <w:rFonts w:ascii="Sylfaen" w:hAnsi="Sylfaen"/>
          <w:sz w:val="24"/>
          <w:szCs w:val="24"/>
          <w:lang w:val="hy-AM"/>
        </w:rPr>
      </w:pPr>
    </w:p>
    <w:p w:rsidR="00173B9E" w:rsidRPr="00894CEA" w:rsidRDefault="00173B9E" w:rsidP="00714489">
      <w:pPr>
        <w:spacing w:line="360" w:lineRule="auto"/>
        <w:ind w:firstLine="360"/>
        <w:jc w:val="both"/>
        <w:rPr>
          <w:rFonts w:ascii="Sylfaen" w:hAnsi="Sylfaen"/>
          <w:sz w:val="24"/>
          <w:szCs w:val="24"/>
          <w:lang w:val="hy-AM"/>
        </w:rPr>
      </w:pPr>
    </w:p>
    <w:p w:rsidR="006638EB" w:rsidRPr="00894CEA" w:rsidRDefault="006638EB" w:rsidP="00714489">
      <w:pPr>
        <w:spacing w:line="360" w:lineRule="auto"/>
        <w:ind w:firstLine="360"/>
        <w:jc w:val="both"/>
        <w:rPr>
          <w:rFonts w:ascii="Sylfaen" w:hAnsi="Sylfaen"/>
          <w:sz w:val="24"/>
          <w:szCs w:val="24"/>
          <w:lang w:val="hy-AM"/>
        </w:rPr>
      </w:pPr>
    </w:p>
    <w:p w:rsidR="00173B9E" w:rsidRPr="00894CEA" w:rsidRDefault="00173B9E" w:rsidP="00714489">
      <w:pPr>
        <w:spacing w:line="360" w:lineRule="auto"/>
        <w:ind w:firstLine="360"/>
        <w:jc w:val="both"/>
        <w:rPr>
          <w:rFonts w:ascii="Sylfaen" w:hAnsi="Sylfaen"/>
          <w:sz w:val="24"/>
          <w:szCs w:val="24"/>
          <w:lang w:val="hy-AM"/>
        </w:rPr>
      </w:pPr>
    </w:p>
    <w:p w:rsidR="008A0A64" w:rsidRPr="00894CEA" w:rsidRDefault="002E59E0" w:rsidP="00714489">
      <w:pPr>
        <w:pStyle w:val="1"/>
        <w:numPr>
          <w:ilvl w:val="0"/>
          <w:numId w:val="2"/>
        </w:numPr>
        <w:spacing w:line="360" w:lineRule="auto"/>
        <w:jc w:val="both"/>
        <w:rPr>
          <w:lang w:val="hy-AM"/>
        </w:rPr>
      </w:pPr>
      <w:bookmarkStart w:id="6" w:name="_Toc64308711"/>
      <w:r w:rsidRPr="00894CEA">
        <w:rPr>
          <w:lang w:val="hy-AM"/>
        </w:rPr>
        <w:t>ՇՐՋԱԿԱ ՄԻՋԱՎԱՅՐԻ ՎՐԱ ԱԶԴԵՑՈՒԹՅԱՆ ԳՆԱՀԱՏՄԱՆ ՄՈՏԵՑՈՒՄՆԵՐԸ ԵՎ ՄԵԹՈԴԱԲԱՆՈՒԹՅՈՒՆԸ</w:t>
      </w:r>
      <w:bookmarkEnd w:id="5"/>
      <w:bookmarkEnd w:id="6"/>
    </w:p>
    <w:p w:rsidR="005154F2" w:rsidRPr="00894CEA" w:rsidRDefault="005154F2" w:rsidP="00714489">
      <w:pPr>
        <w:spacing w:line="360" w:lineRule="auto"/>
        <w:jc w:val="both"/>
        <w:rPr>
          <w:rFonts w:ascii="Sylfaen" w:hAnsi="Sylfaen"/>
          <w:lang w:val="hy-AM"/>
        </w:rPr>
      </w:pPr>
    </w:p>
    <w:p w:rsidR="006E1396" w:rsidRPr="00894CEA" w:rsidRDefault="00EF0708" w:rsidP="00714489">
      <w:pPr>
        <w:pStyle w:val="2"/>
        <w:numPr>
          <w:ilvl w:val="1"/>
          <w:numId w:val="2"/>
        </w:numPr>
        <w:spacing w:line="360" w:lineRule="auto"/>
        <w:jc w:val="both"/>
        <w:rPr>
          <w:lang w:val="hy-AM"/>
        </w:rPr>
      </w:pPr>
      <w:bookmarkStart w:id="7" w:name="_Toc64308712"/>
      <w:r w:rsidRPr="00894CEA">
        <w:rPr>
          <w:lang w:val="hy-AM"/>
        </w:rPr>
        <w:t>Շրջակա միջավայրի վրա ազդեցության գնահատման նպատակը</w:t>
      </w:r>
      <w:bookmarkEnd w:id="7"/>
    </w:p>
    <w:p w:rsidR="002B2F82" w:rsidRPr="00894CEA" w:rsidRDefault="002B2F82" w:rsidP="00714489">
      <w:pPr>
        <w:spacing w:line="360" w:lineRule="auto"/>
        <w:jc w:val="both"/>
        <w:rPr>
          <w:rFonts w:ascii="Sylfaen" w:hAnsi="Sylfaen"/>
          <w:lang w:val="hy-AM"/>
        </w:rPr>
      </w:pPr>
    </w:p>
    <w:p w:rsidR="00624207" w:rsidRPr="00894CEA" w:rsidRDefault="007F7F8C" w:rsidP="00634B7F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/>
          <w:lang w:val="hy-AM"/>
        </w:rPr>
      </w:pPr>
      <w:r w:rsidRPr="00894CEA">
        <w:rPr>
          <w:rFonts w:ascii="Sylfaen" w:hAnsi="Sylfaen" w:cs="Arial"/>
          <w:sz w:val="24"/>
          <w:szCs w:val="24"/>
          <w:lang w:val="hy-AM"/>
        </w:rPr>
        <w:lastRenderedPageBreak/>
        <w:t>Շրջակամիջավայրիվրաազդեցությանգնահատմաննպատակնէբացահայտելնախատեսվողգործունեությանիրականացմանընթացքումկանխատեսվողբնապահպանականազդեցությունը</w:t>
      </w:r>
      <w:r w:rsidRPr="00894CEA">
        <w:rPr>
          <w:rFonts w:ascii="Sylfaen" w:hAnsi="Sylfaen"/>
          <w:sz w:val="24"/>
          <w:szCs w:val="24"/>
          <w:lang w:val="hy-AM"/>
        </w:rPr>
        <w:t xml:space="preserve"> (</w:t>
      </w:r>
      <w:r w:rsidRPr="00894CEA">
        <w:rPr>
          <w:rFonts w:ascii="Sylfaen" w:hAnsi="Sylfaen" w:cs="Arial"/>
          <w:sz w:val="24"/>
          <w:szCs w:val="24"/>
          <w:lang w:val="hy-AM"/>
        </w:rPr>
        <w:t>շրջակամիջավայրըաղտոտողվնասակարնյութերը</w:t>
      </w:r>
      <w:r w:rsidRPr="00894CEA">
        <w:rPr>
          <w:rFonts w:ascii="Sylfaen" w:hAnsi="Sylfaen"/>
          <w:sz w:val="24"/>
          <w:szCs w:val="24"/>
          <w:lang w:val="hy-AM"/>
        </w:rPr>
        <w:t xml:space="preserve">, </w:t>
      </w:r>
      <w:r w:rsidRPr="00894CEA">
        <w:rPr>
          <w:rFonts w:ascii="Sylfaen" w:hAnsi="Sylfaen" w:cs="Arial"/>
          <w:sz w:val="24"/>
          <w:szCs w:val="24"/>
          <w:lang w:val="hy-AM"/>
        </w:rPr>
        <w:t>թափոններըևայլգործոններ</w:t>
      </w:r>
      <w:r w:rsidRPr="00894CEA">
        <w:rPr>
          <w:rFonts w:ascii="Sylfaen" w:hAnsi="Sylfaen"/>
          <w:sz w:val="24"/>
          <w:szCs w:val="24"/>
          <w:lang w:val="hy-AM"/>
        </w:rPr>
        <w:t xml:space="preserve">), </w:t>
      </w:r>
      <w:r w:rsidRPr="00894CEA">
        <w:rPr>
          <w:rFonts w:ascii="Sylfaen" w:hAnsi="Sylfaen" w:cs="Arial"/>
          <w:sz w:val="24"/>
          <w:szCs w:val="24"/>
          <w:lang w:val="hy-AM"/>
        </w:rPr>
        <w:t>վերլուծելուգնահատելայնևցույցտալ</w:t>
      </w:r>
      <w:r w:rsidRPr="00894CEA">
        <w:rPr>
          <w:rFonts w:ascii="Sylfaen" w:hAnsi="Sylfaen"/>
          <w:sz w:val="24"/>
          <w:szCs w:val="24"/>
          <w:lang w:val="hy-AM"/>
        </w:rPr>
        <w:t xml:space="preserve">, </w:t>
      </w:r>
      <w:r w:rsidRPr="00894CEA">
        <w:rPr>
          <w:rFonts w:ascii="Sylfaen" w:hAnsi="Sylfaen" w:cs="Arial"/>
          <w:sz w:val="24"/>
          <w:szCs w:val="24"/>
          <w:lang w:val="hy-AM"/>
        </w:rPr>
        <w:t>որնախատեսվածենդրականխարգելմանը</w:t>
      </w:r>
      <w:r w:rsidRPr="00894CEA">
        <w:rPr>
          <w:rFonts w:ascii="Sylfaen" w:hAnsi="Sylfaen"/>
          <w:sz w:val="24"/>
          <w:szCs w:val="24"/>
          <w:lang w:val="hy-AM"/>
        </w:rPr>
        <w:t xml:space="preserve">, </w:t>
      </w:r>
      <w:r w:rsidRPr="00894CEA">
        <w:rPr>
          <w:rFonts w:ascii="Sylfaen" w:hAnsi="Sylfaen" w:cs="Arial"/>
          <w:sz w:val="24"/>
          <w:szCs w:val="24"/>
          <w:lang w:val="hy-AM"/>
        </w:rPr>
        <w:t>չեզոքացմանըև</w:t>
      </w:r>
      <w:r w:rsidRPr="00894CEA">
        <w:rPr>
          <w:rFonts w:ascii="Sylfaen" w:hAnsi="Sylfaen"/>
          <w:sz w:val="24"/>
          <w:szCs w:val="24"/>
          <w:lang w:val="hy-AM"/>
        </w:rPr>
        <w:t>/</w:t>
      </w:r>
      <w:r w:rsidRPr="00894CEA">
        <w:rPr>
          <w:rFonts w:ascii="Sylfaen" w:hAnsi="Sylfaen" w:cs="Arial"/>
          <w:sz w:val="24"/>
          <w:szCs w:val="24"/>
          <w:lang w:val="hy-AM"/>
        </w:rPr>
        <w:t>կամնվազեցմաննուղղվածանհրաժեշտմիջոցառումներ</w:t>
      </w:r>
      <w:r w:rsidRPr="00894CEA">
        <w:rPr>
          <w:rFonts w:ascii="Sylfaen" w:hAnsi="Sylfaen"/>
          <w:sz w:val="24"/>
          <w:szCs w:val="24"/>
          <w:lang w:val="hy-AM"/>
        </w:rPr>
        <w:t xml:space="preserve">: </w:t>
      </w:r>
      <w:r w:rsidRPr="00894CEA">
        <w:rPr>
          <w:rFonts w:ascii="Sylfaen" w:hAnsi="Sylfaen" w:cs="Arial"/>
          <w:sz w:val="24"/>
          <w:szCs w:val="24"/>
          <w:lang w:val="hy-AM"/>
        </w:rPr>
        <w:t>Գնահատմաննպատակնէնաևնույնականացնելհնարավորսոցիալականազդեցություններըևօգուտները</w:t>
      </w:r>
      <w:r w:rsidRPr="00894CEA">
        <w:rPr>
          <w:rFonts w:ascii="Sylfaen" w:hAnsi="Sylfaen"/>
          <w:sz w:val="24"/>
          <w:szCs w:val="24"/>
          <w:lang w:val="hy-AM"/>
        </w:rPr>
        <w:t xml:space="preserve">, </w:t>
      </w:r>
      <w:r w:rsidRPr="00894CEA">
        <w:rPr>
          <w:rFonts w:ascii="Sylfaen" w:hAnsi="Sylfaen" w:cs="Arial"/>
          <w:sz w:val="24"/>
          <w:szCs w:val="24"/>
          <w:lang w:val="hy-AM"/>
        </w:rPr>
        <w:t>նախատեսելգործունեությանդրականազդեցություններիպահպանմանևուժեղացմանմիջոցառումները</w:t>
      </w:r>
      <w:r w:rsidRPr="00894CEA">
        <w:rPr>
          <w:rFonts w:ascii="Sylfaen" w:hAnsi="Sylfaen"/>
          <w:sz w:val="24"/>
          <w:szCs w:val="24"/>
          <w:lang w:val="hy-AM"/>
        </w:rPr>
        <w:t>:</w:t>
      </w:r>
    </w:p>
    <w:p w:rsidR="00624207" w:rsidRPr="00894CEA" w:rsidRDefault="00624207" w:rsidP="00714489">
      <w:pPr>
        <w:spacing w:line="360" w:lineRule="auto"/>
        <w:jc w:val="both"/>
        <w:rPr>
          <w:rFonts w:ascii="Sylfaen" w:hAnsi="Sylfaen"/>
          <w:lang w:val="hy-AM"/>
        </w:rPr>
      </w:pPr>
    </w:p>
    <w:p w:rsidR="002B2F82" w:rsidRPr="00894CEA" w:rsidRDefault="00EF0708" w:rsidP="00714489">
      <w:pPr>
        <w:pStyle w:val="2"/>
        <w:numPr>
          <w:ilvl w:val="1"/>
          <w:numId w:val="2"/>
        </w:numPr>
        <w:spacing w:line="360" w:lineRule="auto"/>
        <w:jc w:val="both"/>
        <w:rPr>
          <w:lang w:val="hy-AM"/>
        </w:rPr>
      </w:pPr>
      <w:bookmarkStart w:id="8" w:name="_Toc64308713"/>
      <w:bookmarkStart w:id="9" w:name="Շրջակա_միջավայրի_վրա_ազդեցության_գն"/>
      <w:r w:rsidRPr="00894CEA">
        <w:rPr>
          <w:rFonts w:cs="Arial"/>
          <w:lang w:val="hy-AM"/>
        </w:rPr>
        <w:t>Շրջակա</w:t>
      </w:r>
      <w:r w:rsidRPr="00894CEA">
        <w:rPr>
          <w:lang w:val="hy-AM"/>
        </w:rPr>
        <w:t xml:space="preserve"> միջավայրի վրա ազդեցության </w:t>
      </w:r>
      <w:r w:rsidR="00DE0151" w:rsidRPr="00894CEA">
        <w:rPr>
          <w:lang w:val="hy-AM"/>
        </w:rPr>
        <w:t xml:space="preserve">նախնական </w:t>
      </w:r>
      <w:r w:rsidRPr="00894CEA">
        <w:rPr>
          <w:lang w:val="hy-AM"/>
        </w:rPr>
        <w:t xml:space="preserve">գնահատման </w:t>
      </w:r>
      <w:r w:rsidR="0086539E" w:rsidRPr="00894CEA">
        <w:rPr>
          <w:lang w:val="hy-AM"/>
        </w:rPr>
        <w:t>հա</w:t>
      </w:r>
      <w:r w:rsidR="00DE0151" w:rsidRPr="00894CEA">
        <w:rPr>
          <w:lang w:val="hy-AM"/>
        </w:rPr>
        <w:t>յ</w:t>
      </w:r>
      <w:r w:rsidR="0086539E" w:rsidRPr="00894CEA">
        <w:rPr>
          <w:lang w:val="hy-AM"/>
        </w:rPr>
        <w:t xml:space="preserve">տի </w:t>
      </w:r>
      <w:r w:rsidRPr="00894CEA">
        <w:rPr>
          <w:lang w:val="hy-AM"/>
        </w:rPr>
        <w:t>հաշվետվության կազմը</w:t>
      </w:r>
      <w:bookmarkEnd w:id="8"/>
    </w:p>
    <w:p w:rsidR="00134774" w:rsidRPr="00894CEA" w:rsidRDefault="00134774" w:rsidP="00714489">
      <w:pPr>
        <w:spacing w:line="360" w:lineRule="auto"/>
        <w:jc w:val="both"/>
        <w:rPr>
          <w:rFonts w:ascii="Sylfaen" w:hAnsi="Sylfaen"/>
          <w:lang w:val="hy-AM"/>
        </w:rPr>
      </w:pPr>
    </w:p>
    <w:p w:rsidR="00134774" w:rsidRPr="00894CEA" w:rsidRDefault="00134774" w:rsidP="00634B7F">
      <w:pPr>
        <w:pStyle w:val="a9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Sylfaen" w:hAnsi="Sylfaen" w:cs="Sylfaen"/>
          <w:sz w:val="24"/>
          <w:szCs w:val="24"/>
          <w:lang w:val="hy-AM"/>
        </w:rPr>
      </w:pPr>
      <w:r w:rsidRPr="00894CEA">
        <w:rPr>
          <w:rFonts w:ascii="Sylfaen" w:hAnsi="Sylfaen" w:cs="Sylfaen"/>
          <w:sz w:val="24"/>
          <w:szCs w:val="24"/>
          <w:lang w:val="hy-AM"/>
        </w:rPr>
        <w:t>ՇՄԱԳ հաշվետվության մեջ գնահատման ենթակա օբյեկտները և բնութագրերը սահմանված են</w:t>
      </w:r>
      <w:r w:rsidR="00640761" w:rsidRPr="00894CEA">
        <w:rPr>
          <w:rFonts w:ascii="Sylfaen" w:hAnsi="Sylfaen" w:cs="Sylfaen"/>
          <w:sz w:val="24"/>
          <w:szCs w:val="24"/>
          <w:lang w:val="hy-AM"/>
        </w:rPr>
        <w:t xml:space="preserve"> «</w:t>
      </w:r>
      <w:r w:rsidRPr="00894CEA">
        <w:rPr>
          <w:rFonts w:ascii="Sylfaen" w:hAnsi="Sylfaen" w:cs="Sylfaen"/>
          <w:sz w:val="24"/>
          <w:szCs w:val="24"/>
          <w:lang w:val="hy-AM"/>
        </w:rPr>
        <w:t>Շրջակա միջավայրի վրա ազդեցության գնահատման և փորձաքննության մասին</w:t>
      </w:r>
      <w:r w:rsidR="00640761" w:rsidRPr="00894CEA">
        <w:rPr>
          <w:rFonts w:ascii="Sylfaen" w:hAnsi="Sylfaen" w:cs="Sylfaen"/>
          <w:sz w:val="24"/>
          <w:szCs w:val="24"/>
          <w:lang w:val="hy-AM"/>
        </w:rPr>
        <w:t xml:space="preserve">» </w:t>
      </w:r>
      <w:r w:rsidRPr="00894CEA">
        <w:rPr>
          <w:rFonts w:ascii="Sylfaen" w:hAnsi="Sylfaen" w:cs="Sylfaen"/>
          <w:sz w:val="24"/>
          <w:szCs w:val="24"/>
          <w:lang w:val="hy-AM"/>
        </w:rPr>
        <w:t>ՀՀ օրենքի 7-րդ հոդվածի 1-ին մասի 1-ից 13 կետերում:</w:t>
      </w:r>
    </w:p>
    <w:p w:rsidR="00A54299" w:rsidRPr="00894CEA" w:rsidRDefault="00A54299" w:rsidP="00714489">
      <w:pPr>
        <w:autoSpaceDE w:val="0"/>
        <w:autoSpaceDN w:val="0"/>
        <w:adjustRightInd w:val="0"/>
        <w:spacing w:after="0" w:line="360" w:lineRule="auto"/>
        <w:jc w:val="both"/>
        <w:rPr>
          <w:rFonts w:ascii="Sylfaen" w:hAnsi="Sylfaen" w:cs="Sylfaen"/>
          <w:sz w:val="24"/>
          <w:szCs w:val="24"/>
          <w:lang w:val="hy-AM"/>
        </w:rPr>
      </w:pPr>
    </w:p>
    <w:p w:rsidR="002610DD" w:rsidRPr="00894CEA" w:rsidRDefault="002610DD" w:rsidP="00714489">
      <w:pPr>
        <w:autoSpaceDE w:val="0"/>
        <w:autoSpaceDN w:val="0"/>
        <w:adjustRightInd w:val="0"/>
        <w:spacing w:after="0" w:line="360" w:lineRule="auto"/>
        <w:jc w:val="both"/>
        <w:rPr>
          <w:rFonts w:ascii="Sylfaen" w:hAnsi="Sylfaen" w:cs="Sylfaen"/>
          <w:sz w:val="24"/>
          <w:szCs w:val="24"/>
          <w:lang w:val="hy-AM"/>
        </w:rPr>
      </w:pPr>
    </w:p>
    <w:p w:rsidR="00DE0151" w:rsidRPr="00894CEA" w:rsidRDefault="00DE0151" w:rsidP="00714489">
      <w:pPr>
        <w:pStyle w:val="2"/>
        <w:numPr>
          <w:ilvl w:val="1"/>
          <w:numId w:val="2"/>
        </w:numPr>
        <w:spacing w:line="360" w:lineRule="auto"/>
        <w:jc w:val="both"/>
        <w:rPr>
          <w:lang w:val="hy-AM"/>
        </w:rPr>
      </w:pPr>
      <w:bookmarkStart w:id="10" w:name="_Toc64308714"/>
      <w:r w:rsidRPr="00894CEA">
        <w:rPr>
          <w:rFonts w:cs="Arial"/>
          <w:lang w:val="hy-AM"/>
        </w:rPr>
        <w:t>Շրջակա</w:t>
      </w:r>
      <w:r w:rsidRPr="00894CEA">
        <w:rPr>
          <w:lang w:val="hy-AM"/>
        </w:rPr>
        <w:t xml:space="preserve"> միջավայրի վրա ազդեցության նախնական գնահատման հայտի մեթոդաբանությունը</w:t>
      </w:r>
      <w:bookmarkEnd w:id="10"/>
    </w:p>
    <w:p w:rsidR="00DE0151" w:rsidRPr="00894CEA" w:rsidRDefault="00DE0151" w:rsidP="00714489">
      <w:pPr>
        <w:spacing w:line="360" w:lineRule="auto"/>
        <w:jc w:val="both"/>
        <w:rPr>
          <w:rFonts w:ascii="Sylfaen" w:hAnsi="Sylfaen"/>
          <w:lang w:val="hy-AM"/>
        </w:rPr>
      </w:pPr>
    </w:p>
    <w:p w:rsidR="00593021" w:rsidRPr="00894CEA" w:rsidRDefault="00593021" w:rsidP="00634B7F">
      <w:pPr>
        <w:pStyle w:val="a9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Sylfaen" w:hAnsi="Sylfaen" w:cs="Sylfaen"/>
          <w:sz w:val="24"/>
          <w:szCs w:val="24"/>
          <w:lang w:val="hy-AM"/>
        </w:rPr>
      </w:pPr>
      <w:r w:rsidRPr="00894CEA">
        <w:rPr>
          <w:rFonts w:ascii="Sylfaen" w:hAnsi="Sylfaen" w:cs="Sylfaen"/>
          <w:sz w:val="24"/>
          <w:szCs w:val="24"/>
          <w:lang w:val="hy-AM"/>
        </w:rPr>
        <w:t xml:space="preserve">Նախատեսվող գործունեության շրջակա միջավայրի վրա ազդեցության ՆԳՀ-ի մշակումը իրականացվել է ազգային օրենսդրության, մեթոդական և կարգավորող ընթացակարգերի պահանջներին, ինչպես նաև </w:t>
      </w:r>
      <w:r w:rsidR="00C0047A" w:rsidRPr="00894CEA">
        <w:rPr>
          <w:rFonts w:ascii="Sylfaen" w:hAnsi="Sylfaen" w:cs="Sylfaen"/>
          <w:sz w:val="24"/>
          <w:szCs w:val="24"/>
          <w:lang w:val="hy-AM"/>
        </w:rPr>
        <w:t>ՀԲ</w:t>
      </w:r>
      <w:r w:rsidR="00BF2055" w:rsidRPr="00894CEA">
        <w:rPr>
          <w:rFonts w:ascii="Sylfaen" w:hAnsi="Sylfaen" w:cs="Sylfaen"/>
          <w:sz w:val="24"/>
          <w:szCs w:val="24"/>
          <w:lang w:val="hy-AM"/>
        </w:rPr>
        <w:t xml:space="preserve"> և ԱԶԲ-ի </w:t>
      </w:r>
      <w:r w:rsidRPr="00894CEA">
        <w:rPr>
          <w:rFonts w:ascii="Sylfaen" w:hAnsi="Sylfaen" w:cs="Sylfaen"/>
          <w:sz w:val="24"/>
          <w:szCs w:val="24"/>
          <w:lang w:val="hy-AM"/>
        </w:rPr>
        <w:t xml:space="preserve">բնապահպանական </w:t>
      </w:r>
      <w:r w:rsidRPr="00894CEA">
        <w:rPr>
          <w:rFonts w:ascii="Sylfaen" w:hAnsi="Sylfaen" w:cs="Sylfaen"/>
          <w:sz w:val="24"/>
          <w:szCs w:val="24"/>
          <w:lang w:val="hy-AM"/>
        </w:rPr>
        <w:lastRenderedPageBreak/>
        <w:t>ուղեցույցների և ձեռնարկների դրույթներին համապատասխան: Նախնական գնահատման հայտում օգտագործվել են հետևյալ տեղեկատվական աղբյուրները.</w:t>
      </w:r>
    </w:p>
    <w:p w:rsidR="00640761" w:rsidRPr="00894CEA" w:rsidRDefault="00593021" w:rsidP="00634B7F">
      <w:pPr>
        <w:pStyle w:val="a9"/>
        <w:numPr>
          <w:ilvl w:val="0"/>
          <w:numId w:val="3"/>
        </w:numPr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Sylfaen" w:hAnsi="Sylfaen" w:cs="Sylfaen"/>
          <w:sz w:val="24"/>
          <w:szCs w:val="24"/>
          <w:lang w:val="hy-AM"/>
        </w:rPr>
      </w:pPr>
      <w:r w:rsidRPr="00894CEA">
        <w:rPr>
          <w:rFonts w:ascii="Sylfaen" w:hAnsi="Sylfaen" w:cs="Sylfaen"/>
          <w:sz w:val="24"/>
          <w:szCs w:val="24"/>
          <w:lang w:val="hy-AM"/>
        </w:rPr>
        <w:t xml:space="preserve">նախագծվող </w:t>
      </w:r>
      <w:r w:rsidR="00C0047A" w:rsidRPr="00894CEA">
        <w:rPr>
          <w:rFonts w:ascii="Sylfaen" w:hAnsi="Sylfaen" w:cs="Sylfaen"/>
          <w:sz w:val="24"/>
          <w:szCs w:val="24"/>
          <w:lang w:val="hy-AM"/>
        </w:rPr>
        <w:t>գործունեության</w:t>
      </w:r>
      <w:r w:rsidRPr="00894CEA">
        <w:rPr>
          <w:rFonts w:ascii="Sylfaen" w:hAnsi="Sylfaen" w:cs="Sylfaen"/>
          <w:sz w:val="24"/>
          <w:szCs w:val="24"/>
          <w:lang w:val="hy-AM"/>
        </w:rPr>
        <w:t xml:space="preserve"> աշխատանքային նախագիծը</w:t>
      </w:r>
      <w:r w:rsidR="003B1E2A" w:rsidRPr="00894CEA">
        <w:rPr>
          <w:rFonts w:ascii="Sylfaen" w:hAnsi="Sylfaen" w:cs="Sylfaen"/>
          <w:sz w:val="24"/>
          <w:szCs w:val="24"/>
          <w:lang w:val="hy-AM"/>
        </w:rPr>
        <w:t>,</w:t>
      </w:r>
    </w:p>
    <w:p w:rsidR="003B1E2A" w:rsidRPr="00894CEA" w:rsidRDefault="00593021" w:rsidP="00634B7F">
      <w:pPr>
        <w:pStyle w:val="a9"/>
        <w:numPr>
          <w:ilvl w:val="0"/>
          <w:numId w:val="3"/>
        </w:numPr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Sylfaen" w:hAnsi="Sylfaen" w:cs="Sylfaen"/>
          <w:sz w:val="24"/>
          <w:szCs w:val="24"/>
          <w:lang w:val="hy-AM"/>
        </w:rPr>
      </w:pPr>
      <w:r w:rsidRPr="00894CEA">
        <w:rPr>
          <w:rFonts w:ascii="Sylfaen" w:hAnsi="Sylfaen" w:cs="Sylfaen"/>
          <w:sz w:val="24"/>
          <w:szCs w:val="24"/>
          <w:lang w:val="hy-AM"/>
        </w:rPr>
        <w:t>նախատեսվող գործունեության տեղանք կատարած այցելությունների</w:t>
      </w:r>
      <w:r w:rsidR="003B1E2A" w:rsidRPr="00894CEA">
        <w:rPr>
          <w:rFonts w:ascii="Sylfaen" w:hAnsi="Sylfaen" w:cs="Sylfaen"/>
          <w:sz w:val="24"/>
          <w:szCs w:val="24"/>
          <w:lang w:val="hy-AM"/>
        </w:rPr>
        <w:t>,</w:t>
      </w:r>
    </w:p>
    <w:p w:rsidR="003B1E2A" w:rsidRPr="00894CEA" w:rsidRDefault="00593021" w:rsidP="00634B7F">
      <w:pPr>
        <w:pStyle w:val="a9"/>
        <w:numPr>
          <w:ilvl w:val="0"/>
          <w:numId w:val="3"/>
        </w:numPr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Sylfaen" w:hAnsi="Sylfaen" w:cs="Sylfaen"/>
          <w:sz w:val="24"/>
          <w:szCs w:val="24"/>
          <w:lang w:val="hy-AM"/>
        </w:rPr>
      </w:pPr>
      <w:r w:rsidRPr="00894CEA">
        <w:rPr>
          <w:rFonts w:ascii="Sylfaen" w:hAnsi="Sylfaen" w:cs="Sylfaen"/>
          <w:sz w:val="24"/>
          <w:szCs w:val="24"/>
          <w:lang w:val="hy-AM"/>
        </w:rPr>
        <w:t>ընթացքում հավաքագրված տվյալները և տեղեկատվությունը</w:t>
      </w:r>
      <w:r w:rsidR="003B1E2A" w:rsidRPr="00894CEA">
        <w:rPr>
          <w:rFonts w:ascii="Sylfaen" w:hAnsi="Sylfaen" w:cs="Sylfaen"/>
          <w:sz w:val="24"/>
          <w:szCs w:val="24"/>
          <w:lang w:val="hy-AM"/>
        </w:rPr>
        <w:t>,</w:t>
      </w:r>
    </w:p>
    <w:p w:rsidR="003B1E2A" w:rsidRPr="00894CEA" w:rsidRDefault="00593021" w:rsidP="00634B7F">
      <w:pPr>
        <w:pStyle w:val="a9"/>
        <w:numPr>
          <w:ilvl w:val="0"/>
          <w:numId w:val="3"/>
        </w:numPr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Sylfaen" w:hAnsi="Sylfaen" w:cs="Sylfaen"/>
          <w:sz w:val="24"/>
          <w:szCs w:val="24"/>
          <w:lang w:val="hy-AM"/>
        </w:rPr>
      </w:pPr>
      <w:r w:rsidRPr="00894CEA">
        <w:rPr>
          <w:rFonts w:ascii="Sylfaen" w:hAnsi="Sylfaen" w:cs="Sylfaen"/>
          <w:sz w:val="24"/>
          <w:szCs w:val="24"/>
          <w:lang w:val="hy-AM"/>
        </w:rPr>
        <w:t>տարածաշրջանի վերաբերյալ հաշվետվությունները, վերլուծությունները,քարտեզները</w:t>
      </w:r>
      <w:r w:rsidR="003B1E2A" w:rsidRPr="00894CEA">
        <w:rPr>
          <w:rFonts w:ascii="Sylfaen" w:hAnsi="Sylfaen" w:cs="Sylfaen"/>
          <w:sz w:val="24"/>
          <w:szCs w:val="24"/>
          <w:lang w:val="hy-AM"/>
        </w:rPr>
        <w:t>,</w:t>
      </w:r>
    </w:p>
    <w:p w:rsidR="003B1E2A" w:rsidRPr="00894CEA" w:rsidRDefault="00593021" w:rsidP="00634B7F">
      <w:pPr>
        <w:pStyle w:val="a9"/>
        <w:numPr>
          <w:ilvl w:val="0"/>
          <w:numId w:val="3"/>
        </w:numPr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Sylfaen" w:hAnsi="Sylfaen" w:cs="Sylfaen"/>
          <w:sz w:val="24"/>
          <w:szCs w:val="24"/>
          <w:lang w:val="hy-AM"/>
        </w:rPr>
      </w:pPr>
      <w:r w:rsidRPr="00894CEA">
        <w:rPr>
          <w:rFonts w:ascii="Sylfaen" w:hAnsi="Sylfaen" w:cs="Sylfaen"/>
          <w:sz w:val="24"/>
          <w:szCs w:val="24"/>
          <w:lang w:val="hy-AM"/>
        </w:rPr>
        <w:t>ՀՀ օրենսդրության բնապահպանական և օրնսդրական կարգավորիչ շրջանակը</w:t>
      </w:r>
    </w:p>
    <w:p w:rsidR="00593021" w:rsidRPr="00894CEA" w:rsidRDefault="00593021" w:rsidP="00634B7F">
      <w:pPr>
        <w:pStyle w:val="a9"/>
        <w:numPr>
          <w:ilvl w:val="0"/>
          <w:numId w:val="3"/>
        </w:numPr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Sylfaen" w:hAnsi="Sylfaen" w:cs="Sylfaen"/>
          <w:sz w:val="24"/>
          <w:szCs w:val="24"/>
          <w:lang w:val="hy-AM"/>
        </w:rPr>
      </w:pPr>
      <w:r w:rsidRPr="00894CEA">
        <w:rPr>
          <w:rFonts w:ascii="Sylfaen" w:hAnsi="Sylfaen" w:cs="Sylfaen"/>
          <w:sz w:val="24"/>
          <w:szCs w:val="24"/>
          <w:lang w:val="hy-AM"/>
        </w:rPr>
        <w:t>շահագրգիռ կողմերի հետ քննարկումներ</w:t>
      </w:r>
      <w:r w:rsidR="0030722E">
        <w:rPr>
          <w:rFonts w:ascii="Sylfaen" w:hAnsi="Sylfaen" w:cs="Sylfaen"/>
          <w:sz w:val="24"/>
          <w:szCs w:val="24"/>
          <w:lang w:val="hy-AM"/>
        </w:rPr>
        <w:t>։</w:t>
      </w:r>
    </w:p>
    <w:p w:rsidR="007547A8" w:rsidRDefault="007547A8" w:rsidP="00714489">
      <w:pPr>
        <w:spacing w:line="360" w:lineRule="auto"/>
        <w:jc w:val="both"/>
        <w:rPr>
          <w:rFonts w:ascii="Sylfaen" w:hAnsi="Sylfaen"/>
          <w:lang w:val="hy-AM"/>
        </w:rPr>
      </w:pPr>
    </w:p>
    <w:p w:rsidR="004C118C" w:rsidRDefault="004C118C" w:rsidP="00714489">
      <w:pPr>
        <w:spacing w:line="360" w:lineRule="auto"/>
        <w:jc w:val="both"/>
        <w:rPr>
          <w:rFonts w:ascii="Sylfaen" w:hAnsi="Sylfaen"/>
          <w:lang w:val="hy-AM"/>
        </w:rPr>
      </w:pPr>
    </w:p>
    <w:p w:rsidR="004C118C" w:rsidRDefault="004C118C" w:rsidP="00714489">
      <w:pPr>
        <w:spacing w:line="360" w:lineRule="auto"/>
        <w:jc w:val="both"/>
        <w:rPr>
          <w:rFonts w:ascii="Sylfaen" w:hAnsi="Sylfaen"/>
          <w:lang w:val="hy-AM"/>
        </w:rPr>
      </w:pPr>
    </w:p>
    <w:p w:rsidR="004C118C" w:rsidRDefault="004C118C" w:rsidP="00714489">
      <w:pPr>
        <w:spacing w:line="360" w:lineRule="auto"/>
        <w:jc w:val="both"/>
        <w:rPr>
          <w:rFonts w:ascii="Sylfaen" w:hAnsi="Sylfaen"/>
          <w:lang w:val="hy-AM"/>
        </w:rPr>
      </w:pPr>
    </w:p>
    <w:p w:rsidR="004C118C" w:rsidRDefault="004C118C" w:rsidP="00714489">
      <w:pPr>
        <w:spacing w:line="360" w:lineRule="auto"/>
        <w:jc w:val="both"/>
        <w:rPr>
          <w:rFonts w:ascii="Sylfaen" w:hAnsi="Sylfaen"/>
          <w:lang w:val="hy-AM"/>
        </w:rPr>
      </w:pPr>
    </w:p>
    <w:p w:rsidR="004C118C" w:rsidRDefault="004C118C" w:rsidP="00714489">
      <w:pPr>
        <w:spacing w:line="360" w:lineRule="auto"/>
        <w:jc w:val="both"/>
        <w:rPr>
          <w:rFonts w:ascii="Sylfaen" w:hAnsi="Sylfaen"/>
          <w:lang w:val="hy-AM"/>
        </w:rPr>
      </w:pPr>
    </w:p>
    <w:p w:rsidR="004C118C" w:rsidRPr="00894CEA" w:rsidRDefault="004C118C" w:rsidP="00714489">
      <w:pPr>
        <w:spacing w:line="360" w:lineRule="auto"/>
        <w:jc w:val="both"/>
        <w:rPr>
          <w:rFonts w:ascii="Sylfaen" w:hAnsi="Sylfaen"/>
          <w:lang w:val="hy-AM"/>
        </w:rPr>
      </w:pPr>
    </w:p>
    <w:p w:rsidR="00CF5444" w:rsidRPr="00894CEA" w:rsidRDefault="00EF0708" w:rsidP="005A43D0">
      <w:pPr>
        <w:pStyle w:val="1"/>
        <w:numPr>
          <w:ilvl w:val="0"/>
          <w:numId w:val="2"/>
        </w:numPr>
        <w:rPr>
          <w:lang w:val="hy-AM"/>
        </w:rPr>
      </w:pPr>
      <w:bookmarkStart w:id="11" w:name="_Toc64308715"/>
      <w:bookmarkStart w:id="12" w:name="ՇՐՋԱԿԱ_ՄԻՋԱՎԱՅՐԻ_ՎՐԱ_ԱԶԴԵՑՈՒԹՅԱՆ_ԳՆԱՀ"/>
      <w:bookmarkEnd w:id="9"/>
      <w:r w:rsidRPr="00894CEA">
        <w:rPr>
          <w:lang w:val="hy-AM"/>
        </w:rPr>
        <w:t>ՇՐՋԱԿԱ ՄԻՋԱՎԱՅՐԻ ՎՐԱ ԱԶԴԵՑՈՒԹՅԱՆ ԳՆԱՀԱՏՄԱՆ</w:t>
      </w:r>
      <w:r w:rsidR="00593021" w:rsidRPr="00894CEA">
        <w:rPr>
          <w:lang w:val="hy-AM"/>
        </w:rPr>
        <w:t>ՆՈՐՄԱՏԻՎԱԻՐԱՎ</w:t>
      </w:r>
      <w:r w:rsidRPr="00894CEA">
        <w:rPr>
          <w:lang w:val="hy-AM"/>
        </w:rPr>
        <w:t>ԱԿԱՆ ԿԱԶՄԸ</w:t>
      </w:r>
      <w:bookmarkEnd w:id="11"/>
    </w:p>
    <w:p w:rsidR="0074778E" w:rsidRPr="00894CEA" w:rsidRDefault="0074778E" w:rsidP="00714489">
      <w:pPr>
        <w:spacing w:line="360" w:lineRule="auto"/>
        <w:ind w:firstLine="720"/>
        <w:jc w:val="both"/>
        <w:rPr>
          <w:rFonts w:ascii="Sylfaen" w:hAnsi="Sylfaen"/>
          <w:b/>
          <w:sz w:val="24"/>
          <w:szCs w:val="24"/>
          <w:lang w:val="hy-AM"/>
        </w:rPr>
      </w:pPr>
    </w:p>
    <w:p w:rsidR="00CB1886" w:rsidRPr="00894CEA" w:rsidRDefault="00CB1886" w:rsidP="00634B7F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/>
          <w:b/>
          <w:sz w:val="24"/>
          <w:szCs w:val="24"/>
          <w:lang w:val="hy-AM"/>
        </w:rPr>
      </w:pPr>
      <w:r w:rsidRPr="00894CEA">
        <w:rPr>
          <w:rFonts w:ascii="Sylfaen" w:hAnsi="Sylfaen" w:cs="Arial"/>
          <w:sz w:val="24"/>
          <w:szCs w:val="24"/>
          <w:lang w:val="hy-AM"/>
        </w:rPr>
        <w:t>Հայաստանի</w:t>
      </w:r>
      <w:r w:rsidR="00823737" w:rsidRPr="00894CEA">
        <w:rPr>
          <w:rFonts w:ascii="Sylfaen" w:hAnsi="Sylfaen" w:cs="Arial"/>
          <w:sz w:val="24"/>
          <w:szCs w:val="24"/>
          <w:lang w:val="hy-AM"/>
        </w:rPr>
        <w:t xml:space="preserve">Հանրապետությունն </w:t>
      </w:r>
      <w:r w:rsidRPr="00894CEA">
        <w:rPr>
          <w:rFonts w:ascii="Sylfaen" w:hAnsi="Sylfaen" w:cs="Arial"/>
          <w:sz w:val="24"/>
          <w:szCs w:val="24"/>
          <w:lang w:val="hy-AM"/>
        </w:rPr>
        <w:t xml:space="preserve"> ունիբավականինլավմշակվածևզարգացածբնապահպանականօրենսդրականևկարգավորիչշրջանակ</w:t>
      </w:r>
      <w:r w:rsidRPr="00894CEA">
        <w:rPr>
          <w:rFonts w:ascii="Sylfaen" w:hAnsi="Sylfaen"/>
          <w:sz w:val="24"/>
          <w:szCs w:val="24"/>
          <w:lang w:val="hy-AM"/>
        </w:rPr>
        <w:t xml:space="preserve">, </w:t>
      </w:r>
      <w:r w:rsidRPr="00894CEA">
        <w:rPr>
          <w:rFonts w:ascii="Sylfaen" w:hAnsi="Sylfaen" w:cs="Arial"/>
          <w:sz w:val="24"/>
          <w:szCs w:val="24"/>
          <w:lang w:val="hy-AM"/>
        </w:rPr>
        <w:t>որնընդգրկումէավելիքան</w:t>
      </w:r>
      <w:r w:rsidRPr="00894CEA">
        <w:rPr>
          <w:rFonts w:ascii="Sylfaen" w:hAnsi="Sylfaen"/>
          <w:sz w:val="24"/>
          <w:szCs w:val="24"/>
          <w:lang w:val="hy-AM"/>
        </w:rPr>
        <w:t xml:space="preserve"> 30 </w:t>
      </w:r>
      <w:r w:rsidRPr="00894CEA">
        <w:rPr>
          <w:rFonts w:ascii="Sylfaen" w:hAnsi="Sylfaen" w:cs="Arial"/>
          <w:sz w:val="24"/>
          <w:szCs w:val="24"/>
          <w:lang w:val="hy-AM"/>
        </w:rPr>
        <w:t>բնապահպանականօրենքներ</w:t>
      </w:r>
      <w:r w:rsidRPr="00894CEA">
        <w:rPr>
          <w:rFonts w:ascii="Sylfaen" w:hAnsi="Sylfaen"/>
          <w:sz w:val="24"/>
          <w:szCs w:val="24"/>
          <w:lang w:val="hy-AM"/>
        </w:rPr>
        <w:t xml:space="preserve">: </w:t>
      </w:r>
      <w:r w:rsidRPr="00894CEA">
        <w:rPr>
          <w:rFonts w:ascii="Sylfaen" w:hAnsi="Sylfaen" w:cs="Arial"/>
          <w:sz w:val="24"/>
          <w:szCs w:val="24"/>
          <w:lang w:val="hy-AM"/>
        </w:rPr>
        <w:t xml:space="preserve">Ստորև ներկայացվում են առավել </w:t>
      </w:r>
      <w:r w:rsidRPr="00894CEA">
        <w:rPr>
          <w:rFonts w:ascii="Sylfaen" w:hAnsi="Sylfaen" w:cs="Arial"/>
          <w:sz w:val="24"/>
          <w:szCs w:val="24"/>
          <w:lang w:val="hy-AM"/>
        </w:rPr>
        <w:lastRenderedPageBreak/>
        <w:t>կիրառելիազգայինբնապահպանականքաղաքականություններըևօրենսդրականկարգավորումները</w:t>
      </w:r>
      <w:r w:rsidRPr="00894CEA">
        <w:rPr>
          <w:rFonts w:ascii="Sylfaen" w:hAnsi="Sylfaen"/>
          <w:sz w:val="24"/>
          <w:szCs w:val="24"/>
          <w:lang w:val="hy-AM"/>
        </w:rPr>
        <w:t>.</w:t>
      </w:r>
    </w:p>
    <w:p w:rsidR="005E0409" w:rsidRDefault="00CB1886" w:rsidP="005E0409">
      <w:pPr>
        <w:pStyle w:val="a9"/>
        <w:numPr>
          <w:ilvl w:val="0"/>
          <w:numId w:val="4"/>
        </w:numPr>
        <w:spacing w:line="360" w:lineRule="auto"/>
        <w:ind w:left="0" w:hanging="142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 w:cs="Times New Roman"/>
          <w:b/>
          <w:bCs/>
          <w:color w:val="000000"/>
          <w:sz w:val="24"/>
          <w:szCs w:val="24"/>
          <w:lang w:val="hy-AM"/>
        </w:rPr>
        <w:t>ՀՀ սահմանադրություն ( 1995 թ., վերանայված 2015թ.)</w:t>
      </w:r>
    </w:p>
    <w:p w:rsidR="00CB1886" w:rsidRPr="005E0409" w:rsidRDefault="005E0409" w:rsidP="005E0409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5E0409">
        <w:rPr>
          <w:rFonts w:ascii="Sylfaen" w:hAnsi="Sylfaen"/>
          <w:sz w:val="24"/>
          <w:szCs w:val="24"/>
          <w:lang w:val="hy-AM"/>
        </w:rPr>
        <w:t>10-</w:t>
      </w:r>
      <w:r w:rsidRPr="005E0409">
        <w:rPr>
          <w:rFonts w:ascii="Sylfaen" w:hAnsi="Sylfaen" w:cs="Arial"/>
          <w:sz w:val="24"/>
          <w:szCs w:val="24"/>
          <w:lang w:val="hy-AM"/>
        </w:rPr>
        <w:t>րդհոդվածըսահմանումէպետությանպատասխանատվությունըշրջակամիջավայրիպահպանության վերարտադրության</w:t>
      </w:r>
      <w:r w:rsidRPr="005E0409">
        <w:rPr>
          <w:rFonts w:ascii="Sylfaen" w:hAnsi="Sylfaen"/>
          <w:sz w:val="24"/>
          <w:szCs w:val="24"/>
          <w:lang w:val="hy-AM"/>
        </w:rPr>
        <w:t xml:space="preserve">, </w:t>
      </w:r>
      <w:r w:rsidRPr="005E0409">
        <w:rPr>
          <w:rFonts w:ascii="Sylfaen" w:hAnsi="Sylfaen" w:cs="Arial"/>
          <w:sz w:val="24"/>
          <w:szCs w:val="24"/>
          <w:lang w:val="hy-AM"/>
        </w:rPr>
        <w:t>բնականպաշարներիբանականօգտագործմանվերաբերյալ</w:t>
      </w:r>
      <w:r w:rsidRPr="005E0409">
        <w:rPr>
          <w:rFonts w:ascii="Sylfaen" w:hAnsi="Sylfaen"/>
          <w:sz w:val="24"/>
          <w:szCs w:val="24"/>
          <w:lang w:val="hy-AM"/>
        </w:rPr>
        <w:t xml:space="preserve">, </w:t>
      </w:r>
      <w:r w:rsidRPr="005E0409">
        <w:rPr>
          <w:rFonts w:ascii="Sylfaen" w:hAnsi="Sylfaen" w:cs="Arial"/>
          <w:sz w:val="24"/>
          <w:szCs w:val="24"/>
          <w:lang w:val="hy-AM"/>
        </w:rPr>
        <w:t>ինչպեսնաևհոդված</w:t>
      </w:r>
      <w:r w:rsidRPr="005E0409">
        <w:rPr>
          <w:rFonts w:ascii="Sylfaen" w:hAnsi="Sylfaen"/>
          <w:sz w:val="24"/>
          <w:szCs w:val="24"/>
          <w:lang w:val="hy-AM"/>
        </w:rPr>
        <w:t xml:space="preserve"> 8</w:t>
      </w:r>
      <w:r w:rsidRPr="005E0409">
        <w:rPr>
          <w:rFonts w:ascii="Sylfaen" w:hAnsi="Sylfaen" w:cs="Arial"/>
          <w:sz w:val="24"/>
          <w:szCs w:val="24"/>
          <w:lang w:val="hy-AM"/>
        </w:rPr>
        <w:t>իհամաձայն</w:t>
      </w:r>
      <w:r w:rsidRPr="005E0409">
        <w:rPr>
          <w:rFonts w:ascii="Sylfaen" w:hAnsi="Sylfaen" w:cs="Arial"/>
          <w:color w:val="000000"/>
          <w:sz w:val="24"/>
          <w:szCs w:val="24"/>
          <w:shd w:val="clear" w:color="auto" w:fill="FFFFFF"/>
          <w:lang w:val="hy-AM"/>
        </w:rPr>
        <w:t>Սեփականությանիրավունքիիրականացումըչպետքէվնասպատճառիշրջակամիջավայրին</w:t>
      </w:r>
      <w:r w:rsidRPr="005E0409">
        <w:rPr>
          <w:rFonts w:ascii="Sylfaen" w:hAnsi="Sylfaen"/>
          <w:color w:val="000000"/>
          <w:sz w:val="24"/>
          <w:szCs w:val="24"/>
          <w:shd w:val="clear" w:color="auto" w:fill="FFFFFF"/>
          <w:lang w:val="hy-AM"/>
        </w:rPr>
        <w:t>:</w:t>
      </w:r>
    </w:p>
    <w:p w:rsidR="00CB1886" w:rsidRPr="005E0409" w:rsidRDefault="00CB1886" w:rsidP="005E0409">
      <w:pPr>
        <w:pStyle w:val="a9"/>
        <w:numPr>
          <w:ilvl w:val="0"/>
          <w:numId w:val="4"/>
        </w:numPr>
        <w:autoSpaceDE w:val="0"/>
        <w:autoSpaceDN w:val="0"/>
        <w:adjustRightInd w:val="0"/>
        <w:spacing w:after="0" w:line="360" w:lineRule="auto"/>
        <w:jc w:val="both"/>
        <w:rPr>
          <w:rFonts w:ascii="Sylfaen" w:hAnsi="Sylfaen" w:cs="Aramian"/>
          <w:color w:val="000000"/>
          <w:sz w:val="24"/>
          <w:szCs w:val="24"/>
          <w:lang w:val="hy-AM"/>
        </w:rPr>
      </w:pPr>
      <w:r w:rsidRPr="005E0409">
        <w:rPr>
          <w:rFonts w:ascii="Sylfaen" w:hAnsi="Sylfaen" w:cs="Arial"/>
          <w:b/>
          <w:sz w:val="24"/>
          <w:szCs w:val="24"/>
          <w:lang w:val="hy-AM"/>
        </w:rPr>
        <w:t xml:space="preserve">ՀՀՕրենքըՇրջակամիջավայրիվրաազդեցությանգնահատմանևփորձաքննությանմասին </w:t>
      </w:r>
      <w:r w:rsidRPr="005E0409">
        <w:rPr>
          <w:rFonts w:ascii="Sylfaen" w:hAnsi="Sylfaen" w:cs="Times New Roman"/>
          <w:b/>
          <w:bCs/>
          <w:color w:val="000000"/>
          <w:sz w:val="24"/>
          <w:szCs w:val="24"/>
          <w:lang w:val="hy-AM"/>
        </w:rPr>
        <w:t>(1992 թ., վերանայված 2014թ.)</w:t>
      </w:r>
    </w:p>
    <w:p w:rsidR="00CB1886" w:rsidRPr="00894CEA" w:rsidRDefault="00CB1886" w:rsidP="005E0409">
      <w:pPr>
        <w:pStyle w:val="a9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Sylfaen" w:hAnsi="Sylfaen" w:cs="Aramian"/>
          <w:color w:val="000000"/>
          <w:sz w:val="24"/>
          <w:szCs w:val="24"/>
          <w:lang w:val="hy-AM"/>
        </w:rPr>
      </w:pPr>
      <w:r w:rsidRPr="00894CEA">
        <w:rPr>
          <w:rFonts w:ascii="Sylfaen" w:hAnsi="Sylfaen" w:cs="Arial"/>
          <w:sz w:val="24"/>
          <w:szCs w:val="24"/>
          <w:lang w:val="hy-AM"/>
        </w:rPr>
        <w:t>Շրջակամիջավայրիվրաազդեցությանգնահատմանևփորձաքննությանմասինվերանայվածօրենքնընդունվելէ</w:t>
      </w:r>
      <w:r w:rsidRPr="00894CEA">
        <w:rPr>
          <w:rFonts w:ascii="Sylfaen" w:hAnsi="Sylfaen" w:cs="Aramian"/>
          <w:sz w:val="24"/>
          <w:szCs w:val="24"/>
          <w:lang w:val="hy-AM"/>
        </w:rPr>
        <w:t>2014</w:t>
      </w:r>
      <w:r w:rsidRPr="00894CEA">
        <w:rPr>
          <w:rFonts w:ascii="Sylfaen" w:hAnsi="Sylfaen" w:cs="Arial"/>
          <w:sz w:val="24"/>
          <w:szCs w:val="24"/>
          <w:lang w:val="hy-AM"/>
        </w:rPr>
        <w:t>թ</w:t>
      </w:r>
      <w:r w:rsidRPr="00894CEA">
        <w:rPr>
          <w:rFonts w:ascii="Sylfaen" w:hAnsi="Sylfaen" w:cs="Aramian"/>
          <w:sz w:val="24"/>
          <w:szCs w:val="24"/>
          <w:lang w:val="hy-AM"/>
        </w:rPr>
        <w:t xml:space="preserve">. </w:t>
      </w:r>
      <w:r w:rsidRPr="00894CEA">
        <w:rPr>
          <w:rFonts w:ascii="Sylfaen" w:hAnsi="Sylfaen" w:cs="Arial"/>
          <w:sz w:val="24"/>
          <w:szCs w:val="24"/>
          <w:lang w:val="hy-AM"/>
        </w:rPr>
        <w:t>հուլիսին</w:t>
      </w:r>
      <w:r w:rsidRPr="00894CEA">
        <w:rPr>
          <w:rFonts w:ascii="Sylfaen" w:hAnsi="Sylfaen" w:cs="Aramian"/>
          <w:sz w:val="24"/>
          <w:szCs w:val="24"/>
          <w:lang w:val="hy-AM"/>
        </w:rPr>
        <w:t xml:space="preserve">: </w:t>
      </w:r>
      <w:r w:rsidRPr="00894CEA">
        <w:rPr>
          <w:rFonts w:ascii="Sylfaen" w:hAnsi="Sylfaen" w:cs="Arial"/>
          <w:sz w:val="24"/>
          <w:szCs w:val="24"/>
          <w:lang w:val="hy-AM"/>
        </w:rPr>
        <w:t>Օրենքնսահմանումէիրավականհենքպլանավորվածգործողություններիևհայեցակարգերիպետականբնապահպանականփորձաքննությանիրականացմանհամարևառաջարկումէշրջակամիջավայրիվրաազդեցությանգնահատման</w:t>
      </w:r>
      <w:r w:rsidRPr="00894CEA">
        <w:rPr>
          <w:rFonts w:ascii="Sylfaen" w:hAnsi="Sylfaen" w:cs="Aramian"/>
          <w:sz w:val="24"/>
          <w:szCs w:val="24"/>
          <w:lang w:val="hy-AM"/>
        </w:rPr>
        <w:t>(</w:t>
      </w:r>
      <w:r w:rsidRPr="00894CEA">
        <w:rPr>
          <w:rFonts w:ascii="Sylfaen" w:hAnsi="Sylfaen" w:cs="Arial"/>
          <w:sz w:val="24"/>
          <w:szCs w:val="24"/>
          <w:lang w:val="hy-AM"/>
        </w:rPr>
        <w:t>ՇՄԱԳ</w:t>
      </w:r>
      <w:r w:rsidRPr="00894CEA">
        <w:rPr>
          <w:rFonts w:ascii="Sylfaen" w:hAnsi="Sylfaen" w:cs="Aramian"/>
          <w:sz w:val="24"/>
          <w:szCs w:val="24"/>
          <w:lang w:val="hy-AM"/>
        </w:rPr>
        <w:t xml:space="preserve">) </w:t>
      </w:r>
      <w:r w:rsidRPr="00894CEA">
        <w:rPr>
          <w:rFonts w:ascii="Sylfaen" w:hAnsi="Sylfaen" w:cs="Arial"/>
          <w:sz w:val="24"/>
          <w:szCs w:val="24"/>
          <w:lang w:val="hy-AM"/>
        </w:rPr>
        <w:t>գործընթացիստանդարտքայլերը</w:t>
      </w:r>
      <w:r w:rsidRPr="00894CEA">
        <w:rPr>
          <w:rFonts w:ascii="Sylfaen" w:hAnsi="Sylfaen" w:cs="Aramian"/>
          <w:sz w:val="24"/>
          <w:szCs w:val="24"/>
          <w:lang w:val="hy-AM"/>
        </w:rPr>
        <w:t xml:space="preserve">: </w:t>
      </w:r>
      <w:r w:rsidRPr="00894CEA">
        <w:rPr>
          <w:rFonts w:ascii="Sylfaen" w:hAnsi="Sylfaen" w:cs="Arial"/>
          <w:sz w:val="24"/>
          <w:szCs w:val="24"/>
          <w:lang w:val="hy-AM"/>
        </w:rPr>
        <w:t>ՕրենքըսահմանումէպարտադիրՇՄԱԳիրականացմանընդհանուրիրավական</w:t>
      </w:r>
      <w:r w:rsidRPr="00894CEA">
        <w:rPr>
          <w:rFonts w:ascii="Sylfaen" w:hAnsi="Sylfaen" w:cs="Aramian"/>
          <w:sz w:val="24"/>
          <w:szCs w:val="24"/>
          <w:lang w:val="hy-AM"/>
        </w:rPr>
        <w:t xml:space="preserve">, </w:t>
      </w:r>
      <w:r w:rsidRPr="00894CEA">
        <w:rPr>
          <w:rFonts w:ascii="Sylfaen" w:hAnsi="Sylfaen" w:cs="Arial"/>
          <w:sz w:val="24"/>
          <w:szCs w:val="24"/>
          <w:lang w:val="hy-AM"/>
        </w:rPr>
        <w:t>տնտեսականևկազմակերպչականսկզբունքները ոլորտայինզարգացմանտարբերտեսակիծրագրերիևհայեցակարգերի</w:t>
      </w:r>
      <w:r w:rsidRPr="00894CEA">
        <w:rPr>
          <w:rFonts w:ascii="Sylfaen" w:hAnsi="Sylfaen" w:cs="Aramian"/>
          <w:sz w:val="24"/>
          <w:szCs w:val="24"/>
          <w:lang w:val="hy-AM"/>
        </w:rPr>
        <w:t xml:space="preserve">: </w:t>
      </w:r>
      <w:r w:rsidRPr="00894CEA">
        <w:rPr>
          <w:rFonts w:ascii="Sylfaen" w:hAnsi="Sylfaen" w:cs="Sylfaen"/>
          <w:color w:val="000000"/>
          <w:sz w:val="24"/>
          <w:szCs w:val="24"/>
          <w:lang w:val="hy-AM"/>
        </w:rPr>
        <w:t xml:space="preserve">Համաձայն այս օրենքի գործունեություններն ըստ բնապահպանական ազդեցության դասակարգվում են </w:t>
      </w:r>
      <w:r w:rsidRPr="00894CEA">
        <w:rPr>
          <w:rFonts w:ascii="Sylfaen" w:hAnsi="Sylfaen" w:cs="Aramian"/>
          <w:color w:val="000000"/>
          <w:sz w:val="24"/>
          <w:szCs w:val="24"/>
          <w:lang w:val="hy-AM"/>
        </w:rPr>
        <w:t xml:space="preserve">3 </w:t>
      </w:r>
      <w:r w:rsidRPr="00894CEA">
        <w:rPr>
          <w:rFonts w:ascii="Sylfaen" w:hAnsi="Sylfaen" w:cs="Sylfaen"/>
          <w:color w:val="000000"/>
          <w:sz w:val="24"/>
          <w:szCs w:val="24"/>
          <w:lang w:val="hy-AM"/>
        </w:rPr>
        <w:t>դասի՝Ա</w:t>
      </w:r>
      <w:r w:rsidRPr="00894CEA">
        <w:rPr>
          <w:rFonts w:ascii="Sylfaen" w:hAnsi="Sylfaen" w:cs="Aramian"/>
          <w:color w:val="000000"/>
          <w:sz w:val="24"/>
          <w:szCs w:val="24"/>
          <w:lang w:val="hy-AM"/>
        </w:rPr>
        <w:t xml:space="preserve">, </w:t>
      </w:r>
      <w:r w:rsidRPr="00894CEA">
        <w:rPr>
          <w:rFonts w:ascii="Sylfaen" w:hAnsi="Sylfaen" w:cs="Sylfaen"/>
          <w:color w:val="000000"/>
          <w:sz w:val="24"/>
          <w:szCs w:val="24"/>
          <w:lang w:val="hy-AM"/>
        </w:rPr>
        <w:t>Բ և Գ</w:t>
      </w:r>
      <w:r w:rsidRPr="00894CEA">
        <w:rPr>
          <w:rFonts w:ascii="Sylfaen" w:hAnsi="Sylfaen" w:cs="Aramian"/>
          <w:color w:val="000000"/>
          <w:sz w:val="24"/>
          <w:szCs w:val="24"/>
          <w:lang w:val="hy-AM"/>
        </w:rPr>
        <w:t xml:space="preserve">:  </w:t>
      </w:r>
      <w:r w:rsidRPr="00894CEA">
        <w:rPr>
          <w:rFonts w:ascii="Sylfaen" w:hAnsi="Sylfaen" w:cs="Sylfaen"/>
          <w:color w:val="000000"/>
          <w:sz w:val="24"/>
          <w:szCs w:val="24"/>
          <w:lang w:val="hy-AM"/>
        </w:rPr>
        <w:t>Դասերը սահմանվում է ըստ գործունեություն ծավալի</w:t>
      </w:r>
      <w:r w:rsidRPr="00894CEA">
        <w:rPr>
          <w:rFonts w:ascii="Sylfaen" w:hAnsi="Sylfaen" w:cs="Aramian"/>
          <w:color w:val="000000"/>
          <w:sz w:val="24"/>
          <w:szCs w:val="24"/>
          <w:lang w:val="hy-AM"/>
        </w:rPr>
        <w:t xml:space="preserve">, </w:t>
      </w:r>
      <w:r w:rsidRPr="00894CEA">
        <w:rPr>
          <w:rFonts w:ascii="Sylfaen" w:hAnsi="Sylfaen" w:cs="Sylfaen"/>
          <w:color w:val="000000"/>
          <w:sz w:val="24"/>
          <w:szCs w:val="24"/>
          <w:lang w:val="hy-AM"/>
        </w:rPr>
        <w:t>բնութագրի և շրջակա միջավայրի վրա ունեցած ազդեցության աստիճանի հիման վրա</w:t>
      </w:r>
      <w:r w:rsidRPr="00894CEA">
        <w:rPr>
          <w:rFonts w:ascii="Sylfaen" w:hAnsi="Sylfaen" w:cs="Aramian"/>
          <w:color w:val="000000"/>
          <w:sz w:val="24"/>
          <w:szCs w:val="24"/>
          <w:lang w:val="hy-AM"/>
        </w:rPr>
        <w:t>: «</w:t>
      </w:r>
      <w:r w:rsidRPr="00894CEA">
        <w:rPr>
          <w:rFonts w:ascii="Sylfaen" w:hAnsi="Sylfaen" w:cs="Sylfaen"/>
          <w:color w:val="000000"/>
          <w:sz w:val="24"/>
          <w:szCs w:val="24"/>
          <w:lang w:val="hy-AM"/>
        </w:rPr>
        <w:t>Ա</w:t>
      </w:r>
      <w:r w:rsidRPr="00894CEA">
        <w:rPr>
          <w:rFonts w:ascii="Sylfaen" w:hAnsi="Sylfaen" w:cs="Aramian"/>
          <w:color w:val="000000"/>
          <w:sz w:val="24"/>
          <w:szCs w:val="24"/>
          <w:lang w:val="hy-AM"/>
        </w:rPr>
        <w:t xml:space="preserve">» </w:t>
      </w:r>
      <w:r w:rsidRPr="00894CEA">
        <w:rPr>
          <w:rFonts w:ascii="Sylfaen" w:hAnsi="Sylfaen" w:cs="Sylfaen"/>
          <w:color w:val="000000"/>
          <w:sz w:val="24"/>
          <w:szCs w:val="24"/>
          <w:lang w:val="hy-AM"/>
        </w:rPr>
        <w:t>դասի գործունեություները խոշոր գործունեություներն են</w:t>
      </w:r>
      <w:r w:rsidRPr="00894CEA">
        <w:rPr>
          <w:rFonts w:ascii="Sylfaen" w:hAnsi="Sylfaen" w:cs="Aramian"/>
          <w:color w:val="000000"/>
          <w:sz w:val="24"/>
          <w:szCs w:val="24"/>
          <w:lang w:val="hy-AM"/>
        </w:rPr>
        <w:t xml:space="preserve">, </w:t>
      </w:r>
      <w:r w:rsidRPr="00894CEA">
        <w:rPr>
          <w:rFonts w:ascii="Sylfaen" w:hAnsi="Sylfaen" w:cs="Sylfaen"/>
          <w:color w:val="000000"/>
          <w:sz w:val="24"/>
          <w:szCs w:val="24"/>
          <w:lang w:val="hy-AM"/>
        </w:rPr>
        <w:t>որոնք նշանակալի ազդեցություն ունեն շրջակա միջավայրի վրա</w:t>
      </w:r>
      <w:r w:rsidRPr="00894CEA">
        <w:rPr>
          <w:rFonts w:ascii="Sylfaen" w:hAnsi="Sylfaen" w:cs="Aramian"/>
          <w:color w:val="000000"/>
          <w:sz w:val="24"/>
          <w:szCs w:val="24"/>
          <w:lang w:val="hy-AM"/>
        </w:rPr>
        <w:t xml:space="preserve">, </w:t>
      </w:r>
      <w:r w:rsidRPr="00894CEA">
        <w:rPr>
          <w:rFonts w:ascii="Sylfaen" w:hAnsi="Sylfaen" w:cs="Sylfaen"/>
          <w:color w:val="000000"/>
          <w:sz w:val="24"/>
          <w:szCs w:val="24"/>
          <w:lang w:val="hy-AM"/>
        </w:rPr>
        <w:t>ինչպիսիք են հանքարդյունաբերությունը</w:t>
      </w:r>
      <w:r w:rsidRPr="00894CEA">
        <w:rPr>
          <w:rFonts w:ascii="Sylfaen" w:hAnsi="Sylfaen" w:cs="Aramian"/>
          <w:color w:val="000000"/>
          <w:sz w:val="24"/>
          <w:szCs w:val="24"/>
          <w:lang w:val="hy-AM"/>
        </w:rPr>
        <w:t xml:space="preserve">, </w:t>
      </w:r>
      <w:r w:rsidRPr="00894CEA">
        <w:rPr>
          <w:rFonts w:ascii="Sylfaen" w:hAnsi="Sylfaen" w:cs="Sylfaen"/>
          <w:color w:val="000000"/>
          <w:sz w:val="24"/>
          <w:szCs w:val="24"/>
          <w:lang w:val="hy-AM"/>
        </w:rPr>
        <w:t>քիմիական արդյունաբերությունը</w:t>
      </w:r>
      <w:r w:rsidRPr="00894CEA">
        <w:rPr>
          <w:rFonts w:ascii="Sylfaen" w:hAnsi="Sylfaen" w:cs="Aramian"/>
          <w:color w:val="000000"/>
          <w:sz w:val="24"/>
          <w:szCs w:val="24"/>
          <w:lang w:val="hy-AM"/>
        </w:rPr>
        <w:t xml:space="preserve">, </w:t>
      </w:r>
      <w:r w:rsidRPr="00894CEA">
        <w:rPr>
          <w:rFonts w:ascii="Sylfaen" w:hAnsi="Sylfaen" w:cs="Sylfaen"/>
          <w:color w:val="000000"/>
          <w:sz w:val="24"/>
          <w:szCs w:val="24"/>
          <w:lang w:val="hy-AM"/>
        </w:rPr>
        <w:t>վտանգավոր թափոնների տեղափոխումը</w:t>
      </w:r>
      <w:r w:rsidRPr="00894CEA">
        <w:rPr>
          <w:rFonts w:ascii="Sylfaen" w:hAnsi="Sylfaen" w:cs="Aramian"/>
          <w:color w:val="000000"/>
          <w:sz w:val="24"/>
          <w:szCs w:val="24"/>
          <w:lang w:val="hy-AM"/>
        </w:rPr>
        <w:t xml:space="preserve">, </w:t>
      </w:r>
      <w:r w:rsidRPr="00894CEA">
        <w:rPr>
          <w:rFonts w:ascii="Sylfaen" w:hAnsi="Sylfaen" w:cs="Sylfaen"/>
          <w:color w:val="000000"/>
          <w:sz w:val="24"/>
          <w:szCs w:val="24"/>
          <w:lang w:val="hy-AM"/>
        </w:rPr>
        <w:t>աղբավայրերը</w:t>
      </w:r>
      <w:r w:rsidRPr="00894CEA">
        <w:rPr>
          <w:rFonts w:ascii="Sylfaen" w:hAnsi="Sylfaen" w:cs="Aramian"/>
          <w:color w:val="000000"/>
          <w:sz w:val="24"/>
          <w:szCs w:val="24"/>
          <w:lang w:val="hy-AM"/>
        </w:rPr>
        <w:t xml:space="preserve">, </w:t>
      </w:r>
      <w:r w:rsidRPr="00894CEA">
        <w:rPr>
          <w:rFonts w:ascii="Sylfaen" w:hAnsi="Sylfaen" w:cs="Sylfaen"/>
          <w:color w:val="000000"/>
          <w:sz w:val="24"/>
          <w:szCs w:val="24"/>
          <w:lang w:val="hy-AM"/>
        </w:rPr>
        <w:t>մետաղներ</w:t>
      </w:r>
      <w:r w:rsidRPr="00894CEA">
        <w:rPr>
          <w:rFonts w:ascii="Sylfaen" w:hAnsi="Sylfaen" w:cs="Aramian"/>
          <w:color w:val="000000"/>
          <w:sz w:val="24"/>
          <w:szCs w:val="24"/>
          <w:lang w:val="hy-AM"/>
        </w:rPr>
        <w:t xml:space="preserve">, </w:t>
      </w:r>
      <w:r w:rsidRPr="00894CEA">
        <w:rPr>
          <w:rFonts w:ascii="Sylfaen" w:hAnsi="Sylfaen" w:cs="Sylfaen"/>
          <w:color w:val="000000"/>
          <w:sz w:val="24"/>
          <w:szCs w:val="24"/>
          <w:lang w:val="hy-AM"/>
        </w:rPr>
        <w:t xml:space="preserve">շինանյութեր և այլ նյութեր </w:t>
      </w:r>
      <w:r w:rsidRPr="00894CEA">
        <w:rPr>
          <w:rFonts w:ascii="Sylfaen" w:hAnsi="Sylfaen" w:cs="Sylfaen"/>
          <w:color w:val="000000"/>
          <w:sz w:val="24"/>
          <w:szCs w:val="24"/>
          <w:lang w:val="hy-AM"/>
        </w:rPr>
        <w:lastRenderedPageBreak/>
        <w:t>արտադրող խոշոր ձեռնարկությունները</w:t>
      </w:r>
      <w:r w:rsidRPr="00894CEA">
        <w:rPr>
          <w:rFonts w:ascii="Sylfaen" w:hAnsi="Sylfaen" w:cs="Aramian"/>
          <w:color w:val="000000"/>
          <w:sz w:val="24"/>
          <w:szCs w:val="24"/>
          <w:lang w:val="hy-AM"/>
        </w:rPr>
        <w:t xml:space="preserve">, </w:t>
      </w:r>
      <w:r w:rsidRPr="00894CEA">
        <w:rPr>
          <w:rFonts w:ascii="Sylfaen" w:hAnsi="Sylfaen" w:cs="Sylfaen"/>
          <w:color w:val="000000"/>
          <w:sz w:val="24"/>
          <w:szCs w:val="24"/>
          <w:lang w:val="hy-AM"/>
        </w:rPr>
        <w:t>ջերմային էներգիայի խոշոր արտադրությունը և այլն</w:t>
      </w:r>
      <w:r w:rsidRPr="00894CEA">
        <w:rPr>
          <w:rFonts w:ascii="Sylfaen" w:hAnsi="Sylfaen" w:cs="Aramian"/>
          <w:color w:val="000000"/>
          <w:sz w:val="24"/>
          <w:szCs w:val="24"/>
          <w:lang w:val="hy-AM"/>
        </w:rPr>
        <w:t>: «</w:t>
      </w:r>
      <w:r w:rsidRPr="00894CEA">
        <w:rPr>
          <w:rFonts w:ascii="Sylfaen" w:hAnsi="Sylfaen" w:cs="Sylfaen"/>
          <w:color w:val="000000"/>
          <w:sz w:val="24"/>
          <w:szCs w:val="24"/>
          <w:lang w:val="hy-AM"/>
        </w:rPr>
        <w:t>Բ</w:t>
      </w:r>
      <w:r w:rsidRPr="00894CEA">
        <w:rPr>
          <w:rFonts w:ascii="Sylfaen" w:hAnsi="Sylfaen" w:cs="Aramian"/>
          <w:color w:val="000000"/>
          <w:sz w:val="24"/>
          <w:szCs w:val="24"/>
          <w:lang w:val="hy-AM"/>
        </w:rPr>
        <w:t xml:space="preserve">» </w:t>
      </w:r>
      <w:r w:rsidRPr="00894CEA">
        <w:rPr>
          <w:rFonts w:ascii="Sylfaen" w:hAnsi="Sylfaen" w:cs="Sylfaen"/>
          <w:color w:val="000000"/>
          <w:sz w:val="24"/>
          <w:szCs w:val="24"/>
          <w:lang w:val="hy-AM"/>
        </w:rPr>
        <w:t>դասը ներառում է գրեթե նույն տեսակի գործունեություները</w:t>
      </w:r>
      <w:r w:rsidRPr="00894CEA">
        <w:rPr>
          <w:rFonts w:ascii="Sylfaen" w:hAnsi="Sylfaen" w:cs="Aramian"/>
          <w:color w:val="000000"/>
          <w:sz w:val="24"/>
          <w:szCs w:val="24"/>
          <w:lang w:val="hy-AM"/>
        </w:rPr>
        <w:t xml:space="preserve">, </w:t>
      </w:r>
      <w:r w:rsidRPr="00894CEA">
        <w:rPr>
          <w:rFonts w:ascii="Sylfaen" w:hAnsi="Sylfaen" w:cs="Sylfaen"/>
          <w:color w:val="000000"/>
          <w:sz w:val="24"/>
          <w:szCs w:val="24"/>
          <w:lang w:val="hy-AM"/>
        </w:rPr>
        <w:t>սակայն ավելի փոքր մասշտաբով ազդեցության</w:t>
      </w:r>
      <w:r w:rsidRPr="00894CEA">
        <w:rPr>
          <w:rFonts w:ascii="Sylfaen" w:hAnsi="Sylfaen" w:cs="Aramian"/>
          <w:color w:val="000000"/>
          <w:sz w:val="24"/>
          <w:szCs w:val="24"/>
          <w:lang w:val="hy-AM"/>
        </w:rPr>
        <w:t>: «</w:t>
      </w:r>
      <w:r w:rsidRPr="00894CEA">
        <w:rPr>
          <w:rFonts w:ascii="Sylfaen" w:hAnsi="Sylfaen" w:cs="Sylfaen"/>
          <w:color w:val="000000"/>
          <w:sz w:val="24"/>
          <w:szCs w:val="24"/>
          <w:lang w:val="hy-AM"/>
        </w:rPr>
        <w:t>Գ</w:t>
      </w:r>
      <w:r w:rsidRPr="00894CEA">
        <w:rPr>
          <w:rFonts w:ascii="Sylfaen" w:hAnsi="Sylfaen" w:cs="Aramian"/>
          <w:color w:val="000000"/>
          <w:sz w:val="24"/>
          <w:szCs w:val="24"/>
          <w:lang w:val="hy-AM"/>
        </w:rPr>
        <w:t xml:space="preserve">» </w:t>
      </w:r>
      <w:r w:rsidRPr="00894CEA">
        <w:rPr>
          <w:rFonts w:ascii="Sylfaen" w:hAnsi="Sylfaen" w:cs="Sylfaen"/>
          <w:color w:val="000000"/>
          <w:sz w:val="24"/>
          <w:szCs w:val="24"/>
          <w:lang w:val="hy-AM"/>
        </w:rPr>
        <w:t>դասը ներառում է գործունեություների այն տեսակները</w:t>
      </w:r>
      <w:r w:rsidRPr="00894CEA">
        <w:rPr>
          <w:rFonts w:ascii="Sylfaen" w:hAnsi="Sylfaen" w:cs="Aramian"/>
          <w:color w:val="000000"/>
          <w:sz w:val="24"/>
          <w:szCs w:val="24"/>
          <w:lang w:val="hy-AM"/>
        </w:rPr>
        <w:t xml:space="preserve">, </w:t>
      </w:r>
      <w:r w:rsidRPr="00894CEA">
        <w:rPr>
          <w:rFonts w:ascii="Sylfaen" w:hAnsi="Sylfaen" w:cs="Sylfaen"/>
          <w:color w:val="000000"/>
          <w:sz w:val="24"/>
          <w:szCs w:val="24"/>
          <w:lang w:val="hy-AM"/>
        </w:rPr>
        <w:t>որոնք ունեն որոշակի աննշան ազդեցություն շրջակա միջավայրի վրա</w:t>
      </w:r>
      <w:r w:rsidRPr="00894CEA">
        <w:rPr>
          <w:rFonts w:ascii="Sylfaen" w:hAnsi="Sylfaen" w:cs="Aramian"/>
          <w:color w:val="000000"/>
          <w:sz w:val="24"/>
          <w:szCs w:val="24"/>
          <w:lang w:val="hy-AM"/>
        </w:rPr>
        <w:t xml:space="preserve">, </w:t>
      </w:r>
      <w:r w:rsidRPr="00894CEA">
        <w:rPr>
          <w:rFonts w:ascii="Sylfaen" w:hAnsi="Sylfaen" w:cs="Sylfaen"/>
          <w:color w:val="000000"/>
          <w:sz w:val="24"/>
          <w:szCs w:val="24"/>
          <w:lang w:val="hy-AM"/>
        </w:rPr>
        <w:t>սակայն այդ ազդեցությանների  փորձաքննութունն ավարտվում է նախատեսվող գործոևնեության ազդեցության նախնական գնահատման հայտի (ՆԳՀ) փորձաքննությամբ և չի պահանջում ՇՄԱԳ հաշվետվության ներկայացում և համապատասխան փորձաքննություն</w:t>
      </w:r>
      <w:r w:rsidRPr="00894CEA">
        <w:rPr>
          <w:rFonts w:ascii="Sylfaen" w:hAnsi="Sylfaen" w:cs="Aramian"/>
          <w:color w:val="000000"/>
          <w:sz w:val="24"/>
          <w:szCs w:val="24"/>
          <w:lang w:val="hy-AM"/>
        </w:rPr>
        <w:t>:</w:t>
      </w:r>
    </w:p>
    <w:p w:rsidR="00CB1886" w:rsidRPr="005E0409" w:rsidRDefault="00CB1886" w:rsidP="005E0409">
      <w:pPr>
        <w:pStyle w:val="a9"/>
        <w:numPr>
          <w:ilvl w:val="0"/>
          <w:numId w:val="4"/>
        </w:numPr>
        <w:autoSpaceDE w:val="0"/>
        <w:autoSpaceDN w:val="0"/>
        <w:adjustRightInd w:val="0"/>
        <w:spacing w:after="0" w:line="360" w:lineRule="auto"/>
        <w:jc w:val="both"/>
        <w:rPr>
          <w:rFonts w:ascii="Sylfaen" w:hAnsi="Sylfaen" w:cs="Aramian"/>
          <w:color w:val="000000"/>
          <w:sz w:val="24"/>
          <w:szCs w:val="24"/>
          <w:lang w:val="hy-AM"/>
        </w:rPr>
      </w:pPr>
      <w:r w:rsidRPr="005E0409">
        <w:rPr>
          <w:rFonts w:ascii="Sylfaen" w:hAnsi="Sylfaen" w:cs="Arial"/>
          <w:b/>
          <w:sz w:val="24"/>
          <w:szCs w:val="24"/>
          <w:lang w:val="hy-AM"/>
        </w:rPr>
        <w:t xml:space="preserve">ՀՀՕրենքըԹափոններիմասին </w:t>
      </w:r>
      <w:r w:rsidRPr="005E0409">
        <w:rPr>
          <w:rFonts w:ascii="Sylfaen" w:hAnsi="Sylfaen" w:cs="Times New Roman"/>
          <w:b/>
          <w:bCs/>
          <w:sz w:val="24"/>
          <w:szCs w:val="24"/>
          <w:lang w:val="hy-AM"/>
        </w:rPr>
        <w:t xml:space="preserve">(2004 </w:t>
      </w:r>
      <w:r w:rsidRPr="005E0409">
        <w:rPr>
          <w:rFonts w:ascii="Sylfaen" w:hAnsi="Sylfaen" w:cs="Times New Roman"/>
          <w:b/>
          <w:bCs/>
          <w:color w:val="000000"/>
          <w:sz w:val="24"/>
          <w:szCs w:val="24"/>
          <w:lang w:val="hy-AM"/>
        </w:rPr>
        <w:t>թ.</w:t>
      </w:r>
      <w:r w:rsidRPr="005E0409">
        <w:rPr>
          <w:rFonts w:ascii="Sylfaen" w:hAnsi="Sylfaen" w:cs="Times New Roman"/>
          <w:b/>
          <w:bCs/>
          <w:sz w:val="24"/>
          <w:szCs w:val="24"/>
          <w:lang w:val="hy-AM"/>
        </w:rPr>
        <w:t>)</w:t>
      </w:r>
    </w:p>
    <w:p w:rsidR="005E0409" w:rsidRPr="005E0409" w:rsidRDefault="00CB1886" w:rsidP="005E0409">
      <w:pPr>
        <w:pStyle w:val="a9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ind w:left="0" w:hanging="90"/>
        <w:jc w:val="both"/>
        <w:rPr>
          <w:rFonts w:ascii="Sylfaen" w:hAnsi="Sylfaen" w:cs="Aramian"/>
          <w:sz w:val="24"/>
          <w:szCs w:val="24"/>
          <w:lang w:val="hy-AM"/>
        </w:rPr>
      </w:pPr>
      <w:r w:rsidRPr="00894CEA">
        <w:rPr>
          <w:rFonts w:ascii="Sylfaen" w:hAnsi="Sylfaen" w:cs="Arial"/>
          <w:sz w:val="24"/>
          <w:szCs w:val="24"/>
          <w:lang w:val="hy-AM"/>
        </w:rPr>
        <w:t>Օրենքըկարգավորումէաղբիհավաքման</w:t>
      </w:r>
      <w:r w:rsidRPr="00894CEA">
        <w:rPr>
          <w:rFonts w:ascii="Sylfaen" w:hAnsi="Sylfaen" w:cs="Aramian"/>
          <w:sz w:val="24"/>
          <w:szCs w:val="24"/>
          <w:lang w:val="hy-AM"/>
        </w:rPr>
        <w:t xml:space="preserve">, </w:t>
      </w:r>
      <w:r w:rsidRPr="00894CEA">
        <w:rPr>
          <w:rFonts w:ascii="Sylfaen" w:hAnsi="Sylfaen" w:cs="Arial"/>
          <w:sz w:val="24"/>
          <w:szCs w:val="24"/>
          <w:lang w:val="hy-AM"/>
        </w:rPr>
        <w:t>տեղափոխման</w:t>
      </w:r>
      <w:r w:rsidRPr="00894CEA">
        <w:rPr>
          <w:rFonts w:ascii="Sylfaen" w:hAnsi="Sylfaen" w:cs="Aramian"/>
          <w:sz w:val="24"/>
          <w:szCs w:val="24"/>
          <w:lang w:val="hy-AM"/>
        </w:rPr>
        <w:t xml:space="preserve">, </w:t>
      </w:r>
      <w:r w:rsidRPr="00894CEA">
        <w:rPr>
          <w:rFonts w:ascii="Sylfaen" w:hAnsi="Sylfaen" w:cs="Arial"/>
          <w:sz w:val="24"/>
          <w:szCs w:val="24"/>
          <w:lang w:val="hy-AM"/>
        </w:rPr>
        <w:t>ծավալներիկրճատմանևմարդուառողջությանևշրջականմիջավայրիվրաբացասականազդեցությանկանխմանիրավականևտնտեսականհիմքերը</w:t>
      </w:r>
      <w:r w:rsidRPr="00894CEA">
        <w:rPr>
          <w:rFonts w:ascii="Sylfaen" w:hAnsi="Sylfaen" w:cs="Aramian"/>
          <w:sz w:val="24"/>
          <w:szCs w:val="24"/>
          <w:lang w:val="hy-AM"/>
        </w:rPr>
        <w:t xml:space="preserve">: </w:t>
      </w:r>
      <w:r w:rsidRPr="00894CEA">
        <w:rPr>
          <w:rFonts w:ascii="Sylfaen" w:hAnsi="Sylfaen" w:cs="Arial"/>
          <w:sz w:val="24"/>
          <w:szCs w:val="24"/>
          <w:lang w:val="hy-AM"/>
        </w:rPr>
        <w:t>Օրենքըսահմանումէտվյալներիբազաներիստանդարտացման</w:t>
      </w:r>
      <w:r w:rsidRPr="00894CEA">
        <w:rPr>
          <w:rFonts w:ascii="Sylfaen" w:hAnsi="Sylfaen" w:cs="Aramian"/>
          <w:sz w:val="24"/>
          <w:szCs w:val="24"/>
          <w:lang w:val="hy-AM"/>
        </w:rPr>
        <w:t xml:space="preserve">, </w:t>
      </w:r>
      <w:r w:rsidRPr="00894CEA">
        <w:rPr>
          <w:rFonts w:ascii="Sylfaen" w:hAnsi="Sylfaen" w:cs="Arial"/>
          <w:sz w:val="24"/>
          <w:szCs w:val="24"/>
          <w:lang w:val="hy-AM"/>
        </w:rPr>
        <w:t>գույքագրմանևպահպանմանհետկապվածպետականքաղաքականությանհիմնականսկզբունքները</w:t>
      </w:r>
      <w:r w:rsidRPr="00894CEA">
        <w:rPr>
          <w:rFonts w:ascii="Sylfaen" w:hAnsi="Sylfaen" w:cs="Aramian"/>
          <w:sz w:val="24"/>
          <w:szCs w:val="24"/>
          <w:lang w:val="hy-AM"/>
        </w:rPr>
        <w:t xml:space="preserve">: </w:t>
      </w:r>
      <w:r w:rsidRPr="00894CEA">
        <w:rPr>
          <w:rFonts w:ascii="Sylfaen" w:hAnsi="Sylfaen" w:cs="Arial"/>
          <w:sz w:val="24"/>
          <w:szCs w:val="24"/>
          <w:lang w:val="hy-AM"/>
        </w:rPr>
        <w:t>Այննաևկարգավորումէթափոններիվերամշակումը</w:t>
      </w:r>
      <w:r w:rsidRPr="00894CEA">
        <w:rPr>
          <w:rFonts w:ascii="Sylfaen" w:hAnsi="Sylfaen" w:cs="Aramian"/>
          <w:sz w:val="24"/>
          <w:szCs w:val="24"/>
          <w:lang w:val="hy-AM"/>
        </w:rPr>
        <w:t xml:space="preserve">, </w:t>
      </w:r>
      <w:r w:rsidRPr="00894CEA">
        <w:rPr>
          <w:rFonts w:ascii="Sylfaen" w:hAnsi="Sylfaen" w:cs="Arial"/>
          <w:sz w:val="24"/>
          <w:szCs w:val="24"/>
          <w:lang w:val="hy-AM"/>
        </w:rPr>
        <w:t>պետականմշտադիտարկումն</w:t>
      </w:r>
      <w:r w:rsidRPr="00894CEA">
        <w:rPr>
          <w:rFonts w:ascii="Sylfaen" w:hAnsi="Sylfaen" w:cs="Aramian"/>
          <w:sz w:val="24"/>
          <w:szCs w:val="24"/>
          <w:lang w:val="hy-AM"/>
        </w:rPr>
        <w:t xml:space="preserve">, </w:t>
      </w:r>
      <w:r w:rsidRPr="00894CEA">
        <w:rPr>
          <w:rFonts w:ascii="Sylfaen" w:hAnsi="Sylfaen" w:cs="Arial"/>
          <w:sz w:val="24"/>
          <w:szCs w:val="24"/>
          <w:lang w:val="hy-AM"/>
        </w:rPr>
        <w:t>ինչպեսնաևդրամականփոխհատուցումնիրավաբանականանձանցկամանհատներիկողմիցմարդուառողջությանըկամշրջակամիջավայրինհասցվածվնասիհամար</w:t>
      </w:r>
      <w:r w:rsidRPr="00894CEA">
        <w:rPr>
          <w:rFonts w:ascii="Sylfaen" w:hAnsi="Sylfaen" w:cs="Aramian"/>
          <w:sz w:val="24"/>
          <w:szCs w:val="24"/>
          <w:lang w:val="hy-AM"/>
        </w:rPr>
        <w:t xml:space="preserve">: </w:t>
      </w:r>
    </w:p>
    <w:p w:rsidR="00CB1886" w:rsidRPr="005E0409" w:rsidRDefault="00CB1886" w:rsidP="005E0409">
      <w:pPr>
        <w:pStyle w:val="a9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Sylfaen" w:hAnsi="Sylfaen" w:cs="Aramian"/>
          <w:sz w:val="24"/>
          <w:szCs w:val="24"/>
          <w:lang w:val="hy-AM"/>
        </w:rPr>
      </w:pPr>
      <w:r w:rsidRPr="005E0409">
        <w:rPr>
          <w:rFonts w:ascii="Sylfaen" w:hAnsi="Sylfaen" w:cs="Arial"/>
          <w:sz w:val="24"/>
          <w:szCs w:val="24"/>
          <w:lang w:val="hy-AM"/>
        </w:rPr>
        <w:t>Օրենսդրությունըպահանջումէթափոններիառաջացմանհնարավորինկրճատումևդրանցկրկնակիօգտագործում</w:t>
      </w:r>
      <w:r w:rsidRPr="005E0409">
        <w:rPr>
          <w:rFonts w:ascii="Sylfaen" w:hAnsi="Sylfaen" w:cs="Aramian"/>
          <w:sz w:val="24"/>
          <w:szCs w:val="24"/>
          <w:lang w:val="hy-AM"/>
        </w:rPr>
        <w:t>/</w:t>
      </w:r>
      <w:r w:rsidRPr="005E0409">
        <w:rPr>
          <w:rFonts w:ascii="Sylfaen" w:hAnsi="Sylfaen" w:cs="Arial"/>
          <w:sz w:val="24"/>
          <w:szCs w:val="24"/>
          <w:lang w:val="hy-AM"/>
        </w:rPr>
        <w:t>վերամշակում</w:t>
      </w:r>
      <w:r w:rsidRPr="005E0409">
        <w:rPr>
          <w:rFonts w:ascii="Sylfaen" w:hAnsi="Sylfaen" w:cs="Aramian"/>
          <w:sz w:val="24"/>
          <w:szCs w:val="24"/>
          <w:lang w:val="hy-AM"/>
        </w:rPr>
        <w:t xml:space="preserve">: </w:t>
      </w:r>
      <w:r w:rsidRPr="005E0409">
        <w:rPr>
          <w:rFonts w:ascii="Sylfaen" w:hAnsi="Sylfaen" w:cs="Arial"/>
          <w:sz w:val="24"/>
          <w:szCs w:val="24"/>
          <w:lang w:val="hy-AM"/>
        </w:rPr>
        <w:t>Սահատկապեսկարևորէվտանգավորթափոններիդեպքում</w:t>
      </w:r>
      <w:r w:rsidRPr="005E0409">
        <w:rPr>
          <w:rFonts w:ascii="Sylfaen" w:hAnsi="Sylfaen" w:cs="Aramian"/>
          <w:sz w:val="24"/>
          <w:szCs w:val="24"/>
          <w:lang w:val="hy-AM"/>
        </w:rPr>
        <w:t xml:space="preserve">, </w:t>
      </w:r>
      <w:r w:rsidRPr="005E0409">
        <w:rPr>
          <w:rFonts w:ascii="Sylfaen" w:hAnsi="Sylfaen" w:cs="Arial"/>
          <w:sz w:val="24"/>
          <w:szCs w:val="24"/>
          <w:lang w:val="hy-AM"/>
        </w:rPr>
        <w:t xml:space="preserve">քանիորերկրումառկաէնմանթափոններիվերջնականհեռացմանև </w:t>
      </w:r>
      <w:r w:rsidR="00DE581D" w:rsidRPr="005E0409">
        <w:rPr>
          <w:rFonts w:ascii="Sylfaen" w:hAnsi="Sylfaen" w:cs="Arial"/>
          <w:sz w:val="24"/>
          <w:szCs w:val="24"/>
          <w:lang w:val="hy-AM"/>
        </w:rPr>
        <w:t>պահ</w:t>
      </w:r>
      <w:r w:rsidRPr="005E0409">
        <w:rPr>
          <w:rFonts w:ascii="Sylfaen" w:hAnsi="Sylfaen" w:cs="Arial"/>
          <w:sz w:val="24"/>
          <w:szCs w:val="24"/>
          <w:lang w:val="hy-AM"/>
        </w:rPr>
        <w:t>ման հնարավորություններիպակաս</w:t>
      </w:r>
      <w:r w:rsidRPr="005E0409">
        <w:rPr>
          <w:rFonts w:ascii="Sylfaen" w:hAnsi="Sylfaen" w:cs="Aramian"/>
          <w:sz w:val="24"/>
          <w:szCs w:val="24"/>
          <w:lang w:val="hy-AM"/>
        </w:rPr>
        <w:t xml:space="preserve">: </w:t>
      </w:r>
      <w:r w:rsidRPr="005E0409">
        <w:rPr>
          <w:rFonts w:ascii="Sylfaen" w:hAnsi="Sylfaen" w:cs="Arial"/>
          <w:sz w:val="24"/>
          <w:szCs w:val="24"/>
          <w:lang w:val="hy-AM"/>
        </w:rPr>
        <w:t>Եթեվտանգավորթափոններըհնարավորչէվնասազերծելկամվերամշակելերկրիներսում</w:t>
      </w:r>
      <w:r w:rsidRPr="005E0409">
        <w:rPr>
          <w:rFonts w:ascii="Sylfaen" w:hAnsi="Sylfaen" w:cs="Aramian"/>
          <w:sz w:val="24"/>
          <w:szCs w:val="24"/>
          <w:lang w:val="hy-AM"/>
        </w:rPr>
        <w:t xml:space="preserve">, </w:t>
      </w:r>
      <w:r w:rsidRPr="005E0409">
        <w:rPr>
          <w:rFonts w:ascii="Sylfaen" w:hAnsi="Sylfaen" w:cs="Arial"/>
          <w:sz w:val="24"/>
          <w:szCs w:val="24"/>
          <w:lang w:val="hy-AM"/>
        </w:rPr>
        <w:t>ապադրանքտեղադրվումենապահովպահեստումմինչևվտանգավորթափոններիհեռա</w:t>
      </w:r>
      <w:r w:rsidRPr="005E0409">
        <w:rPr>
          <w:rFonts w:ascii="Sylfaen" w:hAnsi="Sylfaen" w:cs="Arial"/>
          <w:sz w:val="24"/>
          <w:szCs w:val="24"/>
          <w:lang w:val="hy-AM"/>
        </w:rPr>
        <w:lastRenderedPageBreak/>
        <w:t>ցմանհամարազգայինենթակառուցվածքներիզարգացումըկամվտանգավորթափոններիարտահանմանկազմակերպումը</w:t>
      </w:r>
      <w:r w:rsidRPr="005E0409">
        <w:rPr>
          <w:rFonts w:ascii="Sylfaen" w:hAnsi="Sylfaen" w:cs="Aramian"/>
          <w:sz w:val="24"/>
          <w:szCs w:val="24"/>
          <w:lang w:val="hy-AM"/>
        </w:rPr>
        <w:t>:</w:t>
      </w:r>
    </w:p>
    <w:p w:rsidR="00CB1886" w:rsidRPr="00894CEA" w:rsidRDefault="00CB1886" w:rsidP="00714489">
      <w:pPr>
        <w:autoSpaceDE w:val="0"/>
        <w:autoSpaceDN w:val="0"/>
        <w:adjustRightInd w:val="0"/>
        <w:spacing w:after="0" w:line="360" w:lineRule="auto"/>
        <w:jc w:val="both"/>
        <w:rPr>
          <w:rFonts w:ascii="Sylfaen" w:hAnsi="Sylfaen" w:cs="Times New Roman"/>
          <w:sz w:val="24"/>
          <w:szCs w:val="24"/>
          <w:lang w:val="hy-AM"/>
        </w:rPr>
      </w:pPr>
    </w:p>
    <w:p w:rsidR="00CB1886" w:rsidRPr="00894CEA" w:rsidRDefault="00CB1886" w:rsidP="005E0409">
      <w:pPr>
        <w:pStyle w:val="a9"/>
        <w:numPr>
          <w:ilvl w:val="0"/>
          <w:numId w:val="4"/>
        </w:numPr>
        <w:autoSpaceDE w:val="0"/>
        <w:autoSpaceDN w:val="0"/>
        <w:adjustRightInd w:val="0"/>
        <w:spacing w:after="0" w:line="360" w:lineRule="auto"/>
        <w:jc w:val="both"/>
        <w:rPr>
          <w:rFonts w:ascii="Sylfaen" w:hAnsi="Sylfaen" w:cs="Times New Roman"/>
          <w:color w:val="000000"/>
          <w:sz w:val="24"/>
          <w:szCs w:val="24"/>
        </w:rPr>
      </w:pPr>
      <w:r w:rsidRPr="00894CEA">
        <w:rPr>
          <w:rFonts w:ascii="Sylfaen" w:hAnsi="Sylfaen" w:cs="Times New Roman"/>
          <w:b/>
          <w:bCs/>
          <w:color w:val="000000"/>
          <w:sz w:val="24"/>
          <w:szCs w:val="24"/>
          <w:lang w:val="hy-AM"/>
        </w:rPr>
        <w:t xml:space="preserve">ՀՀ ջրային օրենսգիրք </w:t>
      </w:r>
      <w:r w:rsidRPr="00894CEA">
        <w:rPr>
          <w:rFonts w:ascii="Sylfaen" w:hAnsi="Sylfaen" w:cs="Times New Roman"/>
          <w:b/>
          <w:bCs/>
          <w:color w:val="000000"/>
          <w:sz w:val="24"/>
          <w:szCs w:val="24"/>
        </w:rPr>
        <w:t>(2002</w:t>
      </w:r>
      <w:r w:rsidRPr="00894CEA">
        <w:rPr>
          <w:rFonts w:ascii="Sylfaen" w:hAnsi="Sylfaen" w:cs="Times New Roman"/>
          <w:b/>
          <w:bCs/>
          <w:color w:val="000000"/>
          <w:sz w:val="24"/>
          <w:szCs w:val="24"/>
          <w:lang w:val="hy-AM"/>
        </w:rPr>
        <w:t xml:space="preserve"> թ.</w:t>
      </w:r>
      <w:r w:rsidRPr="00894CEA">
        <w:rPr>
          <w:rFonts w:ascii="Sylfaen" w:hAnsi="Sylfaen" w:cs="Times New Roman"/>
          <w:b/>
          <w:bCs/>
          <w:color w:val="000000"/>
          <w:sz w:val="24"/>
          <w:szCs w:val="24"/>
        </w:rPr>
        <w:t>)</w:t>
      </w:r>
    </w:p>
    <w:p w:rsidR="00CB1886" w:rsidRPr="00894CEA" w:rsidRDefault="00CB1886" w:rsidP="005E0409">
      <w:pPr>
        <w:pStyle w:val="a9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Sylfaen" w:hAnsi="Sylfaen" w:cs="Times New Roman"/>
          <w:color w:val="000000"/>
          <w:sz w:val="24"/>
          <w:szCs w:val="24"/>
          <w:lang w:val="hy-AM"/>
        </w:rPr>
      </w:pPr>
      <w:r w:rsidRPr="00894CEA">
        <w:rPr>
          <w:rFonts w:ascii="Sylfaen" w:hAnsi="Sylfaen" w:cs="Sylfaen"/>
          <w:color w:val="000000"/>
          <w:sz w:val="24"/>
          <w:szCs w:val="24"/>
          <w:lang w:val="hy-AM"/>
        </w:rPr>
        <w:t>Ջրային օրենսգրքի հիմնական նպատակը երկրի ջրային ռեսուրսների պաշտպանության համար իրավական հիմքի ստեղծումն է</w:t>
      </w:r>
      <w:r w:rsidRPr="00894CEA">
        <w:rPr>
          <w:rFonts w:ascii="Sylfaen" w:hAnsi="Sylfaen" w:cs="Aramian"/>
          <w:color w:val="000000"/>
          <w:sz w:val="24"/>
          <w:szCs w:val="24"/>
          <w:lang w:val="hy-AM"/>
        </w:rPr>
        <w:t xml:space="preserve">, </w:t>
      </w:r>
      <w:r w:rsidRPr="00894CEA">
        <w:rPr>
          <w:rFonts w:ascii="Sylfaen" w:hAnsi="Sylfaen" w:cs="Sylfaen"/>
          <w:color w:val="000000"/>
          <w:sz w:val="24"/>
          <w:szCs w:val="24"/>
          <w:lang w:val="hy-AM"/>
        </w:rPr>
        <w:t>քաղաքացիների և տնտեսության ոլորտների ջրի կարիքների բավարարումը ջրային ռեսուրսների արդյունավետ կառավարման միջոցով</w:t>
      </w:r>
      <w:r w:rsidRPr="00894CEA">
        <w:rPr>
          <w:rFonts w:ascii="Sylfaen" w:hAnsi="Sylfaen" w:cs="Aramian"/>
          <w:color w:val="000000"/>
          <w:sz w:val="24"/>
          <w:szCs w:val="24"/>
          <w:lang w:val="hy-AM"/>
        </w:rPr>
        <w:t xml:space="preserve">, </w:t>
      </w:r>
      <w:r w:rsidRPr="00894CEA">
        <w:rPr>
          <w:rFonts w:ascii="Sylfaen" w:hAnsi="Sylfaen" w:cs="Sylfaen"/>
          <w:color w:val="000000"/>
          <w:sz w:val="24"/>
          <w:szCs w:val="24"/>
          <w:lang w:val="hy-AM"/>
        </w:rPr>
        <w:t>և ապագա սերունդների համար ջրային ռեսուրսների պաշտպանության երաշխավորումը</w:t>
      </w:r>
      <w:r w:rsidRPr="00894CEA">
        <w:rPr>
          <w:rFonts w:ascii="Sylfaen" w:hAnsi="Sylfaen" w:cs="Aramian"/>
          <w:color w:val="000000"/>
          <w:sz w:val="24"/>
          <w:szCs w:val="24"/>
          <w:lang w:val="hy-AM"/>
        </w:rPr>
        <w:t xml:space="preserve">: </w:t>
      </w:r>
      <w:r w:rsidRPr="00894CEA">
        <w:rPr>
          <w:rFonts w:ascii="Sylfaen" w:hAnsi="Sylfaen" w:cs="Sylfaen"/>
          <w:color w:val="000000"/>
          <w:sz w:val="24"/>
          <w:szCs w:val="24"/>
          <w:lang w:val="hy-AM"/>
        </w:rPr>
        <w:t>Ջրային օրենսգիրքն անդրադառնում է հետևյալ հիմնական խնդիրներին</w:t>
      </w:r>
      <w:r w:rsidRPr="00894CEA">
        <w:rPr>
          <w:rFonts w:ascii="Sylfaen" w:hAnsi="Sylfaen" w:cs="Aramian"/>
          <w:color w:val="000000"/>
          <w:sz w:val="24"/>
          <w:szCs w:val="24"/>
          <w:lang w:val="hy-AM"/>
        </w:rPr>
        <w:t xml:space="preserve">. </w:t>
      </w:r>
      <w:r w:rsidRPr="00894CEA">
        <w:rPr>
          <w:rFonts w:ascii="Sylfaen" w:hAnsi="Sylfaen" w:cs="Sylfaen"/>
          <w:color w:val="000000"/>
          <w:sz w:val="24"/>
          <w:szCs w:val="24"/>
          <w:lang w:val="hy-AM"/>
        </w:rPr>
        <w:t>պետական</w:t>
      </w:r>
      <w:r w:rsidRPr="00894CEA">
        <w:rPr>
          <w:rFonts w:ascii="Sylfaen" w:hAnsi="Sylfaen" w:cs="Aramian"/>
          <w:color w:val="000000"/>
          <w:sz w:val="24"/>
          <w:szCs w:val="24"/>
          <w:lang w:val="hy-AM"/>
        </w:rPr>
        <w:t>/</w:t>
      </w:r>
      <w:r w:rsidRPr="00894CEA">
        <w:rPr>
          <w:rFonts w:ascii="Sylfaen" w:hAnsi="Sylfaen" w:cs="Sylfaen"/>
          <w:color w:val="000000"/>
          <w:sz w:val="24"/>
          <w:szCs w:val="24"/>
          <w:lang w:val="hy-AM"/>
        </w:rPr>
        <w:t xml:space="preserve">տեղական իշխանությունների և </w:t>
      </w:r>
      <w:r w:rsidRPr="00894CEA">
        <w:rPr>
          <w:rFonts w:ascii="Sylfaen" w:hAnsi="Sylfaen"/>
          <w:sz w:val="24"/>
          <w:szCs w:val="24"/>
          <w:lang w:val="hy-AM"/>
        </w:rPr>
        <w:t>հասարակության պարտականություններին</w:t>
      </w:r>
      <w:r w:rsidRPr="00894CEA">
        <w:rPr>
          <w:rFonts w:ascii="Sylfaen" w:hAnsi="Sylfaen" w:cs="Aramian"/>
          <w:sz w:val="24"/>
          <w:szCs w:val="24"/>
          <w:lang w:val="hy-AM"/>
        </w:rPr>
        <w:t xml:space="preserve">, </w:t>
      </w:r>
      <w:r w:rsidRPr="00894CEA">
        <w:rPr>
          <w:rFonts w:ascii="Sylfaen" w:hAnsi="Sylfaen" w:cs="Sylfaen"/>
          <w:sz w:val="24"/>
          <w:szCs w:val="24"/>
          <w:lang w:val="hy-AM"/>
        </w:rPr>
        <w:t xml:space="preserve">ջրի ազգային քաղաքականությանը </w:t>
      </w:r>
      <w:r w:rsidRPr="00894CEA">
        <w:rPr>
          <w:rFonts w:ascii="Sylfaen" w:hAnsi="Sylfaen" w:cs="Aramian"/>
          <w:sz w:val="24"/>
          <w:szCs w:val="24"/>
          <w:lang w:val="hy-AM"/>
        </w:rPr>
        <w:t>(2005</w:t>
      </w:r>
      <w:r w:rsidRPr="00894CEA">
        <w:rPr>
          <w:rFonts w:ascii="Sylfaen" w:hAnsi="Sylfaen" w:cs="Sylfaen"/>
          <w:sz w:val="24"/>
          <w:szCs w:val="24"/>
          <w:lang w:val="hy-AM"/>
        </w:rPr>
        <w:t>թ</w:t>
      </w:r>
      <w:r w:rsidRPr="00894CEA">
        <w:rPr>
          <w:rFonts w:ascii="Sylfaen" w:hAnsi="Sylfaen" w:cs="Aramian"/>
          <w:sz w:val="24"/>
          <w:szCs w:val="24"/>
          <w:lang w:val="hy-AM"/>
        </w:rPr>
        <w:t xml:space="preserve">.) </w:t>
      </w:r>
      <w:r w:rsidRPr="00894CEA">
        <w:rPr>
          <w:rFonts w:ascii="Sylfaen" w:hAnsi="Sylfaen" w:cs="Sylfaen"/>
          <w:sz w:val="24"/>
          <w:szCs w:val="24"/>
          <w:lang w:val="hy-AM"/>
        </w:rPr>
        <w:t xml:space="preserve">և ջրի ազգային ծրագրի </w:t>
      </w:r>
      <w:r w:rsidRPr="00894CEA">
        <w:rPr>
          <w:rFonts w:ascii="Sylfaen" w:hAnsi="Sylfaen" w:cs="Aramian"/>
          <w:sz w:val="24"/>
          <w:szCs w:val="24"/>
          <w:lang w:val="hy-AM"/>
        </w:rPr>
        <w:t>(2006</w:t>
      </w:r>
      <w:r w:rsidRPr="00894CEA">
        <w:rPr>
          <w:rFonts w:ascii="Sylfaen" w:hAnsi="Sylfaen" w:cs="Sylfaen"/>
          <w:sz w:val="24"/>
          <w:szCs w:val="24"/>
          <w:lang w:val="hy-AM"/>
        </w:rPr>
        <w:t>թ</w:t>
      </w:r>
      <w:r w:rsidRPr="00894CEA">
        <w:rPr>
          <w:rFonts w:ascii="Sylfaen" w:hAnsi="Sylfaen" w:cs="Aramian"/>
          <w:sz w:val="24"/>
          <w:szCs w:val="24"/>
          <w:lang w:val="hy-AM"/>
        </w:rPr>
        <w:t xml:space="preserve">.) </w:t>
      </w:r>
      <w:r w:rsidRPr="00894CEA">
        <w:rPr>
          <w:rFonts w:ascii="Sylfaen" w:hAnsi="Sylfaen" w:cs="Sylfaen"/>
          <w:sz w:val="24"/>
          <w:szCs w:val="24"/>
          <w:lang w:val="hy-AM"/>
        </w:rPr>
        <w:t>մշակմանը</w:t>
      </w:r>
      <w:r w:rsidRPr="00894CEA">
        <w:rPr>
          <w:rFonts w:ascii="Sylfaen" w:hAnsi="Sylfaen" w:cs="Aramian"/>
          <w:sz w:val="24"/>
          <w:szCs w:val="24"/>
          <w:lang w:val="hy-AM"/>
        </w:rPr>
        <w:t xml:space="preserve">, </w:t>
      </w:r>
      <w:r w:rsidRPr="00894CEA">
        <w:rPr>
          <w:rFonts w:ascii="Sylfaen" w:hAnsi="Sylfaen" w:cs="Sylfaen"/>
          <w:sz w:val="24"/>
          <w:szCs w:val="24"/>
          <w:lang w:val="hy-AM"/>
        </w:rPr>
        <w:t>ջրային կադաստրի և մշտադիտարկման համակարգին</w:t>
      </w:r>
      <w:r w:rsidRPr="00894CEA">
        <w:rPr>
          <w:rFonts w:ascii="Sylfaen" w:hAnsi="Sylfaen" w:cs="Aramian"/>
          <w:sz w:val="24"/>
          <w:szCs w:val="24"/>
          <w:lang w:val="hy-AM"/>
        </w:rPr>
        <w:t xml:space="preserve">, </w:t>
      </w:r>
      <w:r w:rsidRPr="00894CEA">
        <w:rPr>
          <w:rFonts w:ascii="Sylfaen" w:hAnsi="Sylfaen" w:cs="Sylfaen"/>
          <w:sz w:val="24"/>
          <w:szCs w:val="24"/>
          <w:lang w:val="hy-AM"/>
        </w:rPr>
        <w:t>համապատասխան տեղեկությունների հասանելիությանը</w:t>
      </w:r>
      <w:r w:rsidRPr="00894CEA">
        <w:rPr>
          <w:rFonts w:ascii="Sylfaen" w:hAnsi="Sylfaen" w:cs="Aramian"/>
          <w:sz w:val="24"/>
          <w:szCs w:val="24"/>
          <w:lang w:val="hy-AM"/>
        </w:rPr>
        <w:t xml:space="preserve">, </w:t>
      </w:r>
      <w:r w:rsidRPr="00894CEA">
        <w:rPr>
          <w:rFonts w:ascii="Sylfaen" w:hAnsi="Sylfaen" w:cs="Sylfaen"/>
          <w:sz w:val="24"/>
          <w:szCs w:val="24"/>
          <w:lang w:val="hy-AM"/>
        </w:rPr>
        <w:t>ջրօգտագործման և ջրային համակարգի օգտագործման թույլտվությունների համակարգերին</w:t>
      </w:r>
      <w:r w:rsidRPr="00894CEA">
        <w:rPr>
          <w:rFonts w:ascii="Sylfaen" w:hAnsi="Sylfaen" w:cs="Aramian"/>
          <w:sz w:val="24"/>
          <w:szCs w:val="24"/>
          <w:lang w:val="hy-AM"/>
        </w:rPr>
        <w:t xml:space="preserve">, </w:t>
      </w:r>
      <w:r w:rsidRPr="00894CEA">
        <w:rPr>
          <w:rFonts w:ascii="Sylfaen" w:hAnsi="Sylfaen" w:cs="Sylfaen"/>
          <w:sz w:val="24"/>
          <w:szCs w:val="24"/>
          <w:lang w:val="hy-AM"/>
        </w:rPr>
        <w:t>անդրսահմանային ջրային ռեսուրսների օգտագործմանը</w:t>
      </w:r>
      <w:r w:rsidRPr="00894CEA">
        <w:rPr>
          <w:rFonts w:ascii="Sylfaen" w:hAnsi="Sylfaen" w:cs="Aramian"/>
          <w:sz w:val="24"/>
          <w:szCs w:val="24"/>
          <w:lang w:val="hy-AM"/>
        </w:rPr>
        <w:t xml:space="preserve">, </w:t>
      </w:r>
      <w:r w:rsidRPr="00894CEA">
        <w:rPr>
          <w:rFonts w:ascii="Sylfaen" w:hAnsi="Sylfaen" w:cs="Sylfaen"/>
          <w:sz w:val="24"/>
          <w:szCs w:val="24"/>
          <w:lang w:val="hy-AM"/>
        </w:rPr>
        <w:t>ջրի որակի չափանիշներին</w:t>
      </w:r>
      <w:r w:rsidRPr="00894CEA">
        <w:rPr>
          <w:rFonts w:ascii="Sylfaen" w:hAnsi="Sylfaen" w:cs="Aramian"/>
          <w:sz w:val="24"/>
          <w:szCs w:val="24"/>
          <w:lang w:val="hy-AM"/>
        </w:rPr>
        <w:t xml:space="preserve">, </w:t>
      </w:r>
      <w:r w:rsidRPr="00894CEA">
        <w:rPr>
          <w:rFonts w:ascii="Sylfaen" w:hAnsi="Sylfaen" w:cs="Sylfaen"/>
          <w:sz w:val="24"/>
          <w:szCs w:val="24"/>
          <w:lang w:val="hy-AM"/>
        </w:rPr>
        <w:t>հիդրավլիկ կառույցների շահագործման անվտանգության խնդիրներին</w:t>
      </w:r>
      <w:r w:rsidRPr="00894CEA">
        <w:rPr>
          <w:rFonts w:ascii="Sylfaen" w:hAnsi="Sylfaen" w:cs="Aramian"/>
          <w:sz w:val="24"/>
          <w:szCs w:val="24"/>
          <w:lang w:val="hy-AM"/>
        </w:rPr>
        <w:t xml:space="preserve">, </w:t>
      </w:r>
      <w:r w:rsidRPr="00894CEA">
        <w:rPr>
          <w:rFonts w:ascii="Sylfaen" w:hAnsi="Sylfaen" w:cs="Sylfaen"/>
          <w:sz w:val="24"/>
          <w:szCs w:val="24"/>
          <w:lang w:val="hy-AM"/>
        </w:rPr>
        <w:t>ջրային ռեսուրսների պաշտպանությանը և պետական վերահսկողությանը</w:t>
      </w:r>
      <w:r w:rsidRPr="00894CEA">
        <w:rPr>
          <w:rFonts w:ascii="Sylfaen" w:hAnsi="Sylfaen" w:cs="Aramian"/>
          <w:sz w:val="24"/>
          <w:szCs w:val="24"/>
          <w:lang w:val="hy-AM"/>
        </w:rPr>
        <w:t>:</w:t>
      </w:r>
    </w:p>
    <w:p w:rsidR="00CB1886" w:rsidRPr="005E0409" w:rsidRDefault="00CB1886" w:rsidP="00B63714">
      <w:pPr>
        <w:pStyle w:val="a9"/>
        <w:numPr>
          <w:ilvl w:val="0"/>
          <w:numId w:val="36"/>
        </w:numPr>
        <w:tabs>
          <w:tab w:val="left" w:pos="0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Sylfaen" w:hAnsi="Sylfaen" w:cs="Sylfaen"/>
          <w:b/>
          <w:color w:val="000000"/>
          <w:sz w:val="24"/>
          <w:szCs w:val="24"/>
          <w:lang w:val="hy-AM"/>
        </w:rPr>
      </w:pPr>
      <w:r w:rsidRPr="005E0409">
        <w:rPr>
          <w:rFonts w:ascii="Sylfaen" w:hAnsi="Sylfaen" w:cs="Sylfaen"/>
          <w:b/>
          <w:color w:val="000000"/>
          <w:sz w:val="24"/>
          <w:szCs w:val="24"/>
          <w:lang w:val="hy-AM"/>
        </w:rPr>
        <w:t xml:space="preserve">ՀՀ օրենքը Պատմության և մշակութային անշարժ հուշարձանների ու պատմական միջավայրի պահպանության և օգտագործման մասին </w:t>
      </w:r>
      <w:r w:rsidRPr="005E0409">
        <w:rPr>
          <w:rFonts w:ascii="Sylfaen" w:hAnsi="Sylfaen" w:cs="Aramian"/>
          <w:b/>
          <w:color w:val="000000"/>
          <w:sz w:val="24"/>
          <w:szCs w:val="24"/>
          <w:lang w:val="hy-AM"/>
        </w:rPr>
        <w:t>(1998</w:t>
      </w:r>
      <w:r w:rsidRPr="005E0409">
        <w:rPr>
          <w:rFonts w:ascii="Sylfaen" w:hAnsi="Sylfaen" w:cs="Sylfaen"/>
          <w:b/>
          <w:color w:val="000000"/>
          <w:sz w:val="24"/>
          <w:szCs w:val="24"/>
          <w:lang w:val="hy-AM"/>
        </w:rPr>
        <w:t>թ</w:t>
      </w:r>
      <w:r w:rsidRPr="005E0409">
        <w:rPr>
          <w:rFonts w:ascii="Sylfaen" w:hAnsi="Sylfaen" w:cs="Aramian"/>
          <w:b/>
          <w:color w:val="000000"/>
          <w:sz w:val="24"/>
          <w:szCs w:val="24"/>
          <w:lang w:val="hy-AM"/>
        </w:rPr>
        <w:t>.</w:t>
      </w:r>
      <w:r w:rsidR="00711CD7" w:rsidRPr="005E0409">
        <w:rPr>
          <w:rFonts w:ascii="Sylfaen" w:hAnsi="Sylfaen" w:cs="Aramian"/>
          <w:b/>
          <w:color w:val="000000"/>
          <w:sz w:val="24"/>
          <w:szCs w:val="24"/>
          <w:lang w:val="hy-AM"/>
        </w:rPr>
        <w:t>, վերանայված 2016թ</w:t>
      </w:r>
      <w:r w:rsidR="00A9572A" w:rsidRPr="005E0409">
        <w:rPr>
          <w:rFonts w:ascii="Sylfaen" w:hAnsi="Sylfaen" w:cs="Aramian"/>
          <w:b/>
          <w:color w:val="000000"/>
          <w:sz w:val="24"/>
          <w:szCs w:val="24"/>
          <w:lang w:val="hy-AM"/>
        </w:rPr>
        <w:t>.</w:t>
      </w:r>
      <w:r w:rsidRPr="005E0409">
        <w:rPr>
          <w:rFonts w:ascii="Sylfaen" w:hAnsi="Sylfaen" w:cs="Aramian"/>
          <w:b/>
          <w:color w:val="000000"/>
          <w:sz w:val="24"/>
          <w:szCs w:val="24"/>
          <w:lang w:val="hy-AM"/>
        </w:rPr>
        <w:t xml:space="preserve">) </w:t>
      </w:r>
    </w:p>
    <w:p w:rsidR="00CB1886" w:rsidRPr="005E0409" w:rsidRDefault="00CB1886" w:rsidP="00714489">
      <w:pPr>
        <w:pStyle w:val="a9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Sylfaen" w:hAnsi="Sylfaen" w:cs="Sylfaen"/>
          <w:b/>
          <w:color w:val="000000"/>
          <w:sz w:val="24"/>
          <w:szCs w:val="24"/>
          <w:lang w:val="hy-AM"/>
        </w:rPr>
      </w:pPr>
      <w:r w:rsidRPr="005E0409">
        <w:rPr>
          <w:rFonts w:ascii="Sylfaen" w:hAnsi="Sylfaen" w:cs="Arial"/>
          <w:sz w:val="24"/>
          <w:szCs w:val="24"/>
          <w:lang w:val="hy-AM"/>
        </w:rPr>
        <w:t>ՕրենքըսահմանումէիրավականևքաղաքականհիմքերՀՀ</w:t>
      </w:r>
      <w:r w:rsidRPr="005E0409">
        <w:rPr>
          <w:rFonts w:ascii="Sylfaen" w:hAnsi="Sylfaen" w:cs="Aramian"/>
          <w:sz w:val="24"/>
          <w:szCs w:val="24"/>
          <w:lang w:val="hy-AM"/>
        </w:rPr>
        <w:t>-</w:t>
      </w:r>
      <w:r w:rsidRPr="005E0409">
        <w:rPr>
          <w:rFonts w:ascii="Sylfaen" w:hAnsi="Sylfaen" w:cs="Arial"/>
          <w:sz w:val="24"/>
          <w:szCs w:val="24"/>
          <w:lang w:val="hy-AM"/>
        </w:rPr>
        <w:t>ումմշակութայինևպատմականհուշարձաններիօգտագործմանհամարևկարգավորումէհարաբերություններըպահպանությանևօգտագործմանմիջև</w:t>
      </w:r>
      <w:r w:rsidRPr="005E0409">
        <w:rPr>
          <w:rFonts w:ascii="Sylfaen" w:hAnsi="Sylfaen" w:cs="Aramian"/>
          <w:sz w:val="24"/>
          <w:szCs w:val="24"/>
          <w:lang w:val="hy-AM"/>
        </w:rPr>
        <w:t xml:space="preserve">: </w:t>
      </w:r>
      <w:r w:rsidRPr="005E0409">
        <w:rPr>
          <w:rFonts w:ascii="Sylfaen" w:hAnsi="Sylfaen" w:cs="Arial"/>
          <w:sz w:val="24"/>
          <w:szCs w:val="24"/>
          <w:lang w:val="hy-AM"/>
        </w:rPr>
        <w:t>Այննկարագրումէնորհուշարձանիհայտնաբերմանդեպքումկիրառվողընթացակարգերը</w:t>
      </w:r>
      <w:r w:rsidRPr="005E0409">
        <w:rPr>
          <w:rFonts w:ascii="Sylfaen" w:hAnsi="Sylfaen" w:cs="Aramian"/>
          <w:sz w:val="24"/>
          <w:szCs w:val="24"/>
          <w:lang w:val="hy-AM"/>
        </w:rPr>
        <w:t xml:space="preserve">, </w:t>
      </w:r>
      <w:r w:rsidRPr="005E0409">
        <w:rPr>
          <w:rFonts w:ascii="Sylfaen" w:hAnsi="Sylfaen" w:cs="Arial"/>
          <w:sz w:val="24"/>
          <w:szCs w:val="24"/>
          <w:lang w:val="hy-AM"/>
        </w:rPr>
        <w:t>սահմանումէհուշարձաններիպետականգրանցմանկանոնները</w:t>
      </w:r>
      <w:r w:rsidRPr="005E0409">
        <w:rPr>
          <w:rFonts w:ascii="Sylfaen" w:hAnsi="Sylfaen" w:cs="Aramian"/>
          <w:sz w:val="24"/>
          <w:szCs w:val="24"/>
          <w:lang w:val="hy-AM"/>
        </w:rPr>
        <w:t xml:space="preserve">, </w:t>
      </w:r>
      <w:r w:rsidRPr="005E0409">
        <w:rPr>
          <w:rFonts w:ascii="Sylfaen" w:hAnsi="Sylfaen" w:cs="Arial"/>
          <w:sz w:val="24"/>
          <w:szCs w:val="24"/>
          <w:lang w:val="hy-AM"/>
        </w:rPr>
        <w:t>դրանցշուրջպահպանմանգոտուգնահատումը</w:t>
      </w:r>
      <w:r w:rsidRPr="005E0409">
        <w:rPr>
          <w:rFonts w:ascii="Sylfaen" w:hAnsi="Sylfaen" w:cs="Aramian"/>
          <w:sz w:val="24"/>
          <w:szCs w:val="24"/>
          <w:lang w:val="hy-AM"/>
        </w:rPr>
        <w:t xml:space="preserve">, </w:t>
      </w:r>
      <w:r w:rsidRPr="005E0409">
        <w:rPr>
          <w:rFonts w:ascii="Sylfaen" w:hAnsi="Sylfaen" w:cs="Arial"/>
          <w:sz w:val="24"/>
          <w:szCs w:val="24"/>
          <w:lang w:val="hy-AM"/>
        </w:rPr>
        <w:lastRenderedPageBreak/>
        <w:t>ևպատմամշակութայինարգելավայրերիստեղծումը</w:t>
      </w:r>
      <w:r w:rsidRPr="005E0409">
        <w:rPr>
          <w:rFonts w:ascii="Sylfaen" w:hAnsi="Sylfaen" w:cs="Aramian"/>
          <w:sz w:val="24"/>
          <w:szCs w:val="24"/>
          <w:lang w:val="hy-AM"/>
        </w:rPr>
        <w:t xml:space="preserve">: </w:t>
      </w:r>
      <w:r w:rsidRPr="005E0409">
        <w:rPr>
          <w:rFonts w:ascii="Sylfaen" w:hAnsi="Sylfaen" w:cs="Arial"/>
          <w:sz w:val="24"/>
          <w:szCs w:val="24"/>
          <w:lang w:val="hy-AM"/>
        </w:rPr>
        <w:t>Օրենքըպահանջումէիրավասումարմնի</w:t>
      </w:r>
      <w:r w:rsidRPr="005E0409">
        <w:rPr>
          <w:rFonts w:ascii="Sylfaen" w:hAnsi="Sylfaen" w:cs="Aramian"/>
          <w:sz w:val="24"/>
          <w:szCs w:val="24"/>
          <w:lang w:val="hy-AM"/>
        </w:rPr>
        <w:t>(</w:t>
      </w:r>
      <w:r w:rsidRPr="005E0409">
        <w:rPr>
          <w:rFonts w:ascii="Sylfaen" w:hAnsi="Sylfaen" w:cs="Arial"/>
          <w:sz w:val="24"/>
          <w:szCs w:val="24"/>
          <w:lang w:val="hy-AM"/>
        </w:rPr>
        <w:t>Պատմությանևմշակութայինհուշարձաններիպահպանությանվարչություն</w:t>
      </w:r>
      <w:r w:rsidRPr="005E0409">
        <w:rPr>
          <w:rFonts w:ascii="Sylfaen" w:hAnsi="Sylfaen" w:cs="Aramian"/>
          <w:sz w:val="24"/>
          <w:szCs w:val="24"/>
          <w:lang w:val="hy-AM"/>
        </w:rPr>
        <w:t xml:space="preserve">) </w:t>
      </w:r>
      <w:r w:rsidRPr="005E0409">
        <w:rPr>
          <w:rFonts w:ascii="Sylfaen" w:hAnsi="Sylfaen" w:cs="Arial"/>
          <w:sz w:val="24"/>
          <w:szCs w:val="24"/>
          <w:lang w:val="hy-AM"/>
        </w:rPr>
        <w:t>հաստատումըշինարարության</w:t>
      </w:r>
      <w:r w:rsidRPr="005E0409">
        <w:rPr>
          <w:rFonts w:ascii="Sylfaen" w:hAnsi="Sylfaen" w:cs="Aramian"/>
          <w:sz w:val="24"/>
          <w:szCs w:val="24"/>
          <w:lang w:val="hy-AM"/>
        </w:rPr>
        <w:t xml:space="preserve">, </w:t>
      </w:r>
      <w:r w:rsidRPr="005E0409">
        <w:rPr>
          <w:rFonts w:ascii="Sylfaen" w:hAnsi="Sylfaen" w:cs="Arial"/>
          <w:sz w:val="24"/>
          <w:szCs w:val="24"/>
          <w:lang w:val="hy-AM"/>
        </w:rPr>
        <w:t>գյուղատնտեսությանևայլտեսակիգործունեությաննպատակովհուշարձաններունեցողվայրերումհողերիհատկացմանհամար</w:t>
      </w:r>
      <w:r w:rsidRPr="005E0409">
        <w:rPr>
          <w:rFonts w:ascii="Sylfaen" w:hAnsi="Sylfaen" w:cs="Aramian"/>
          <w:sz w:val="24"/>
          <w:szCs w:val="24"/>
          <w:lang w:val="hy-AM"/>
        </w:rPr>
        <w:t>:</w:t>
      </w:r>
    </w:p>
    <w:p w:rsidR="00CB1886" w:rsidRPr="005E0409" w:rsidRDefault="00CB1886" w:rsidP="005E0409">
      <w:pPr>
        <w:pStyle w:val="a9"/>
        <w:numPr>
          <w:ilvl w:val="0"/>
          <w:numId w:val="4"/>
        </w:numPr>
        <w:autoSpaceDE w:val="0"/>
        <w:autoSpaceDN w:val="0"/>
        <w:adjustRightInd w:val="0"/>
        <w:spacing w:after="0" w:line="360" w:lineRule="auto"/>
        <w:jc w:val="both"/>
        <w:rPr>
          <w:rFonts w:ascii="Sylfaen" w:hAnsi="Sylfaen" w:cs="Aramian"/>
          <w:sz w:val="24"/>
          <w:szCs w:val="24"/>
          <w:lang w:val="hy-AM"/>
        </w:rPr>
      </w:pPr>
      <w:r w:rsidRPr="005E0409">
        <w:rPr>
          <w:rFonts w:ascii="Sylfaen" w:hAnsi="Sylfaen" w:cs="Sylfaen"/>
          <w:b/>
          <w:color w:val="000000"/>
          <w:sz w:val="24"/>
          <w:szCs w:val="24"/>
          <w:lang w:val="hy-AM"/>
        </w:rPr>
        <w:t xml:space="preserve">ՀՀ օրենքը Բնության հատուկ պահպանվող տարածքների մասին </w:t>
      </w:r>
      <w:r w:rsidRPr="005E0409">
        <w:rPr>
          <w:rFonts w:ascii="Sylfaen" w:hAnsi="Sylfaen" w:cs="Aramian"/>
          <w:b/>
          <w:color w:val="000000"/>
          <w:sz w:val="24"/>
          <w:szCs w:val="24"/>
          <w:lang w:val="hy-AM"/>
        </w:rPr>
        <w:t>(2006</w:t>
      </w:r>
      <w:r w:rsidRPr="005E0409">
        <w:rPr>
          <w:rFonts w:ascii="Sylfaen" w:hAnsi="Sylfaen" w:cs="Sylfaen"/>
          <w:b/>
          <w:color w:val="000000"/>
          <w:sz w:val="24"/>
          <w:szCs w:val="24"/>
          <w:lang w:val="hy-AM"/>
        </w:rPr>
        <w:t>թ</w:t>
      </w:r>
      <w:r w:rsidRPr="005E0409">
        <w:rPr>
          <w:rFonts w:ascii="Sylfaen" w:hAnsi="Sylfaen" w:cs="Aramian"/>
          <w:b/>
          <w:color w:val="000000"/>
          <w:sz w:val="24"/>
          <w:szCs w:val="24"/>
          <w:lang w:val="hy-AM"/>
        </w:rPr>
        <w:t xml:space="preserve">.) </w:t>
      </w:r>
    </w:p>
    <w:p w:rsidR="005E0409" w:rsidRPr="005E0409" w:rsidRDefault="00CB1886" w:rsidP="005E0409">
      <w:pPr>
        <w:pStyle w:val="a9"/>
        <w:numPr>
          <w:ilvl w:val="0"/>
          <w:numId w:val="10"/>
        </w:numPr>
        <w:tabs>
          <w:tab w:val="left" w:pos="0"/>
        </w:tabs>
        <w:autoSpaceDE w:val="0"/>
        <w:autoSpaceDN w:val="0"/>
        <w:adjustRightInd w:val="0"/>
        <w:spacing w:after="0" w:line="360" w:lineRule="auto"/>
        <w:ind w:left="-90" w:firstLine="90"/>
        <w:jc w:val="both"/>
        <w:rPr>
          <w:rFonts w:ascii="Sylfaen" w:hAnsi="Sylfaen" w:cs="Aramian"/>
          <w:sz w:val="24"/>
          <w:szCs w:val="24"/>
          <w:lang w:val="hy-AM"/>
        </w:rPr>
      </w:pPr>
      <w:r w:rsidRPr="00894CEA">
        <w:rPr>
          <w:rFonts w:ascii="Sylfaen" w:hAnsi="Sylfaen" w:cs="Arial"/>
          <w:sz w:val="24"/>
          <w:szCs w:val="24"/>
          <w:lang w:val="hy-AM"/>
        </w:rPr>
        <w:t>ՕրենքըսահմանումէՀանրապետությանհամալիրկամառանձինբնականօբյեկտների</w:t>
      </w:r>
      <w:r w:rsidRPr="00894CEA">
        <w:rPr>
          <w:rFonts w:ascii="Sylfaen" w:hAnsi="Sylfaen" w:cs="Aramian"/>
          <w:sz w:val="24"/>
          <w:szCs w:val="24"/>
          <w:lang w:val="hy-AM"/>
        </w:rPr>
        <w:t xml:space="preserve">, </w:t>
      </w:r>
      <w:r w:rsidRPr="00894CEA">
        <w:rPr>
          <w:rFonts w:ascii="Sylfaen" w:hAnsi="Sylfaen" w:cs="Arial"/>
          <w:sz w:val="24"/>
          <w:szCs w:val="24"/>
          <w:lang w:val="hy-AM"/>
        </w:rPr>
        <w:t>ինչպեսնաևբնությանհատուկպահպանվողտարածքներիէկոհամակարգերիզարգացման</w:t>
      </w:r>
      <w:r w:rsidRPr="00894CEA">
        <w:rPr>
          <w:rFonts w:ascii="Sylfaen" w:hAnsi="Sylfaen" w:cs="Aramian"/>
          <w:sz w:val="24"/>
          <w:szCs w:val="24"/>
          <w:lang w:val="hy-AM"/>
        </w:rPr>
        <w:t xml:space="preserve">, </w:t>
      </w:r>
      <w:r w:rsidRPr="00894CEA">
        <w:rPr>
          <w:rFonts w:ascii="Sylfaen" w:hAnsi="Sylfaen" w:cs="Arial"/>
          <w:sz w:val="24"/>
          <w:szCs w:val="24"/>
          <w:lang w:val="hy-AM"/>
        </w:rPr>
        <w:t>վերականգնման</w:t>
      </w:r>
      <w:r w:rsidRPr="00894CEA">
        <w:rPr>
          <w:rFonts w:ascii="Sylfaen" w:hAnsi="Sylfaen" w:cs="Aramian"/>
          <w:sz w:val="24"/>
          <w:szCs w:val="24"/>
          <w:lang w:val="hy-AM"/>
        </w:rPr>
        <w:t xml:space="preserve">, </w:t>
      </w:r>
      <w:r w:rsidRPr="00894CEA">
        <w:rPr>
          <w:rFonts w:ascii="Sylfaen" w:hAnsi="Sylfaen" w:cs="Arial"/>
          <w:sz w:val="24"/>
          <w:szCs w:val="24"/>
          <w:lang w:val="hy-AM"/>
        </w:rPr>
        <w:t>պահպանման</w:t>
      </w:r>
      <w:r w:rsidRPr="00894CEA">
        <w:rPr>
          <w:rFonts w:ascii="Sylfaen" w:hAnsi="Sylfaen" w:cs="Aramian"/>
          <w:sz w:val="24"/>
          <w:szCs w:val="24"/>
          <w:lang w:val="hy-AM"/>
        </w:rPr>
        <w:t xml:space="preserve">, </w:t>
      </w:r>
      <w:r w:rsidRPr="00894CEA">
        <w:rPr>
          <w:rFonts w:ascii="Sylfaen" w:hAnsi="Sylfaen" w:cs="Arial"/>
          <w:sz w:val="24"/>
          <w:szCs w:val="24"/>
          <w:lang w:val="hy-AM"/>
        </w:rPr>
        <w:t>վերարտադրությանևօգտագործմանիրավականհիմքերըևպետականքաղաքականությանհարաբերությունները</w:t>
      </w:r>
      <w:r w:rsidRPr="00894CEA">
        <w:rPr>
          <w:rFonts w:ascii="Sylfaen" w:hAnsi="Sylfaen" w:cs="Aramian"/>
          <w:sz w:val="24"/>
          <w:szCs w:val="24"/>
          <w:lang w:val="hy-AM"/>
        </w:rPr>
        <w:t xml:space="preserve">: </w:t>
      </w:r>
    </w:p>
    <w:p w:rsidR="00CB1886" w:rsidRPr="005E0409" w:rsidRDefault="00CB1886" w:rsidP="00714489">
      <w:pPr>
        <w:pStyle w:val="a9"/>
        <w:numPr>
          <w:ilvl w:val="0"/>
          <w:numId w:val="10"/>
        </w:numPr>
        <w:tabs>
          <w:tab w:val="left" w:pos="0"/>
        </w:tabs>
        <w:autoSpaceDE w:val="0"/>
        <w:autoSpaceDN w:val="0"/>
        <w:adjustRightInd w:val="0"/>
        <w:spacing w:after="0" w:line="360" w:lineRule="auto"/>
        <w:ind w:left="-90" w:firstLine="90"/>
        <w:jc w:val="both"/>
        <w:rPr>
          <w:rFonts w:ascii="Sylfaen" w:hAnsi="Sylfaen" w:cs="Aramian"/>
          <w:sz w:val="24"/>
          <w:szCs w:val="24"/>
          <w:lang w:val="hy-AM"/>
        </w:rPr>
      </w:pPr>
      <w:r w:rsidRPr="005E0409">
        <w:rPr>
          <w:rFonts w:ascii="Sylfaen" w:hAnsi="Sylfaen" w:cs="Arial"/>
          <w:sz w:val="24"/>
          <w:szCs w:val="24"/>
          <w:lang w:val="hy-AM"/>
        </w:rPr>
        <w:t>Համաձայնօրենքիբնությանհատուկպահպանվողտարածքները</w:t>
      </w:r>
      <w:r w:rsidRPr="005E0409">
        <w:rPr>
          <w:rFonts w:ascii="Sylfaen" w:hAnsi="Sylfaen"/>
          <w:sz w:val="24"/>
          <w:szCs w:val="24"/>
          <w:lang w:val="hy-AM"/>
        </w:rPr>
        <w:t xml:space="preserve"> ըստ նշանակության դասակարգվում են </w:t>
      </w:r>
      <w:r w:rsidRPr="005E0409">
        <w:rPr>
          <w:rFonts w:ascii="Sylfaen" w:hAnsi="Sylfaen" w:cs="Arial"/>
          <w:sz w:val="24"/>
          <w:szCs w:val="24"/>
          <w:lang w:val="hy-AM"/>
        </w:rPr>
        <w:t>միջազգային</w:t>
      </w:r>
      <w:r w:rsidRPr="005E0409">
        <w:rPr>
          <w:rFonts w:ascii="Sylfaen" w:hAnsi="Sylfaen" w:cs="Aramian"/>
          <w:sz w:val="24"/>
          <w:szCs w:val="24"/>
          <w:lang w:val="hy-AM"/>
        </w:rPr>
        <w:t xml:space="preserve">, </w:t>
      </w:r>
      <w:r w:rsidRPr="005E0409">
        <w:rPr>
          <w:rFonts w:ascii="Sylfaen" w:hAnsi="Sylfaen" w:cs="Arial"/>
          <w:sz w:val="24"/>
          <w:szCs w:val="24"/>
          <w:lang w:val="hy-AM"/>
        </w:rPr>
        <w:t xml:space="preserve">հանրապետականևտեղականկարևորությանտարածքների: Ըստ կատեգորիայի հատուկպահպանվողտարածքները </w:t>
      </w:r>
      <w:r w:rsidRPr="005E0409">
        <w:rPr>
          <w:rFonts w:ascii="Sylfaen" w:hAnsi="Sylfaen"/>
          <w:sz w:val="24"/>
          <w:szCs w:val="24"/>
          <w:lang w:val="hy-AM"/>
        </w:rPr>
        <w:t xml:space="preserve">դասակարգվում են պետական </w:t>
      </w:r>
      <w:r w:rsidRPr="005E0409">
        <w:rPr>
          <w:rFonts w:ascii="Sylfaen" w:hAnsi="Sylfaen"/>
          <w:i/>
          <w:sz w:val="24"/>
          <w:szCs w:val="24"/>
          <w:lang w:val="hy-AM"/>
        </w:rPr>
        <w:t>արգելոցի, ազգային պարկի, պե</w:t>
      </w:r>
      <w:r w:rsidR="00711CD7" w:rsidRPr="005E0409">
        <w:rPr>
          <w:rFonts w:ascii="Sylfaen" w:hAnsi="Sylfaen"/>
          <w:i/>
          <w:sz w:val="24"/>
          <w:szCs w:val="24"/>
          <w:lang w:val="hy-AM"/>
        </w:rPr>
        <w:t>տ</w:t>
      </w:r>
      <w:r w:rsidRPr="005E0409">
        <w:rPr>
          <w:rFonts w:ascii="Sylfaen" w:hAnsi="Sylfaen"/>
          <w:i/>
          <w:sz w:val="24"/>
          <w:szCs w:val="24"/>
          <w:lang w:val="hy-AM"/>
        </w:rPr>
        <w:t>ական արգելավայրի և բնության հուշարձանի</w:t>
      </w:r>
      <w:r w:rsidRPr="005E0409">
        <w:rPr>
          <w:rFonts w:ascii="Sylfaen" w:hAnsi="Sylfaen" w:cs="Aramian"/>
          <w:sz w:val="24"/>
          <w:szCs w:val="24"/>
          <w:lang w:val="hy-AM"/>
        </w:rPr>
        <w:t>:</w:t>
      </w:r>
    </w:p>
    <w:p w:rsidR="005E0409" w:rsidRPr="005E0409" w:rsidRDefault="00CB1886" w:rsidP="005E0409">
      <w:pPr>
        <w:pStyle w:val="a9"/>
        <w:numPr>
          <w:ilvl w:val="0"/>
          <w:numId w:val="4"/>
        </w:numPr>
        <w:autoSpaceDE w:val="0"/>
        <w:autoSpaceDN w:val="0"/>
        <w:adjustRightInd w:val="0"/>
        <w:spacing w:after="0" w:line="360" w:lineRule="auto"/>
        <w:rPr>
          <w:rFonts w:ascii="Sylfaen" w:hAnsi="Sylfaen" w:cs="Sylfaen"/>
          <w:b/>
          <w:color w:val="000000"/>
          <w:sz w:val="24"/>
          <w:szCs w:val="24"/>
          <w:lang w:val="hy-AM"/>
        </w:rPr>
      </w:pPr>
      <w:r w:rsidRPr="005E0409">
        <w:rPr>
          <w:rFonts w:ascii="Sylfaen" w:hAnsi="Sylfaen" w:cs="Sylfaen"/>
          <w:b/>
          <w:color w:val="000000"/>
          <w:sz w:val="24"/>
          <w:szCs w:val="24"/>
          <w:lang w:val="hy-AM"/>
        </w:rPr>
        <w:t xml:space="preserve">ՀՀ օրենքը Բուսական աշխարհի մասին </w:t>
      </w:r>
      <w:r w:rsidRPr="005E0409">
        <w:rPr>
          <w:rFonts w:ascii="Sylfaen" w:hAnsi="Sylfaen" w:cs="Aramian"/>
          <w:b/>
          <w:color w:val="000000"/>
          <w:sz w:val="24"/>
          <w:szCs w:val="24"/>
          <w:lang w:val="hy-AM"/>
        </w:rPr>
        <w:t>(1999</w:t>
      </w:r>
      <w:r w:rsidRPr="005E0409">
        <w:rPr>
          <w:rFonts w:ascii="Sylfaen" w:hAnsi="Sylfaen" w:cs="Sylfaen"/>
          <w:b/>
          <w:color w:val="000000"/>
          <w:sz w:val="24"/>
          <w:szCs w:val="24"/>
          <w:lang w:val="hy-AM"/>
        </w:rPr>
        <w:t>թ</w:t>
      </w:r>
      <w:r w:rsidRPr="005E0409">
        <w:rPr>
          <w:rFonts w:ascii="Sylfaen" w:hAnsi="Sylfaen" w:cs="Aramian"/>
          <w:b/>
          <w:color w:val="000000"/>
          <w:sz w:val="24"/>
          <w:szCs w:val="24"/>
          <w:lang w:val="hy-AM"/>
        </w:rPr>
        <w:t xml:space="preserve">.) </w:t>
      </w:r>
    </w:p>
    <w:p w:rsidR="00233B33" w:rsidRPr="005E0409" w:rsidRDefault="00CB1886" w:rsidP="005E0409">
      <w:pPr>
        <w:pStyle w:val="a9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Sylfaen" w:hAnsi="Sylfaen" w:cs="Sylfaen"/>
          <w:b/>
          <w:color w:val="000000"/>
          <w:sz w:val="24"/>
          <w:szCs w:val="24"/>
          <w:lang w:val="hy-AM"/>
        </w:rPr>
      </w:pPr>
      <w:r w:rsidRPr="005E0409">
        <w:rPr>
          <w:rFonts w:ascii="Sylfaen" w:hAnsi="Sylfaen" w:cs="Arial"/>
          <w:sz w:val="24"/>
          <w:szCs w:val="24"/>
          <w:lang w:val="hy-AM"/>
        </w:rPr>
        <w:t>ՕրենքըսահմանումէՀՀպետականքաղաքականությունըբուսականաշխարհիպահպանման</w:t>
      </w:r>
      <w:r w:rsidRPr="005E0409">
        <w:rPr>
          <w:rFonts w:ascii="Sylfaen" w:hAnsi="Sylfaen" w:cs="Aramian"/>
          <w:sz w:val="24"/>
          <w:szCs w:val="24"/>
          <w:lang w:val="hy-AM"/>
        </w:rPr>
        <w:t xml:space="preserve">, </w:t>
      </w:r>
      <w:r w:rsidRPr="005E0409">
        <w:rPr>
          <w:rFonts w:ascii="Sylfaen" w:hAnsi="Sylfaen" w:cs="Arial"/>
          <w:sz w:val="24"/>
          <w:szCs w:val="24"/>
          <w:lang w:val="hy-AM"/>
        </w:rPr>
        <w:t>պաշտպանության</w:t>
      </w:r>
      <w:r w:rsidRPr="005E0409">
        <w:rPr>
          <w:rFonts w:ascii="Sylfaen" w:hAnsi="Sylfaen" w:cs="Aramian"/>
          <w:sz w:val="24"/>
          <w:szCs w:val="24"/>
          <w:lang w:val="hy-AM"/>
        </w:rPr>
        <w:t xml:space="preserve">, </w:t>
      </w:r>
      <w:r w:rsidRPr="005E0409">
        <w:rPr>
          <w:rFonts w:ascii="Sylfaen" w:hAnsi="Sylfaen" w:cs="Arial"/>
          <w:sz w:val="24"/>
          <w:szCs w:val="24"/>
          <w:lang w:val="hy-AM"/>
        </w:rPr>
        <w:t>օգտագործմանևվերարտադրությանոլորտներում</w:t>
      </w:r>
      <w:r w:rsidRPr="005E0409">
        <w:rPr>
          <w:rFonts w:ascii="Sylfaen" w:hAnsi="Sylfaen" w:cs="Aramian"/>
          <w:sz w:val="24"/>
          <w:szCs w:val="24"/>
          <w:lang w:val="hy-AM"/>
        </w:rPr>
        <w:t xml:space="preserve">: </w:t>
      </w:r>
      <w:r w:rsidRPr="005E0409">
        <w:rPr>
          <w:rFonts w:ascii="Sylfaen" w:hAnsi="Sylfaen" w:cs="Arial"/>
          <w:sz w:val="24"/>
          <w:szCs w:val="24"/>
          <w:lang w:val="hy-AM"/>
        </w:rPr>
        <w:t>Օրենքըսահմանումէբուսականաշխարհիպետականգույքագրմանևպետականմշտադիտարկմանիրականացմաննպատակները</w:t>
      </w:r>
      <w:r w:rsidRPr="005E0409">
        <w:rPr>
          <w:rFonts w:ascii="Sylfaen" w:hAnsi="Sylfaen" w:cs="Aramian"/>
          <w:sz w:val="24"/>
          <w:szCs w:val="24"/>
          <w:lang w:val="hy-AM"/>
        </w:rPr>
        <w:t xml:space="preserve">, </w:t>
      </w:r>
      <w:r w:rsidRPr="005E0409">
        <w:rPr>
          <w:rFonts w:ascii="Sylfaen" w:hAnsi="Sylfaen" w:cs="Arial"/>
          <w:sz w:val="24"/>
          <w:szCs w:val="24"/>
          <w:lang w:val="hy-AM"/>
        </w:rPr>
        <w:t>բուսականաշխարհիԿարմիրգրքի</w:t>
      </w:r>
      <w:r w:rsidR="00711CD7" w:rsidRPr="005E0409">
        <w:rPr>
          <w:rFonts w:ascii="Sylfaen" w:hAnsi="Sylfaen" w:cs="Arial"/>
          <w:sz w:val="24"/>
          <w:szCs w:val="24"/>
          <w:lang w:val="hy-AM"/>
        </w:rPr>
        <w:t>կազմ</w:t>
      </w:r>
      <w:r w:rsidR="00875AF3" w:rsidRPr="005E0409">
        <w:rPr>
          <w:rFonts w:ascii="Sylfaen" w:hAnsi="Sylfaen" w:cs="Arial"/>
          <w:sz w:val="24"/>
          <w:szCs w:val="24"/>
          <w:lang w:val="hy-AM"/>
        </w:rPr>
        <w:t>մ</w:t>
      </w:r>
      <w:r w:rsidRPr="005E0409">
        <w:rPr>
          <w:rFonts w:ascii="Sylfaen" w:hAnsi="Sylfaen" w:cs="Arial"/>
          <w:sz w:val="24"/>
          <w:szCs w:val="24"/>
          <w:lang w:val="hy-AM"/>
        </w:rPr>
        <w:t>անպահանջներըևմոտեցումները</w:t>
      </w:r>
      <w:r w:rsidRPr="005E0409">
        <w:rPr>
          <w:rFonts w:ascii="Sylfaen" w:hAnsi="Sylfaen" w:cs="Aramian"/>
          <w:sz w:val="24"/>
          <w:szCs w:val="24"/>
          <w:lang w:val="hy-AM"/>
        </w:rPr>
        <w:t xml:space="preserve">, </w:t>
      </w:r>
      <w:r w:rsidRPr="005E0409">
        <w:rPr>
          <w:rFonts w:ascii="Sylfaen" w:hAnsi="Sylfaen" w:cs="Arial"/>
          <w:sz w:val="24"/>
          <w:szCs w:val="24"/>
          <w:lang w:val="hy-AM"/>
        </w:rPr>
        <w:t>բուսականաշխարհիօգտագործմանպայմանները</w:t>
      </w:r>
      <w:r w:rsidRPr="005E0409">
        <w:rPr>
          <w:rFonts w:ascii="Sylfaen" w:hAnsi="Sylfaen" w:cs="Aramian"/>
          <w:sz w:val="24"/>
          <w:szCs w:val="24"/>
          <w:lang w:val="hy-AM"/>
        </w:rPr>
        <w:t xml:space="preserve">, </w:t>
      </w:r>
      <w:r w:rsidRPr="005E0409">
        <w:rPr>
          <w:rFonts w:ascii="Sylfaen" w:hAnsi="Sylfaen" w:cs="Arial"/>
          <w:sz w:val="24"/>
          <w:szCs w:val="24"/>
          <w:lang w:val="hy-AM"/>
        </w:rPr>
        <w:t>օգտագործմանիրավունքիցզրկելուպայմանները</w:t>
      </w:r>
      <w:r w:rsidRPr="005E0409">
        <w:rPr>
          <w:rFonts w:ascii="Sylfaen" w:hAnsi="Sylfaen" w:cs="Aramian"/>
          <w:sz w:val="24"/>
          <w:szCs w:val="24"/>
          <w:lang w:val="hy-AM"/>
        </w:rPr>
        <w:t xml:space="preserve">, </w:t>
      </w:r>
      <w:r w:rsidRPr="005E0409">
        <w:rPr>
          <w:rFonts w:ascii="Sylfaen" w:hAnsi="Sylfaen" w:cs="Arial"/>
          <w:sz w:val="24"/>
          <w:szCs w:val="24"/>
          <w:lang w:val="hy-AM"/>
        </w:rPr>
        <w:t>բուսականաշխարհիպահպանմանդրույթներըևտնտեսականգործիքներըբուսականաշխարհիռեսուրսներիկայունօգտագործմանևմշտադիտարկմանհամար</w:t>
      </w:r>
      <w:r w:rsidRPr="005E0409">
        <w:rPr>
          <w:rFonts w:ascii="Sylfaen" w:hAnsi="Sylfaen" w:cs="Aramian"/>
          <w:sz w:val="24"/>
          <w:szCs w:val="24"/>
          <w:lang w:val="hy-AM"/>
        </w:rPr>
        <w:t>:</w:t>
      </w:r>
    </w:p>
    <w:p w:rsidR="005E0409" w:rsidRPr="005E0409" w:rsidRDefault="00233B33" w:rsidP="005E0409">
      <w:pPr>
        <w:pStyle w:val="a9"/>
        <w:numPr>
          <w:ilvl w:val="0"/>
          <w:numId w:val="4"/>
        </w:numPr>
        <w:autoSpaceDE w:val="0"/>
        <w:autoSpaceDN w:val="0"/>
        <w:adjustRightInd w:val="0"/>
        <w:spacing w:after="0" w:line="360" w:lineRule="auto"/>
        <w:rPr>
          <w:rFonts w:ascii="Sylfaen" w:hAnsi="Sylfaen" w:cs="Sylfaen"/>
          <w:b/>
          <w:color w:val="000000"/>
          <w:sz w:val="24"/>
          <w:szCs w:val="24"/>
          <w:lang w:val="hy-AM"/>
        </w:rPr>
      </w:pPr>
      <w:r w:rsidRPr="005E0409">
        <w:rPr>
          <w:rFonts w:ascii="Sylfaen" w:hAnsi="Sylfaen" w:cs="Sylfaen"/>
          <w:b/>
          <w:color w:val="000000"/>
          <w:sz w:val="24"/>
          <w:szCs w:val="24"/>
          <w:lang w:val="hy-AM"/>
        </w:rPr>
        <w:lastRenderedPageBreak/>
        <w:t>ՀՀ որոշում N 781-Ն (2014 թ</w:t>
      </w:r>
      <w:r w:rsidRPr="005E0409">
        <w:rPr>
          <w:rFonts w:ascii="Times New Roman" w:hAnsi="Times New Roman" w:cs="Times New Roman"/>
          <w:b/>
          <w:color w:val="000000"/>
          <w:sz w:val="24"/>
          <w:szCs w:val="24"/>
          <w:lang w:val="hy-AM"/>
        </w:rPr>
        <w:t>․</w:t>
      </w:r>
      <w:r w:rsidRPr="005E0409">
        <w:rPr>
          <w:rFonts w:ascii="Sylfaen" w:hAnsi="Sylfaen" w:cs="Sylfaen"/>
          <w:b/>
          <w:color w:val="000000"/>
          <w:sz w:val="24"/>
          <w:szCs w:val="24"/>
          <w:lang w:val="hy-AM"/>
        </w:rPr>
        <w:t>)</w:t>
      </w:r>
    </w:p>
    <w:p w:rsidR="00F1163E" w:rsidRPr="005E0409" w:rsidRDefault="00F1163E" w:rsidP="005E0409">
      <w:pPr>
        <w:pStyle w:val="a9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ind w:left="-90" w:firstLine="90"/>
        <w:jc w:val="both"/>
        <w:rPr>
          <w:rFonts w:ascii="Sylfaen" w:hAnsi="Sylfaen" w:cs="Sylfaen"/>
          <w:b/>
          <w:color w:val="000000"/>
          <w:sz w:val="24"/>
          <w:szCs w:val="24"/>
          <w:lang w:val="hy-AM"/>
        </w:rPr>
      </w:pPr>
      <w:r w:rsidRPr="005E0409">
        <w:rPr>
          <w:rFonts w:ascii="Sylfaen" w:hAnsi="Sylfaen" w:cs="Sylfaen"/>
          <w:color w:val="000000"/>
          <w:sz w:val="24"/>
          <w:szCs w:val="24"/>
          <w:lang w:val="hy-AM"/>
        </w:rPr>
        <w:t>«Հայաստանի Հանրապետության բուսական աշխարհի օբյեկտների պահպանության  և բնական պայմաններում վերարտադրության նպատակով դրանց օգտագործման կարգը սահմանելու մասին» կառավարության որոշումը, որը սահմանում է Հայաստանի Հանրապետության բուսական աշխարհի օբյեկտների պահպանության և բնական պայմաններում վերարտադրության նպատակով դրանց օգտագործման ընթացակարգը:</w:t>
      </w:r>
    </w:p>
    <w:p w:rsidR="00CB1886" w:rsidRPr="005E0409" w:rsidRDefault="00CB1886" w:rsidP="005E0409">
      <w:pPr>
        <w:pStyle w:val="a9"/>
        <w:numPr>
          <w:ilvl w:val="0"/>
          <w:numId w:val="4"/>
        </w:numPr>
        <w:autoSpaceDE w:val="0"/>
        <w:autoSpaceDN w:val="0"/>
        <w:adjustRightInd w:val="0"/>
        <w:spacing w:after="0" w:line="360" w:lineRule="auto"/>
        <w:rPr>
          <w:rFonts w:ascii="Sylfaen" w:hAnsi="Sylfaen" w:cs="Aramian"/>
          <w:b/>
          <w:color w:val="000000"/>
          <w:sz w:val="24"/>
          <w:szCs w:val="24"/>
          <w:lang w:val="hy-AM"/>
        </w:rPr>
      </w:pPr>
      <w:r w:rsidRPr="005E0409">
        <w:rPr>
          <w:rFonts w:ascii="Sylfaen" w:hAnsi="Sylfaen" w:cs="Sylfaen"/>
          <w:b/>
          <w:color w:val="000000"/>
          <w:sz w:val="24"/>
          <w:szCs w:val="24"/>
          <w:lang w:val="hy-AM"/>
        </w:rPr>
        <w:t xml:space="preserve">ՀՀ օրենքը  Կենդանական աշխարհի մասին </w:t>
      </w:r>
      <w:r w:rsidRPr="005E0409">
        <w:rPr>
          <w:rFonts w:ascii="Sylfaen" w:hAnsi="Sylfaen" w:cs="Aramian"/>
          <w:b/>
          <w:color w:val="000000"/>
          <w:sz w:val="24"/>
          <w:szCs w:val="24"/>
          <w:lang w:val="hy-AM"/>
        </w:rPr>
        <w:t>(2000</w:t>
      </w:r>
      <w:r w:rsidRPr="005E0409">
        <w:rPr>
          <w:rFonts w:ascii="Sylfaen" w:hAnsi="Sylfaen" w:cs="Sylfaen"/>
          <w:b/>
          <w:color w:val="000000"/>
          <w:sz w:val="24"/>
          <w:szCs w:val="24"/>
          <w:lang w:val="hy-AM"/>
        </w:rPr>
        <w:t>թ</w:t>
      </w:r>
      <w:r w:rsidRPr="005E0409">
        <w:rPr>
          <w:rFonts w:ascii="Sylfaen" w:hAnsi="Sylfaen" w:cs="Aramian"/>
          <w:b/>
          <w:color w:val="000000"/>
          <w:sz w:val="24"/>
          <w:szCs w:val="24"/>
          <w:lang w:val="hy-AM"/>
        </w:rPr>
        <w:t xml:space="preserve">.) </w:t>
      </w:r>
    </w:p>
    <w:p w:rsidR="00CB1886" w:rsidRPr="00894CEA" w:rsidRDefault="00CB1886" w:rsidP="005E0409">
      <w:pPr>
        <w:pStyle w:val="a9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ind w:left="90" w:hanging="90"/>
        <w:jc w:val="both"/>
        <w:rPr>
          <w:rFonts w:ascii="Sylfaen" w:hAnsi="Sylfaen" w:cs="Sylfaen"/>
          <w:color w:val="000000"/>
          <w:sz w:val="24"/>
          <w:szCs w:val="24"/>
          <w:lang w:val="hy-AM"/>
        </w:rPr>
      </w:pPr>
      <w:r w:rsidRPr="00894CEA">
        <w:rPr>
          <w:rFonts w:ascii="Sylfaen" w:hAnsi="Sylfaen" w:cs="Sylfaen"/>
          <w:color w:val="000000"/>
          <w:sz w:val="24"/>
          <w:szCs w:val="24"/>
          <w:lang w:val="hy-AM"/>
        </w:rPr>
        <w:t>Օրենքը սահմանում է ՀՀ պետական քաղաքականությունը կենդանական աշխարհի պահպանման</w:t>
      </w:r>
      <w:r w:rsidRPr="00894CEA">
        <w:rPr>
          <w:rFonts w:ascii="Sylfaen" w:hAnsi="Sylfaen" w:cs="Aramian"/>
          <w:color w:val="000000"/>
          <w:sz w:val="24"/>
          <w:szCs w:val="24"/>
          <w:lang w:val="hy-AM"/>
        </w:rPr>
        <w:t xml:space="preserve">, </w:t>
      </w:r>
      <w:r w:rsidRPr="00894CEA">
        <w:rPr>
          <w:rFonts w:ascii="Sylfaen" w:hAnsi="Sylfaen" w:cs="Sylfaen"/>
          <w:color w:val="000000"/>
          <w:sz w:val="24"/>
          <w:szCs w:val="24"/>
          <w:lang w:val="hy-AM"/>
        </w:rPr>
        <w:t>օգտագործման և վերարտադրության ոլորտներում</w:t>
      </w:r>
      <w:r w:rsidRPr="00894CEA">
        <w:rPr>
          <w:rFonts w:ascii="Sylfaen" w:hAnsi="Sylfaen" w:cs="Aramian"/>
          <w:color w:val="000000"/>
          <w:sz w:val="24"/>
          <w:szCs w:val="24"/>
          <w:lang w:val="hy-AM"/>
        </w:rPr>
        <w:t xml:space="preserve">: </w:t>
      </w:r>
      <w:r w:rsidRPr="00894CEA">
        <w:rPr>
          <w:rFonts w:ascii="Sylfaen" w:hAnsi="Sylfaen" w:cs="Sylfaen"/>
          <w:color w:val="000000"/>
          <w:sz w:val="24"/>
          <w:szCs w:val="24"/>
          <w:lang w:val="hy-AM"/>
        </w:rPr>
        <w:t>Օրենքը սահմանում է կենդանական աշխարհի ուսումնասիրությունների</w:t>
      </w:r>
      <w:r w:rsidRPr="00894CEA">
        <w:rPr>
          <w:rFonts w:ascii="Sylfaen" w:hAnsi="Sylfaen" w:cs="Aramian"/>
          <w:color w:val="000000"/>
          <w:sz w:val="24"/>
          <w:szCs w:val="24"/>
          <w:lang w:val="hy-AM"/>
        </w:rPr>
        <w:t xml:space="preserve">, </w:t>
      </w:r>
      <w:r w:rsidRPr="00894CEA">
        <w:rPr>
          <w:rFonts w:ascii="Sylfaen" w:hAnsi="Sylfaen" w:cs="Sylfaen"/>
          <w:color w:val="000000"/>
          <w:sz w:val="24"/>
          <w:szCs w:val="24"/>
          <w:lang w:val="hy-AM"/>
        </w:rPr>
        <w:t>պետական մշտադիտարկման</w:t>
      </w:r>
      <w:r w:rsidRPr="00894CEA">
        <w:rPr>
          <w:rFonts w:ascii="Sylfaen" w:hAnsi="Sylfaen" w:cs="Aramian"/>
          <w:color w:val="000000"/>
          <w:sz w:val="24"/>
          <w:szCs w:val="24"/>
          <w:lang w:val="hy-AM"/>
        </w:rPr>
        <w:t xml:space="preserve">, </w:t>
      </w:r>
      <w:r w:rsidRPr="00894CEA">
        <w:rPr>
          <w:rFonts w:ascii="Sylfaen" w:hAnsi="Sylfaen" w:cs="Sylfaen"/>
          <w:color w:val="000000"/>
          <w:sz w:val="24"/>
          <w:szCs w:val="24"/>
          <w:lang w:val="hy-AM"/>
        </w:rPr>
        <w:t>պետական գույքագրման նպատակները</w:t>
      </w:r>
      <w:r w:rsidRPr="00894CEA">
        <w:rPr>
          <w:rFonts w:ascii="Sylfaen" w:hAnsi="Sylfaen" w:cs="Aramian"/>
          <w:color w:val="000000"/>
          <w:sz w:val="24"/>
          <w:szCs w:val="24"/>
          <w:lang w:val="hy-AM"/>
        </w:rPr>
        <w:t xml:space="preserve">, </w:t>
      </w:r>
      <w:r w:rsidRPr="00894CEA">
        <w:rPr>
          <w:rFonts w:ascii="Sylfaen" w:hAnsi="Sylfaen" w:cs="Sylfaen"/>
          <w:color w:val="000000"/>
          <w:sz w:val="24"/>
          <w:szCs w:val="24"/>
          <w:lang w:val="hy-AM"/>
        </w:rPr>
        <w:t>կենդանական աշխարհի Կարմիր գրքի կազմման սկզբունքները</w:t>
      </w:r>
      <w:r w:rsidRPr="00894CEA">
        <w:rPr>
          <w:rFonts w:ascii="Sylfaen" w:hAnsi="Sylfaen" w:cs="Aramian"/>
          <w:color w:val="000000"/>
          <w:sz w:val="24"/>
          <w:szCs w:val="24"/>
          <w:lang w:val="hy-AM"/>
        </w:rPr>
        <w:t xml:space="preserve">, </w:t>
      </w:r>
      <w:r w:rsidRPr="00894CEA">
        <w:rPr>
          <w:rFonts w:ascii="Sylfaen" w:hAnsi="Sylfaen" w:cs="Sylfaen"/>
          <w:color w:val="000000"/>
          <w:sz w:val="24"/>
          <w:szCs w:val="24"/>
          <w:lang w:val="hy-AM"/>
        </w:rPr>
        <w:t>կենդանատեսակների օգտագործման պայմանները</w:t>
      </w:r>
      <w:r w:rsidRPr="00894CEA">
        <w:rPr>
          <w:rFonts w:ascii="Sylfaen" w:hAnsi="Sylfaen" w:cs="Aramian"/>
          <w:color w:val="000000"/>
          <w:sz w:val="24"/>
          <w:szCs w:val="24"/>
          <w:lang w:val="hy-AM"/>
        </w:rPr>
        <w:t xml:space="preserve">, </w:t>
      </w:r>
      <w:r w:rsidRPr="00894CEA">
        <w:rPr>
          <w:rFonts w:ascii="Sylfaen" w:hAnsi="Sylfaen" w:cs="Sylfaen"/>
          <w:color w:val="000000"/>
          <w:sz w:val="24"/>
          <w:szCs w:val="24"/>
          <w:lang w:val="hy-AM"/>
        </w:rPr>
        <w:t>օգտագործման իրավունքից զրկելու հիմքերը</w:t>
      </w:r>
      <w:r w:rsidRPr="00894CEA">
        <w:rPr>
          <w:rFonts w:ascii="Sylfaen" w:hAnsi="Sylfaen" w:cs="Aramian"/>
          <w:color w:val="000000"/>
          <w:sz w:val="24"/>
          <w:szCs w:val="24"/>
          <w:lang w:val="hy-AM"/>
        </w:rPr>
        <w:t xml:space="preserve">, </w:t>
      </w:r>
      <w:r w:rsidRPr="00894CEA">
        <w:rPr>
          <w:rFonts w:ascii="Sylfaen" w:hAnsi="Sylfaen" w:cs="Sylfaen"/>
          <w:color w:val="000000"/>
          <w:sz w:val="24"/>
          <w:szCs w:val="24"/>
          <w:lang w:val="hy-AM"/>
        </w:rPr>
        <w:t>կենդանիների պահպանման դրույթները</w:t>
      </w:r>
      <w:r w:rsidRPr="00894CEA">
        <w:rPr>
          <w:rFonts w:ascii="Sylfaen" w:hAnsi="Sylfaen" w:cs="Aramian"/>
          <w:color w:val="000000"/>
          <w:sz w:val="24"/>
          <w:szCs w:val="24"/>
          <w:lang w:val="hy-AM"/>
        </w:rPr>
        <w:t xml:space="preserve">, </w:t>
      </w:r>
      <w:r w:rsidRPr="00894CEA">
        <w:rPr>
          <w:rFonts w:ascii="Sylfaen" w:hAnsi="Sylfaen" w:cs="Sylfaen"/>
          <w:color w:val="000000"/>
          <w:sz w:val="24"/>
          <w:szCs w:val="24"/>
          <w:lang w:val="hy-AM"/>
        </w:rPr>
        <w:t>և կենդանական աշխարհի ռեսուրսների կայուն օգտագործման և մշտադիտարկման տնտեսական գործիքները:</w:t>
      </w:r>
    </w:p>
    <w:p w:rsidR="00CB1886" w:rsidRPr="005E0409" w:rsidRDefault="00CB1886" w:rsidP="00714489">
      <w:pPr>
        <w:pStyle w:val="a9"/>
        <w:numPr>
          <w:ilvl w:val="0"/>
          <w:numId w:val="4"/>
        </w:numPr>
        <w:autoSpaceDE w:val="0"/>
        <w:autoSpaceDN w:val="0"/>
        <w:adjustRightInd w:val="0"/>
        <w:spacing w:after="0" w:line="360" w:lineRule="auto"/>
        <w:rPr>
          <w:rFonts w:ascii="Sylfaen" w:hAnsi="Sylfaen" w:cs="Sylfaen"/>
          <w:color w:val="000000"/>
          <w:sz w:val="24"/>
          <w:szCs w:val="24"/>
          <w:lang w:val="hy-AM"/>
        </w:rPr>
      </w:pPr>
      <w:r w:rsidRPr="005E0409">
        <w:rPr>
          <w:rFonts w:ascii="Sylfaen" w:hAnsi="Sylfaen" w:cs="Sylfaen"/>
          <w:b/>
          <w:color w:val="000000"/>
          <w:sz w:val="24"/>
          <w:szCs w:val="24"/>
          <w:lang w:val="hy-AM"/>
        </w:rPr>
        <w:t xml:space="preserve">ՀՀ օրենսգիրքը  Ընդերքի մասին </w:t>
      </w:r>
      <w:r w:rsidRPr="005E0409">
        <w:rPr>
          <w:rFonts w:ascii="Sylfaen" w:hAnsi="Sylfaen" w:cs="Aramian"/>
          <w:b/>
          <w:color w:val="000000"/>
          <w:sz w:val="24"/>
          <w:szCs w:val="24"/>
          <w:lang w:val="hy-AM"/>
        </w:rPr>
        <w:t>(2011</w:t>
      </w:r>
      <w:r w:rsidRPr="005E0409">
        <w:rPr>
          <w:rFonts w:ascii="Sylfaen" w:hAnsi="Sylfaen" w:cs="Sylfaen"/>
          <w:b/>
          <w:color w:val="000000"/>
          <w:sz w:val="24"/>
          <w:szCs w:val="24"/>
          <w:lang w:val="hy-AM"/>
        </w:rPr>
        <w:t>թ</w:t>
      </w:r>
      <w:r w:rsidRPr="005E0409">
        <w:rPr>
          <w:rFonts w:ascii="Sylfaen" w:hAnsi="Sylfaen" w:cs="Aramian"/>
          <w:b/>
          <w:color w:val="000000"/>
          <w:sz w:val="24"/>
          <w:szCs w:val="24"/>
          <w:lang w:val="hy-AM"/>
        </w:rPr>
        <w:t>.)</w:t>
      </w:r>
    </w:p>
    <w:p w:rsidR="00CB1886" w:rsidRDefault="00CB1886" w:rsidP="005E0409">
      <w:pPr>
        <w:pStyle w:val="a9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ind w:left="90" w:hanging="90"/>
        <w:jc w:val="both"/>
        <w:rPr>
          <w:rFonts w:ascii="Sylfaen" w:hAnsi="Sylfaen" w:cs="Aramian"/>
          <w:sz w:val="24"/>
          <w:szCs w:val="24"/>
          <w:lang w:val="hy-AM"/>
        </w:rPr>
      </w:pPr>
      <w:r w:rsidRPr="00894CEA">
        <w:rPr>
          <w:rFonts w:ascii="Sylfaen" w:hAnsi="Sylfaen" w:cs="Arial"/>
          <w:sz w:val="24"/>
          <w:szCs w:val="24"/>
          <w:lang w:val="hy-AM"/>
        </w:rPr>
        <w:t>ՕրենսգիրքըսահմանումէՀՀ</w:t>
      </w:r>
      <w:r w:rsidRPr="00894CEA">
        <w:rPr>
          <w:rFonts w:ascii="Sylfaen" w:hAnsi="Sylfaen" w:cs="Aramian"/>
          <w:sz w:val="24"/>
          <w:szCs w:val="24"/>
          <w:lang w:val="hy-AM"/>
        </w:rPr>
        <w:t>-</w:t>
      </w:r>
      <w:r w:rsidRPr="00894CEA">
        <w:rPr>
          <w:rFonts w:ascii="Sylfaen" w:hAnsi="Sylfaen" w:cs="Arial"/>
          <w:sz w:val="24"/>
          <w:szCs w:val="24"/>
          <w:lang w:val="hy-AM"/>
        </w:rPr>
        <w:t>ումընդերքիօգտագործմանսկզբունքներըևկանոնները</w:t>
      </w:r>
      <w:r w:rsidRPr="00894CEA">
        <w:rPr>
          <w:rFonts w:ascii="Sylfaen" w:hAnsi="Sylfaen" w:cs="Aramian"/>
          <w:sz w:val="24"/>
          <w:szCs w:val="24"/>
          <w:lang w:val="hy-AM"/>
        </w:rPr>
        <w:t xml:space="preserve">, </w:t>
      </w:r>
      <w:r w:rsidRPr="00894CEA">
        <w:rPr>
          <w:rFonts w:ascii="Sylfaen" w:hAnsi="Sylfaen" w:cs="Arial"/>
          <w:sz w:val="24"/>
          <w:szCs w:val="24"/>
          <w:lang w:val="hy-AM"/>
        </w:rPr>
        <w:t>հանքավայրերիպահպանմանևօգտագործմանհետկապվածհարաբերությունները</w:t>
      </w:r>
      <w:r w:rsidRPr="00894CEA">
        <w:rPr>
          <w:rFonts w:ascii="Sylfaen" w:hAnsi="Sylfaen" w:cs="Aramian"/>
          <w:sz w:val="24"/>
          <w:szCs w:val="24"/>
          <w:lang w:val="hy-AM"/>
        </w:rPr>
        <w:t xml:space="preserve">, </w:t>
      </w:r>
      <w:r w:rsidRPr="00894CEA">
        <w:rPr>
          <w:rFonts w:ascii="Sylfaen" w:hAnsi="Sylfaen" w:cs="Arial"/>
          <w:sz w:val="24"/>
          <w:szCs w:val="24"/>
          <w:lang w:val="hy-AM"/>
        </w:rPr>
        <w:t>արդյունավետօգտագործմանպայմաններըևկանոնները</w:t>
      </w:r>
      <w:r w:rsidRPr="00894CEA">
        <w:rPr>
          <w:rFonts w:ascii="Sylfaen" w:hAnsi="Sylfaen" w:cs="Aramian"/>
          <w:sz w:val="24"/>
          <w:szCs w:val="24"/>
          <w:lang w:val="hy-AM"/>
        </w:rPr>
        <w:t xml:space="preserve">, </w:t>
      </w:r>
      <w:r w:rsidRPr="00894CEA">
        <w:rPr>
          <w:rFonts w:ascii="Sylfaen" w:hAnsi="Sylfaen" w:cs="Arial"/>
          <w:sz w:val="24"/>
          <w:szCs w:val="24"/>
          <w:lang w:val="hy-AM"/>
        </w:rPr>
        <w:t>հանքավայրերիհամալիրօգտագործումըևպահպանումը</w:t>
      </w:r>
      <w:r w:rsidRPr="00894CEA">
        <w:rPr>
          <w:rFonts w:ascii="Sylfaen" w:hAnsi="Sylfaen" w:cs="Aramian"/>
          <w:sz w:val="24"/>
          <w:szCs w:val="24"/>
          <w:lang w:val="hy-AM"/>
        </w:rPr>
        <w:t xml:space="preserve">, </w:t>
      </w:r>
      <w:r w:rsidRPr="00894CEA">
        <w:rPr>
          <w:rFonts w:ascii="Sylfaen" w:hAnsi="Sylfaen" w:cs="Arial"/>
          <w:sz w:val="24"/>
          <w:szCs w:val="24"/>
          <w:lang w:val="hy-AM"/>
        </w:rPr>
        <w:t>հանքարդյունաբերությանանվտանգությունըևշրջակամիջավայրիպաշտպանությունըդրաբացասականազդեցություններից</w:t>
      </w:r>
      <w:r w:rsidRPr="00894CEA">
        <w:rPr>
          <w:rFonts w:ascii="Sylfaen" w:hAnsi="Sylfaen" w:cs="Aramian"/>
          <w:sz w:val="24"/>
          <w:szCs w:val="24"/>
          <w:lang w:val="hy-AM"/>
        </w:rPr>
        <w:t xml:space="preserve">, </w:t>
      </w:r>
      <w:r w:rsidRPr="00894CEA">
        <w:rPr>
          <w:rFonts w:ascii="Sylfaen" w:hAnsi="Sylfaen" w:cs="Arial"/>
          <w:sz w:val="24"/>
          <w:szCs w:val="24"/>
          <w:lang w:val="hy-AM"/>
        </w:rPr>
        <w:t>ինչպեսնաևպետության</w:t>
      </w:r>
      <w:r w:rsidRPr="00894CEA">
        <w:rPr>
          <w:rFonts w:ascii="Sylfaen" w:hAnsi="Sylfaen" w:cs="Aramian"/>
          <w:sz w:val="24"/>
          <w:szCs w:val="24"/>
          <w:lang w:val="hy-AM"/>
        </w:rPr>
        <w:t xml:space="preserve">, </w:t>
      </w:r>
      <w:r w:rsidRPr="00894CEA">
        <w:rPr>
          <w:rFonts w:ascii="Sylfaen" w:hAnsi="Sylfaen" w:cs="Arial"/>
          <w:sz w:val="24"/>
          <w:szCs w:val="24"/>
          <w:lang w:val="hy-AM"/>
        </w:rPr>
        <w:t>քաղաքացիներիևհանքավայրերիշահագործողներիիրավունքներիպաշտպանությունը</w:t>
      </w:r>
      <w:r w:rsidRPr="00894CEA">
        <w:rPr>
          <w:rFonts w:ascii="Sylfaen" w:hAnsi="Sylfaen" w:cs="Aramian"/>
          <w:sz w:val="24"/>
          <w:szCs w:val="24"/>
          <w:lang w:val="hy-AM"/>
        </w:rPr>
        <w:t xml:space="preserve">: </w:t>
      </w:r>
      <w:r w:rsidRPr="00894CEA">
        <w:rPr>
          <w:rFonts w:ascii="Sylfaen" w:hAnsi="Sylfaen" w:cs="Arial"/>
          <w:sz w:val="24"/>
          <w:szCs w:val="24"/>
          <w:lang w:val="hy-AM"/>
        </w:rPr>
        <w:t>Համաձայնօրենսգրքի</w:t>
      </w:r>
      <w:r w:rsidRPr="00894CEA">
        <w:rPr>
          <w:rFonts w:ascii="Sylfaen" w:hAnsi="Sylfaen" w:cs="Aramian"/>
          <w:sz w:val="24"/>
          <w:szCs w:val="24"/>
          <w:lang w:val="hy-AM"/>
        </w:rPr>
        <w:t xml:space="preserve">, </w:t>
      </w:r>
      <w:r w:rsidRPr="00894CEA">
        <w:rPr>
          <w:rFonts w:ascii="Sylfaen" w:hAnsi="Sylfaen" w:cs="Arial"/>
          <w:sz w:val="24"/>
          <w:szCs w:val="24"/>
          <w:lang w:val="hy-AM"/>
        </w:rPr>
        <w:t>բնականհանքավայրերիտարածքներըպետությանբացառիկսեփականություննեն</w:t>
      </w:r>
      <w:r w:rsidRPr="00894CEA">
        <w:rPr>
          <w:rFonts w:ascii="Sylfaen" w:hAnsi="Sylfaen" w:cs="Aramian"/>
          <w:sz w:val="24"/>
          <w:szCs w:val="24"/>
          <w:lang w:val="hy-AM"/>
        </w:rPr>
        <w:t xml:space="preserve">: </w:t>
      </w:r>
      <w:r w:rsidRPr="00894CEA">
        <w:rPr>
          <w:rFonts w:ascii="Sylfaen" w:hAnsi="Sylfaen" w:cs="Arial"/>
          <w:sz w:val="24"/>
          <w:szCs w:val="24"/>
          <w:lang w:val="hy-AM"/>
        </w:rPr>
        <w:lastRenderedPageBreak/>
        <w:t>Դրանքկարողենորոշակիժամկետովհանձնվելշահագործման</w:t>
      </w:r>
      <w:r w:rsidRPr="00894CEA">
        <w:rPr>
          <w:rFonts w:ascii="Sylfaen" w:hAnsi="Sylfaen" w:cs="Aramian"/>
          <w:sz w:val="24"/>
          <w:szCs w:val="24"/>
          <w:lang w:val="hy-AM"/>
        </w:rPr>
        <w:t xml:space="preserve">, </w:t>
      </w:r>
      <w:r w:rsidRPr="00894CEA">
        <w:rPr>
          <w:rFonts w:ascii="Sylfaen" w:hAnsi="Sylfaen" w:cs="Arial"/>
          <w:sz w:val="24"/>
          <w:szCs w:val="24"/>
          <w:lang w:val="hy-AM"/>
        </w:rPr>
        <w:t>սակայնչենկարողսեփականաշնորհվել</w:t>
      </w:r>
      <w:r w:rsidRPr="00894CEA">
        <w:rPr>
          <w:rFonts w:ascii="Sylfaen" w:hAnsi="Sylfaen" w:cs="Aramian"/>
          <w:sz w:val="24"/>
          <w:szCs w:val="24"/>
          <w:lang w:val="hy-AM"/>
        </w:rPr>
        <w:t xml:space="preserve">: </w:t>
      </w:r>
      <w:r w:rsidRPr="00894CEA">
        <w:rPr>
          <w:rFonts w:ascii="Sylfaen" w:hAnsi="Sylfaen" w:cs="Arial"/>
          <w:sz w:val="24"/>
          <w:szCs w:val="24"/>
          <w:lang w:val="hy-AM"/>
        </w:rPr>
        <w:t>Օրենքընաևսահմանումէբնականռեսուրսներիևհանքավայրերիպայմանները</w:t>
      </w:r>
      <w:r w:rsidRPr="00894CEA">
        <w:rPr>
          <w:rFonts w:ascii="Sylfaen" w:hAnsi="Sylfaen" w:cs="Aramian"/>
          <w:sz w:val="24"/>
          <w:szCs w:val="24"/>
          <w:lang w:val="hy-AM"/>
        </w:rPr>
        <w:t xml:space="preserve">, </w:t>
      </w:r>
      <w:r w:rsidRPr="00894CEA">
        <w:rPr>
          <w:rFonts w:ascii="Sylfaen" w:hAnsi="Sylfaen" w:cs="Arial"/>
          <w:sz w:val="24"/>
          <w:szCs w:val="24"/>
          <w:lang w:val="hy-AM"/>
        </w:rPr>
        <w:t>պահանջներըևառանձնահատկությունները</w:t>
      </w:r>
      <w:r w:rsidRPr="00894CEA">
        <w:rPr>
          <w:rFonts w:ascii="Sylfaen" w:hAnsi="Sylfaen" w:cs="Aramian"/>
          <w:sz w:val="24"/>
          <w:szCs w:val="24"/>
          <w:lang w:val="hy-AM"/>
        </w:rPr>
        <w:t xml:space="preserve">: </w:t>
      </w:r>
      <w:r w:rsidRPr="00894CEA">
        <w:rPr>
          <w:rFonts w:ascii="Sylfaen" w:hAnsi="Sylfaen" w:cs="Arial"/>
          <w:sz w:val="24"/>
          <w:szCs w:val="24"/>
          <w:lang w:val="hy-AM"/>
        </w:rPr>
        <w:t>Այննաևսահմանումէվճարումներիսկզբունքները</w:t>
      </w:r>
      <w:r w:rsidRPr="00894CEA">
        <w:rPr>
          <w:rFonts w:ascii="Sylfaen" w:hAnsi="Sylfaen" w:cs="Aramian"/>
          <w:sz w:val="24"/>
          <w:szCs w:val="24"/>
          <w:lang w:val="hy-AM"/>
        </w:rPr>
        <w:t xml:space="preserve">, </w:t>
      </w:r>
      <w:r w:rsidRPr="00894CEA">
        <w:rPr>
          <w:rFonts w:ascii="Sylfaen" w:hAnsi="Sylfaen" w:cs="Arial"/>
          <w:sz w:val="24"/>
          <w:szCs w:val="24"/>
          <w:lang w:val="hy-AM"/>
        </w:rPr>
        <w:t>փոխհատուցումը</w:t>
      </w:r>
      <w:r w:rsidRPr="00894CEA">
        <w:rPr>
          <w:rFonts w:ascii="Sylfaen" w:hAnsi="Sylfaen" w:cs="Aramian"/>
          <w:sz w:val="24"/>
          <w:szCs w:val="24"/>
          <w:lang w:val="hy-AM"/>
        </w:rPr>
        <w:t xml:space="preserve">, </w:t>
      </w:r>
      <w:r w:rsidRPr="00894CEA">
        <w:rPr>
          <w:rFonts w:ascii="Sylfaen" w:hAnsi="Sylfaen" w:cs="Arial"/>
          <w:sz w:val="24"/>
          <w:szCs w:val="24"/>
          <w:lang w:val="hy-AM"/>
        </w:rPr>
        <w:t>մշտադիտարկումըևսահմանափակումներըհանքարդյունաբերությանհամար</w:t>
      </w:r>
      <w:r w:rsidRPr="00894CEA">
        <w:rPr>
          <w:rFonts w:ascii="Sylfaen" w:hAnsi="Sylfaen" w:cs="Aramian"/>
          <w:sz w:val="24"/>
          <w:szCs w:val="24"/>
          <w:lang w:val="hy-AM"/>
        </w:rPr>
        <w:t xml:space="preserve">: </w:t>
      </w:r>
      <w:r w:rsidRPr="00894CEA">
        <w:rPr>
          <w:rFonts w:ascii="Sylfaen" w:hAnsi="Sylfaen" w:cs="Arial"/>
          <w:sz w:val="24"/>
          <w:szCs w:val="24"/>
          <w:lang w:val="hy-AM"/>
        </w:rPr>
        <w:t>Հանքայինօրենսգիրքըպարտավորեցնումէշահագործողինմշակելբնապահպանականկառավարմանպլան</w:t>
      </w:r>
      <w:r w:rsidRPr="00894CEA">
        <w:rPr>
          <w:rFonts w:ascii="Sylfaen" w:hAnsi="Sylfaen" w:cs="Aramian"/>
          <w:sz w:val="24"/>
          <w:szCs w:val="24"/>
          <w:lang w:val="hy-AM"/>
        </w:rPr>
        <w:t xml:space="preserve">, </w:t>
      </w:r>
      <w:r w:rsidRPr="00894CEA">
        <w:rPr>
          <w:rFonts w:ascii="Sylfaen" w:hAnsi="Sylfaen" w:cs="Arial"/>
          <w:sz w:val="24"/>
          <w:szCs w:val="24"/>
          <w:lang w:val="hy-AM"/>
        </w:rPr>
        <w:t>համաձայնեցնելայնկառավարությանլիազորմարմնիհետևհետևելդրանգործունեությանընթացքում</w:t>
      </w:r>
      <w:r w:rsidRPr="00894CEA">
        <w:rPr>
          <w:rFonts w:ascii="Sylfaen" w:hAnsi="Sylfaen" w:cs="Aramian"/>
          <w:sz w:val="24"/>
          <w:szCs w:val="24"/>
          <w:lang w:val="hy-AM"/>
        </w:rPr>
        <w:t xml:space="preserve">: </w:t>
      </w:r>
      <w:r w:rsidRPr="00894CEA">
        <w:rPr>
          <w:rFonts w:ascii="Sylfaen" w:hAnsi="Sylfaen" w:cs="Arial"/>
          <w:sz w:val="24"/>
          <w:szCs w:val="24"/>
          <w:lang w:val="hy-AM"/>
        </w:rPr>
        <w:t>Շահագործողիբնապահպանականպարտավորություններըներառումենաղտոտմանկառավարումը</w:t>
      </w:r>
      <w:r w:rsidRPr="00894CEA">
        <w:rPr>
          <w:rFonts w:ascii="Sylfaen" w:hAnsi="Sylfaen" w:cs="Aramian"/>
          <w:sz w:val="24"/>
          <w:szCs w:val="24"/>
          <w:lang w:val="hy-AM"/>
        </w:rPr>
        <w:t xml:space="preserve">, </w:t>
      </w:r>
      <w:r w:rsidRPr="00894CEA">
        <w:rPr>
          <w:rFonts w:ascii="Sylfaen" w:hAnsi="Sylfaen" w:cs="Arial"/>
          <w:sz w:val="24"/>
          <w:szCs w:val="24"/>
          <w:lang w:val="hy-AM"/>
        </w:rPr>
        <w:t>տեղանքիվերականգնումը</w:t>
      </w:r>
      <w:r w:rsidRPr="00894CEA">
        <w:rPr>
          <w:rFonts w:ascii="Sylfaen" w:hAnsi="Sylfaen" w:cs="Aramian"/>
          <w:sz w:val="24"/>
          <w:szCs w:val="24"/>
          <w:lang w:val="hy-AM"/>
        </w:rPr>
        <w:t xml:space="preserve">, </w:t>
      </w:r>
      <w:r w:rsidRPr="00894CEA">
        <w:rPr>
          <w:rFonts w:ascii="Sylfaen" w:hAnsi="Sylfaen" w:cs="Arial"/>
          <w:sz w:val="24"/>
          <w:szCs w:val="24"/>
          <w:lang w:val="hy-AM"/>
        </w:rPr>
        <w:t>ևմեղմացնողմիջոցառումներիիրականացումը</w:t>
      </w:r>
      <w:r w:rsidRPr="00894CEA">
        <w:rPr>
          <w:rFonts w:ascii="Sylfaen" w:hAnsi="Sylfaen" w:cs="Aramian"/>
          <w:sz w:val="24"/>
          <w:szCs w:val="24"/>
          <w:lang w:val="hy-AM"/>
        </w:rPr>
        <w:t>/</w:t>
      </w:r>
      <w:r w:rsidRPr="00894CEA">
        <w:rPr>
          <w:rFonts w:ascii="Sylfaen" w:hAnsi="Sylfaen" w:cs="Arial"/>
          <w:sz w:val="24"/>
          <w:szCs w:val="24"/>
          <w:lang w:val="hy-AM"/>
        </w:rPr>
        <w:t>ֆինանսավորումըվթարիդեպքում</w:t>
      </w:r>
      <w:r w:rsidRPr="00894CEA">
        <w:rPr>
          <w:rFonts w:ascii="Sylfaen" w:hAnsi="Sylfaen" w:cs="Aramian"/>
          <w:sz w:val="24"/>
          <w:szCs w:val="24"/>
          <w:lang w:val="hy-AM"/>
        </w:rPr>
        <w:t xml:space="preserve">: </w:t>
      </w:r>
      <w:r w:rsidRPr="00894CEA">
        <w:rPr>
          <w:rFonts w:ascii="Sylfaen" w:hAnsi="Sylfaen" w:cs="Arial"/>
          <w:sz w:val="24"/>
          <w:szCs w:val="24"/>
          <w:lang w:val="hy-AM"/>
        </w:rPr>
        <w:t>Բնապահպանականկառավարմանևտեղանքիվերականգնմանմիջոցառումներիկիրառմանծավալըևժամանակըսահմանվումեն յուրաքանչյուրհանքիշահագործմանհամաձայնագրիհամարառանձինևնշվումեննմանհամաձայնագրում</w:t>
      </w:r>
      <w:r w:rsidRPr="00894CEA">
        <w:rPr>
          <w:rFonts w:ascii="Sylfaen" w:hAnsi="Sylfaen" w:cs="Aramian"/>
          <w:sz w:val="24"/>
          <w:szCs w:val="24"/>
          <w:lang w:val="hy-AM"/>
        </w:rPr>
        <w:t>:</w:t>
      </w:r>
    </w:p>
    <w:p w:rsidR="00413AEE" w:rsidRPr="005E0409" w:rsidRDefault="00012DBB" w:rsidP="00413AEE">
      <w:pPr>
        <w:pStyle w:val="a9"/>
        <w:numPr>
          <w:ilvl w:val="0"/>
          <w:numId w:val="4"/>
        </w:numPr>
        <w:autoSpaceDE w:val="0"/>
        <w:autoSpaceDN w:val="0"/>
        <w:adjustRightInd w:val="0"/>
        <w:spacing w:after="0" w:line="360" w:lineRule="auto"/>
        <w:jc w:val="both"/>
        <w:rPr>
          <w:rFonts w:ascii="Sylfaen" w:hAnsi="Sylfaen" w:cs="Arial"/>
          <w:b/>
          <w:sz w:val="24"/>
          <w:szCs w:val="24"/>
          <w:lang w:val="hy-AM"/>
        </w:rPr>
      </w:pPr>
      <w:r w:rsidRPr="005E0409">
        <w:rPr>
          <w:rFonts w:ascii="Sylfaen" w:hAnsi="Sylfaen" w:cs="Arial"/>
          <w:b/>
          <w:sz w:val="24"/>
          <w:szCs w:val="24"/>
          <w:lang w:val="hy-AM"/>
        </w:rPr>
        <w:t>ՀՀՕրենքըԲնապահպանականՎերահսկողությանմասին</w:t>
      </w:r>
      <w:r w:rsidRPr="005E0409">
        <w:rPr>
          <w:rFonts w:ascii="Sylfaen" w:hAnsi="Sylfaen"/>
          <w:b/>
          <w:sz w:val="24"/>
          <w:szCs w:val="24"/>
          <w:lang w:val="hy-AM"/>
        </w:rPr>
        <w:t xml:space="preserve"> (2005 թ.) </w:t>
      </w:r>
    </w:p>
    <w:p w:rsidR="00413AEE" w:rsidRPr="00894CEA" w:rsidRDefault="00413AEE" w:rsidP="005E0409">
      <w:pPr>
        <w:pStyle w:val="a9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 w:cs="Arial"/>
          <w:sz w:val="24"/>
          <w:szCs w:val="24"/>
          <w:lang w:val="hy-AM"/>
        </w:rPr>
        <w:t>Օրենքը կարգավորում է ՀՀ</w:t>
      </w:r>
      <w:r w:rsidRPr="00894CEA">
        <w:rPr>
          <w:rFonts w:ascii="Sylfaen" w:hAnsi="Sylfaen"/>
          <w:sz w:val="24"/>
          <w:szCs w:val="24"/>
          <w:lang w:val="hy-AM"/>
        </w:rPr>
        <w:t>-</w:t>
      </w:r>
      <w:r w:rsidRPr="00894CEA">
        <w:rPr>
          <w:rFonts w:ascii="Sylfaen" w:hAnsi="Sylfaen" w:cs="Arial"/>
          <w:sz w:val="24"/>
          <w:szCs w:val="24"/>
          <w:lang w:val="hy-AM"/>
        </w:rPr>
        <w:t>ումպետականվերահսկողությանկազմակերպումըտնտեսվարողսուբյեկտներիկողմիցբնապահպանականօրենսդրությանևՇՄԱԳփորձագիտականեզրակացությանպահանջներիկատարմանվերաբերյալ</w:t>
      </w:r>
      <w:r w:rsidRPr="00894CEA">
        <w:rPr>
          <w:rFonts w:ascii="Sylfaen" w:hAnsi="Sylfaen"/>
          <w:sz w:val="24"/>
          <w:szCs w:val="24"/>
          <w:lang w:val="hy-AM"/>
        </w:rPr>
        <w:t>:</w:t>
      </w:r>
    </w:p>
    <w:p w:rsidR="000D234C" w:rsidRPr="00986D29" w:rsidRDefault="00413AEE" w:rsidP="000D234C">
      <w:pPr>
        <w:pStyle w:val="a9"/>
        <w:numPr>
          <w:ilvl w:val="0"/>
          <w:numId w:val="4"/>
        </w:numPr>
        <w:autoSpaceDE w:val="0"/>
        <w:autoSpaceDN w:val="0"/>
        <w:adjustRightInd w:val="0"/>
        <w:spacing w:after="0" w:line="360" w:lineRule="auto"/>
        <w:jc w:val="both"/>
        <w:rPr>
          <w:rFonts w:ascii="Sylfaen" w:hAnsi="Sylfaen"/>
          <w:sz w:val="24"/>
          <w:szCs w:val="24"/>
          <w:lang w:val="hy-AM"/>
        </w:rPr>
      </w:pPr>
      <w:r w:rsidRPr="00986D29">
        <w:rPr>
          <w:rFonts w:ascii="Sylfaen" w:eastAsia="Times New Roman" w:hAnsi="Sylfaen" w:cs="Times New Roman"/>
          <w:b/>
          <w:sz w:val="24"/>
          <w:szCs w:val="24"/>
          <w:lang w:val="hy-AM" w:eastAsia="en-GB"/>
        </w:rPr>
        <w:t>ՀՀ Օրենքը Քաղաքաշինության մասին (1998</w:t>
      </w:r>
      <w:r w:rsidR="00CA3C26" w:rsidRPr="00986D29">
        <w:rPr>
          <w:rFonts w:ascii="Sylfaen" w:eastAsia="Times New Roman" w:hAnsi="Sylfaen" w:cs="Times New Roman"/>
          <w:b/>
          <w:sz w:val="24"/>
          <w:szCs w:val="24"/>
          <w:lang w:val="hy-AM" w:eastAsia="en-GB"/>
        </w:rPr>
        <w:t>թ.</w:t>
      </w:r>
      <w:r w:rsidRPr="00986D29">
        <w:rPr>
          <w:rFonts w:ascii="Sylfaen" w:eastAsia="Times New Roman" w:hAnsi="Sylfaen" w:cs="Times New Roman"/>
          <w:b/>
          <w:sz w:val="24"/>
          <w:szCs w:val="24"/>
          <w:lang w:val="hy-AM" w:eastAsia="en-GB"/>
        </w:rPr>
        <w:t>)</w:t>
      </w:r>
    </w:p>
    <w:p w:rsidR="00413AEE" w:rsidRPr="005E0409" w:rsidRDefault="00413AEE" w:rsidP="00413AEE">
      <w:pPr>
        <w:pStyle w:val="a9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5E0409">
        <w:rPr>
          <w:rFonts w:ascii="Sylfaen" w:eastAsia="Times New Roman" w:hAnsi="Sylfaen" w:cs="Times New Roman"/>
          <w:sz w:val="24"/>
          <w:szCs w:val="24"/>
          <w:lang w:val="hy-AM" w:eastAsia="en-GB"/>
        </w:rPr>
        <w:t xml:space="preserve">Օրենքը (Հոդվածներ 13, 14,15,16, Գլուխ 6) կարգավորում է շինարարական գործընթացի կազմակերպումը, պահանջում է նախատեսվող գործունեության մասին տեղակատվության հրապարակումը և նախագծման փուլում հանրության մասնակցությունը: Քաղաքաշինության ոլորտում բնապահպանական նորմերի և </w:t>
      </w:r>
      <w:r w:rsidRPr="005E0409">
        <w:rPr>
          <w:rFonts w:ascii="Sylfaen" w:eastAsia="Times New Roman" w:hAnsi="Sylfaen" w:cs="Times New Roman"/>
          <w:sz w:val="24"/>
          <w:szCs w:val="24"/>
          <w:lang w:val="hy-AM" w:eastAsia="en-GB"/>
        </w:rPr>
        <w:lastRenderedPageBreak/>
        <w:t xml:space="preserve">նորմատիվային փաստաթղթերի կիրառկումն ապահովվում է Քաղաքաշինարարության նախարարի ՀՀ ՇՆ 10-01-2014 Շինարարությունում, նորմատիվ փաստաթղթերի համակարգ. Հիմնական դրույթներ Շինարարական նորմերը հաստատելու մասին N65-Ն հրամանով  (8 ապրիլի 2014): </w:t>
      </w:r>
    </w:p>
    <w:p w:rsidR="00413AEE" w:rsidRPr="005E0409" w:rsidRDefault="00413AEE" w:rsidP="005E0409">
      <w:pPr>
        <w:pStyle w:val="a9"/>
        <w:numPr>
          <w:ilvl w:val="0"/>
          <w:numId w:val="4"/>
        </w:numPr>
        <w:autoSpaceDE w:val="0"/>
        <w:autoSpaceDN w:val="0"/>
        <w:adjustRightInd w:val="0"/>
        <w:spacing w:after="0" w:line="360" w:lineRule="auto"/>
        <w:jc w:val="both"/>
        <w:rPr>
          <w:rFonts w:ascii="Sylfaen" w:hAnsi="Sylfaen"/>
          <w:sz w:val="24"/>
          <w:szCs w:val="24"/>
          <w:lang w:val="hy-AM"/>
        </w:rPr>
      </w:pPr>
      <w:r w:rsidRPr="005E0409">
        <w:rPr>
          <w:rFonts w:ascii="Sylfaen" w:eastAsia="Times New Roman" w:hAnsi="Sylfaen" w:cs="Times New Roman"/>
          <w:b/>
          <w:sz w:val="24"/>
          <w:szCs w:val="24"/>
          <w:lang w:val="hy-AM" w:eastAsia="en-GB"/>
        </w:rPr>
        <w:t xml:space="preserve">ՀՀ Կառավարության որոշում N 121-Ն  (2003 </w:t>
      </w:r>
      <w:r w:rsidR="000365EE" w:rsidRPr="005E0409">
        <w:rPr>
          <w:rFonts w:ascii="Sylfaen" w:eastAsia="Times New Roman" w:hAnsi="Sylfaen" w:cs="Times New Roman"/>
          <w:b/>
          <w:sz w:val="24"/>
          <w:szCs w:val="24"/>
          <w:lang w:val="hy-AM" w:eastAsia="en-GB"/>
        </w:rPr>
        <w:t>թ.</w:t>
      </w:r>
      <w:r w:rsidRPr="005E0409">
        <w:rPr>
          <w:rFonts w:ascii="Sylfaen" w:eastAsia="Times New Roman" w:hAnsi="Sylfaen" w:cs="Times New Roman"/>
          <w:b/>
          <w:sz w:val="24"/>
          <w:szCs w:val="24"/>
          <w:lang w:val="hy-AM" w:eastAsia="en-GB"/>
        </w:rPr>
        <w:t>)</w:t>
      </w:r>
    </w:p>
    <w:p w:rsidR="00413AEE" w:rsidRPr="00926E01" w:rsidRDefault="005E0409" w:rsidP="005E0409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eastAsia="Times New Roman" w:hAnsi="Sylfaen" w:cs="Times New Roman"/>
          <w:sz w:val="24"/>
          <w:szCs w:val="24"/>
          <w:lang w:val="hy-AM" w:eastAsia="en-GB"/>
        </w:rPr>
      </w:pPr>
      <w:r w:rsidRPr="005E0409">
        <w:rPr>
          <w:rFonts w:ascii="Sylfaen" w:eastAsia="Times New Roman" w:hAnsi="Sylfaen" w:cs="Times New Roman"/>
          <w:sz w:val="24"/>
          <w:szCs w:val="24"/>
          <w:lang w:val="hy-AM" w:eastAsia="en-GB"/>
        </w:rPr>
        <w:t>Հայաստանի Հանրապետությունում վտանգավոր թափոնների վերամշակման, վնասազերծման, պահպանման, փոխադրման և տեղադրման գործունեության լիցենզավորման կարգը հաստատելու մասին  (2003) պարունակում է դրույթներ ՀՀ-ում, այդ թվում քաղաքաշինության բնագավառում առաջացող բոլոր վտանգավոր թափոնների մասին:</w:t>
      </w:r>
    </w:p>
    <w:p w:rsidR="00E02B58" w:rsidRPr="005E0409" w:rsidRDefault="00012DBB" w:rsidP="005E0409">
      <w:pPr>
        <w:pStyle w:val="a9"/>
        <w:numPr>
          <w:ilvl w:val="0"/>
          <w:numId w:val="4"/>
        </w:numPr>
        <w:autoSpaceDE w:val="0"/>
        <w:autoSpaceDN w:val="0"/>
        <w:adjustRightInd w:val="0"/>
        <w:spacing w:after="0" w:line="360" w:lineRule="auto"/>
        <w:jc w:val="both"/>
        <w:rPr>
          <w:rFonts w:ascii="Sylfaen" w:hAnsi="Sylfaen"/>
          <w:sz w:val="24"/>
          <w:szCs w:val="24"/>
          <w:lang w:val="hy-AM"/>
        </w:rPr>
      </w:pPr>
      <w:r w:rsidRPr="005E0409">
        <w:rPr>
          <w:rFonts w:ascii="Sylfaen" w:eastAsia="Times New Roman" w:hAnsi="Sylfaen" w:cs="Times New Roman"/>
          <w:b/>
          <w:sz w:val="24"/>
          <w:szCs w:val="24"/>
          <w:lang w:val="hy-AM" w:eastAsia="en-GB"/>
        </w:rPr>
        <w:t xml:space="preserve">ՀՀ Կառավարության որոշում N 108-Ն </w:t>
      </w:r>
      <w:r w:rsidR="00413AEE" w:rsidRPr="005E0409">
        <w:rPr>
          <w:rFonts w:ascii="Sylfaen" w:eastAsia="Times New Roman" w:hAnsi="Sylfaen" w:cs="Times New Roman"/>
          <w:b/>
          <w:sz w:val="24"/>
          <w:szCs w:val="24"/>
          <w:lang w:val="hy-AM" w:eastAsia="en-GB"/>
        </w:rPr>
        <w:t xml:space="preserve"> (2</w:t>
      </w:r>
      <w:r w:rsidRPr="005E0409">
        <w:rPr>
          <w:rFonts w:ascii="Sylfaen" w:eastAsia="Times New Roman" w:hAnsi="Sylfaen" w:cs="Times New Roman"/>
          <w:b/>
          <w:sz w:val="24"/>
          <w:szCs w:val="24"/>
          <w:lang w:val="hy-AM" w:eastAsia="en-GB"/>
        </w:rPr>
        <w:t xml:space="preserve">018 </w:t>
      </w:r>
      <w:r w:rsidR="000365EE" w:rsidRPr="005E0409">
        <w:rPr>
          <w:rFonts w:ascii="Sylfaen" w:eastAsia="Times New Roman" w:hAnsi="Sylfaen" w:cs="Times New Roman"/>
          <w:b/>
          <w:sz w:val="24"/>
          <w:szCs w:val="24"/>
          <w:lang w:val="hy-AM" w:eastAsia="en-GB"/>
        </w:rPr>
        <w:t>թ.</w:t>
      </w:r>
      <w:r w:rsidR="00413AEE" w:rsidRPr="005E0409">
        <w:rPr>
          <w:rFonts w:ascii="Sylfaen" w:eastAsia="Times New Roman" w:hAnsi="Sylfaen" w:cs="Times New Roman"/>
          <w:b/>
          <w:sz w:val="24"/>
          <w:szCs w:val="24"/>
          <w:lang w:val="hy-AM" w:eastAsia="en-GB"/>
        </w:rPr>
        <w:t>)</w:t>
      </w:r>
    </w:p>
    <w:p w:rsidR="00012DBB" w:rsidRDefault="00012DBB" w:rsidP="005E0409">
      <w:pPr>
        <w:pStyle w:val="a9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>
        <w:rPr>
          <w:rFonts w:ascii="Sylfaen" w:hAnsi="Sylfaen"/>
          <w:sz w:val="24"/>
          <w:szCs w:val="24"/>
          <w:lang w:val="hy-AM"/>
        </w:rPr>
        <w:t>«Բնակավայրերի կանաչ գոտիների չափերին</w:t>
      </w:r>
      <w:r w:rsidR="0089165D">
        <w:rPr>
          <w:rFonts w:ascii="Sylfaen" w:hAnsi="Sylfaen"/>
          <w:sz w:val="24"/>
          <w:szCs w:val="24"/>
          <w:lang w:val="hy-AM"/>
        </w:rPr>
        <w:t xml:space="preserve"> և տեսակային կազմին ներկայացվող պահանջները սահմանելու և Հայաստանի Հանրապետության կառավարության </w:t>
      </w:r>
      <w:r w:rsidR="0089165D" w:rsidRPr="0089165D">
        <w:rPr>
          <w:rFonts w:ascii="Sylfaen" w:hAnsi="Sylfaen"/>
          <w:sz w:val="24"/>
          <w:szCs w:val="24"/>
          <w:lang w:val="hy-AM"/>
        </w:rPr>
        <w:t xml:space="preserve">2008 </w:t>
      </w:r>
      <w:r w:rsidR="0089165D">
        <w:rPr>
          <w:rFonts w:ascii="Sylfaen" w:hAnsi="Sylfaen"/>
          <w:sz w:val="24"/>
          <w:szCs w:val="24"/>
          <w:lang w:val="hy-AM"/>
        </w:rPr>
        <w:t xml:space="preserve">թվականի հոկտեմբերի </w:t>
      </w:r>
      <w:r w:rsidR="0089165D" w:rsidRPr="0089165D">
        <w:rPr>
          <w:rFonts w:ascii="Sylfaen" w:hAnsi="Sylfaen"/>
          <w:sz w:val="24"/>
          <w:szCs w:val="24"/>
          <w:lang w:val="hy-AM"/>
        </w:rPr>
        <w:t>30-</w:t>
      </w:r>
      <w:r w:rsidR="0089165D">
        <w:rPr>
          <w:rFonts w:ascii="Sylfaen" w:hAnsi="Sylfaen"/>
          <w:sz w:val="24"/>
          <w:szCs w:val="24"/>
          <w:lang w:val="hy-AM"/>
        </w:rPr>
        <w:t xml:space="preserve">ի </w:t>
      </w:r>
      <w:r w:rsidR="0089165D" w:rsidRPr="0089165D">
        <w:rPr>
          <w:rFonts w:ascii="Sylfaen" w:hAnsi="Sylfaen"/>
          <w:sz w:val="24"/>
          <w:szCs w:val="24"/>
          <w:lang w:val="hy-AM"/>
        </w:rPr>
        <w:t>N1318-</w:t>
      </w:r>
      <w:r w:rsidR="0089165D">
        <w:rPr>
          <w:rFonts w:ascii="Sylfaen" w:hAnsi="Sylfaen"/>
          <w:sz w:val="24"/>
          <w:szCs w:val="24"/>
          <w:lang w:val="hy-AM"/>
        </w:rPr>
        <w:t>Ն որոշումը ուժը կորցրած ճանաչելու մասին</w:t>
      </w:r>
      <w:r>
        <w:rPr>
          <w:rFonts w:ascii="Sylfaen" w:hAnsi="Sylfaen"/>
          <w:sz w:val="24"/>
          <w:szCs w:val="24"/>
          <w:lang w:val="hy-AM"/>
        </w:rPr>
        <w:t>»</w:t>
      </w:r>
      <w:r w:rsidR="0089165D">
        <w:rPr>
          <w:rFonts w:ascii="Sylfaen" w:hAnsi="Sylfaen"/>
          <w:sz w:val="24"/>
          <w:szCs w:val="24"/>
          <w:lang w:val="hy-AM"/>
        </w:rPr>
        <w:t xml:space="preserve"> որոշումը </w:t>
      </w:r>
      <w:r w:rsidR="0089165D" w:rsidRPr="0089165D">
        <w:rPr>
          <w:rFonts w:ascii="Sylfaen" w:hAnsi="Sylfaen"/>
          <w:sz w:val="24"/>
          <w:szCs w:val="24"/>
          <w:lang w:val="hy-AM"/>
        </w:rPr>
        <w:t xml:space="preserve">սահմանվում </w:t>
      </w:r>
      <w:r w:rsidR="0089165D">
        <w:rPr>
          <w:rFonts w:ascii="Sylfaen" w:hAnsi="Sylfaen"/>
          <w:sz w:val="24"/>
          <w:szCs w:val="24"/>
          <w:lang w:val="hy-AM"/>
        </w:rPr>
        <w:t xml:space="preserve">է </w:t>
      </w:r>
      <w:r w:rsidR="0089165D" w:rsidRPr="0089165D">
        <w:rPr>
          <w:rFonts w:ascii="Sylfaen" w:hAnsi="Sylfaen"/>
          <w:sz w:val="24"/>
          <w:szCs w:val="24"/>
          <w:lang w:val="hy-AM"/>
        </w:rPr>
        <w:t xml:space="preserve"> քաղաքային և գյուղական բնակավայրերի կանաչ գոտիների չափերը` ըստ բնակավայրի տարածքի, կանաչ գոտիների տեսակները և կանաչապատման տարրերի տեսակային կազմը (տեսականին)` ըստ գոտիականության, ինչպես նաև կանաչ գոտիների անտառների պահպանությանն ու արդյունավետ օգտագործմանը ներկայացվող պահանջները:</w:t>
      </w:r>
    </w:p>
    <w:p w:rsidR="00413AEE" w:rsidRPr="00D54AD4" w:rsidRDefault="00012DBB" w:rsidP="00E02B58">
      <w:pPr>
        <w:pStyle w:val="a9"/>
        <w:numPr>
          <w:ilvl w:val="0"/>
          <w:numId w:val="4"/>
        </w:numPr>
        <w:autoSpaceDE w:val="0"/>
        <w:autoSpaceDN w:val="0"/>
        <w:adjustRightInd w:val="0"/>
        <w:spacing w:after="0" w:line="360" w:lineRule="auto"/>
        <w:jc w:val="both"/>
        <w:rPr>
          <w:rFonts w:ascii="Sylfaen" w:hAnsi="Sylfaen"/>
          <w:sz w:val="24"/>
          <w:szCs w:val="24"/>
          <w:lang w:val="hy-AM"/>
        </w:rPr>
      </w:pPr>
      <w:r w:rsidRPr="00D54AD4">
        <w:rPr>
          <w:rFonts w:ascii="Sylfaen" w:eastAsia="Times New Roman" w:hAnsi="Sylfaen" w:cs="Times New Roman"/>
          <w:b/>
          <w:sz w:val="24"/>
          <w:szCs w:val="24"/>
          <w:lang w:val="hy-AM" w:eastAsia="en-GB"/>
        </w:rPr>
        <w:t>ՀՀ Կառավարության արձանագրային որոշում N 30 (2009 թ.)</w:t>
      </w:r>
    </w:p>
    <w:p w:rsidR="00413AEE" w:rsidRPr="00012DBB" w:rsidRDefault="00413AEE" w:rsidP="00D54AD4">
      <w:pPr>
        <w:pStyle w:val="a9"/>
        <w:numPr>
          <w:ilvl w:val="0"/>
          <w:numId w:val="10"/>
        </w:numPr>
        <w:tabs>
          <w:tab w:val="left" w:pos="0"/>
        </w:tabs>
        <w:spacing w:line="360" w:lineRule="auto"/>
        <w:ind w:left="0" w:firstLine="0"/>
        <w:jc w:val="both"/>
        <w:rPr>
          <w:rFonts w:ascii="Sylfaen" w:eastAsia="Times New Roman" w:hAnsi="Sylfaen" w:cs="Times New Roman"/>
          <w:sz w:val="24"/>
          <w:szCs w:val="24"/>
          <w:lang w:val="hy-AM" w:eastAsia="en-GB"/>
        </w:rPr>
      </w:pPr>
      <w:r w:rsidRPr="00894CEA">
        <w:rPr>
          <w:rFonts w:ascii="Sylfaen" w:hAnsi="Sylfaen"/>
          <w:sz w:val="24"/>
          <w:szCs w:val="24"/>
          <w:lang w:val="hy-AM"/>
        </w:rPr>
        <w:t>«Շինարարության և քանդման թափոնների անվտանգ գործածության պայմաններին հավանություն տալու մասին</w:t>
      </w:r>
      <w:r w:rsidR="000D234C" w:rsidRPr="00894CEA">
        <w:rPr>
          <w:rFonts w:ascii="Sylfaen" w:hAnsi="Sylfaen"/>
          <w:sz w:val="24"/>
          <w:szCs w:val="24"/>
          <w:lang w:val="hy-AM"/>
        </w:rPr>
        <w:t xml:space="preserve">» որոշումը </w:t>
      </w:r>
      <w:r w:rsidRPr="00894CEA">
        <w:rPr>
          <w:rFonts w:ascii="Sylfaen" w:hAnsi="Sylfaen"/>
          <w:sz w:val="24"/>
          <w:szCs w:val="24"/>
          <w:lang w:val="hy-AM"/>
        </w:rPr>
        <w:t>սահմանում է շինարարության և քանդման թափոնների անվտանգ գործածության պայմանները, երկրորդային ռեսուրս հանդիսացող թափոնների օգտագործման անվանացանկերը, շինարարության և քանդման թափոնների տեսակների ցանկերը։</w:t>
      </w:r>
    </w:p>
    <w:p w:rsidR="00B63FF2" w:rsidRPr="00D54AD4" w:rsidRDefault="00B63FF2" w:rsidP="00D54AD4">
      <w:pPr>
        <w:pStyle w:val="a9"/>
        <w:numPr>
          <w:ilvl w:val="0"/>
          <w:numId w:val="4"/>
        </w:numPr>
        <w:spacing w:line="360" w:lineRule="auto"/>
        <w:jc w:val="both"/>
        <w:rPr>
          <w:rFonts w:ascii="Sylfaen" w:eastAsia="Times New Roman" w:hAnsi="Sylfaen" w:cs="Times New Roman"/>
          <w:sz w:val="24"/>
          <w:szCs w:val="24"/>
          <w:lang w:val="hy-AM" w:eastAsia="en-GB"/>
        </w:rPr>
      </w:pPr>
      <w:r w:rsidRPr="00D54AD4">
        <w:rPr>
          <w:rFonts w:ascii="Sylfaen" w:eastAsia="Times New Roman" w:hAnsi="Sylfaen" w:cs="Times New Roman"/>
          <w:b/>
          <w:sz w:val="24"/>
          <w:szCs w:val="24"/>
          <w:lang w:val="hy-AM" w:eastAsia="en-GB"/>
        </w:rPr>
        <w:t>ՀՀ Կառավարության որոշում N 75</w:t>
      </w:r>
      <w:r w:rsidRPr="00D54AD4">
        <w:rPr>
          <w:rFonts w:ascii="Sylfaen" w:eastAsia="Times New Roman" w:hAnsi="Sylfaen" w:cs="Times New Roman"/>
          <w:sz w:val="24"/>
          <w:szCs w:val="24"/>
          <w:lang w:val="hy-AM" w:eastAsia="en-GB"/>
        </w:rPr>
        <w:t>-</w:t>
      </w:r>
      <w:r w:rsidRPr="00D54AD4">
        <w:rPr>
          <w:rFonts w:ascii="Sylfaen" w:eastAsia="Times New Roman" w:hAnsi="Sylfaen" w:cs="Times New Roman"/>
          <w:b/>
          <w:sz w:val="24"/>
          <w:szCs w:val="24"/>
          <w:lang w:val="hy-AM" w:eastAsia="en-GB"/>
        </w:rPr>
        <w:t xml:space="preserve">Ն  (2011 </w:t>
      </w:r>
      <w:r w:rsidR="000365EE" w:rsidRPr="00D54AD4">
        <w:rPr>
          <w:rFonts w:ascii="Sylfaen" w:eastAsia="Times New Roman" w:hAnsi="Sylfaen" w:cs="Times New Roman"/>
          <w:b/>
          <w:sz w:val="24"/>
          <w:szCs w:val="24"/>
          <w:lang w:val="hy-AM" w:eastAsia="en-GB"/>
        </w:rPr>
        <w:t>թ.</w:t>
      </w:r>
      <w:r w:rsidRPr="00D54AD4">
        <w:rPr>
          <w:rFonts w:ascii="Sylfaen" w:eastAsia="Times New Roman" w:hAnsi="Sylfaen" w:cs="Times New Roman"/>
          <w:b/>
          <w:sz w:val="24"/>
          <w:szCs w:val="24"/>
          <w:lang w:val="hy-AM" w:eastAsia="en-GB"/>
        </w:rPr>
        <w:t>)</w:t>
      </w:r>
    </w:p>
    <w:p w:rsidR="00B63FF2" w:rsidRPr="00894CEA" w:rsidRDefault="00B63FF2" w:rsidP="00D54AD4">
      <w:pPr>
        <w:pStyle w:val="a9"/>
        <w:numPr>
          <w:ilvl w:val="0"/>
          <w:numId w:val="10"/>
        </w:numPr>
        <w:spacing w:line="360" w:lineRule="auto"/>
        <w:ind w:left="0" w:hanging="90"/>
        <w:jc w:val="both"/>
        <w:rPr>
          <w:rFonts w:ascii="Sylfaen" w:eastAsia="Times New Roman" w:hAnsi="Sylfaen" w:cs="Times New Roman"/>
          <w:sz w:val="24"/>
          <w:szCs w:val="24"/>
          <w:lang w:val="hy-AM" w:eastAsia="en-GB"/>
        </w:rPr>
      </w:pPr>
      <w:r w:rsidRPr="00894CEA">
        <w:rPr>
          <w:rFonts w:ascii="Sylfaen" w:eastAsia="Times New Roman" w:hAnsi="Sylfaen" w:cs="Times New Roman"/>
          <w:sz w:val="24"/>
          <w:szCs w:val="24"/>
          <w:lang w:val="hy-AM" w:eastAsia="en-GB"/>
        </w:rPr>
        <w:lastRenderedPageBreak/>
        <w:t>«Կախված տեղանքի առանձնահատկություններից՝ յուրաքանչյուր ջրավազանային կառավարման տարածքի ջրի որակի ապահովման նորմերը սահմանելու մասին» որոշումը սահմանում է մակերևութային ջրերի` ջրօգտագործման նպատակային նշանակության կամ որակի կարգերը։ </w:t>
      </w:r>
    </w:p>
    <w:p w:rsidR="00ED0E7E" w:rsidRPr="00D54AD4" w:rsidRDefault="00ED0E7E" w:rsidP="00D54AD4">
      <w:pPr>
        <w:pStyle w:val="a9"/>
        <w:numPr>
          <w:ilvl w:val="0"/>
          <w:numId w:val="4"/>
        </w:numPr>
        <w:spacing w:line="360" w:lineRule="auto"/>
        <w:jc w:val="both"/>
        <w:rPr>
          <w:rFonts w:ascii="Sylfaen" w:eastAsia="Times New Roman" w:hAnsi="Sylfaen" w:cs="Times New Roman"/>
          <w:b/>
          <w:sz w:val="24"/>
          <w:szCs w:val="24"/>
          <w:lang w:val="hy-AM" w:eastAsia="en-GB"/>
        </w:rPr>
      </w:pPr>
      <w:r w:rsidRPr="00D54AD4">
        <w:rPr>
          <w:rFonts w:ascii="Sylfaen" w:eastAsia="Times New Roman" w:hAnsi="Sylfaen" w:cs="Times New Roman"/>
          <w:b/>
          <w:sz w:val="24"/>
          <w:szCs w:val="24"/>
          <w:lang w:val="hy-AM" w:eastAsia="en-GB"/>
        </w:rPr>
        <w:t>ՀՀ Հողային օրենսգիք (2001 թ</w:t>
      </w:r>
      <w:r w:rsidRPr="00D54AD4">
        <w:rPr>
          <w:rFonts w:ascii="Times New Roman" w:eastAsia="Times New Roman" w:hAnsi="Times New Roman" w:cs="Times New Roman"/>
          <w:b/>
          <w:sz w:val="24"/>
          <w:szCs w:val="24"/>
          <w:lang w:val="hy-AM" w:eastAsia="en-GB"/>
        </w:rPr>
        <w:t>․</w:t>
      </w:r>
      <w:r w:rsidRPr="00D54AD4">
        <w:rPr>
          <w:rFonts w:ascii="Sylfaen" w:eastAsia="Times New Roman" w:hAnsi="Sylfaen" w:cs="Times New Roman"/>
          <w:b/>
          <w:sz w:val="24"/>
          <w:szCs w:val="24"/>
          <w:lang w:val="hy-AM" w:eastAsia="en-GB"/>
        </w:rPr>
        <w:t>)</w:t>
      </w:r>
    </w:p>
    <w:p w:rsidR="00ED0E7E" w:rsidRPr="00894CEA" w:rsidRDefault="00ED0E7E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eastAsia="Times New Roman" w:hAnsi="Sylfaen" w:cs="Times New Roman"/>
          <w:sz w:val="24"/>
          <w:szCs w:val="24"/>
          <w:lang w:val="hy-AM" w:eastAsia="en-GB"/>
        </w:rPr>
      </w:pPr>
      <w:r w:rsidRPr="00894CEA">
        <w:rPr>
          <w:rFonts w:ascii="Sylfaen" w:eastAsia="Times New Roman" w:hAnsi="Sylfaen" w:cs="Times New Roman"/>
          <w:sz w:val="24"/>
          <w:szCs w:val="24"/>
          <w:lang w:val="hy-AM" w:eastAsia="en-GB"/>
        </w:rPr>
        <w:t>Սույն օրենսգիրքը սահմանում է հողային հարաբերությունների պետական կարգավորման կատարելագործման, հողի տնտեսավարման տարբեր կազմակերպական-իրավական ձևերի զարգացման, հողերի բերրիության, հողօգտագործման արդյունավետության բարձրացման, մարդկանց կյանքի ու առողջության համար բարենպաստ շրջակա միջավայրի պահպանման և բարելավման, հողի նկատմամբ իրավունքների պաշտպանության իրավական հիմքերը` ելնելով հողի կարևոր բնապահպանական, տնտեսական ու սոցիալական նշանակությունից, որի շնորհիվ Հայաստանի Հանրապետությունում հողն օգտագործվում և պահպանվում է որպես ժողովրդի կենսագործունեության պայման: Համաձայն օրենսգրքի, հողի տիրապետումը, օգտագործումը և տնօրինումը չպետք է վնաս պատճառի շրջակա բնական միջավայրին, երկրի պաշտպանունակությանն ու անվտանգությանը, չպետք է խախտի քաղաքացիների և այլ անձանց իրավունքներն ու օրենքով պահպանվող շահերը:</w:t>
      </w:r>
    </w:p>
    <w:p w:rsidR="00860740" w:rsidRPr="00894CEA" w:rsidRDefault="00860740" w:rsidP="00D54AD4">
      <w:pPr>
        <w:pStyle w:val="a9"/>
        <w:numPr>
          <w:ilvl w:val="0"/>
          <w:numId w:val="4"/>
        </w:numPr>
        <w:spacing w:line="360" w:lineRule="auto"/>
        <w:jc w:val="both"/>
        <w:rPr>
          <w:rFonts w:ascii="Sylfaen" w:eastAsia="Times New Roman" w:hAnsi="Sylfaen" w:cs="Times New Roman"/>
          <w:b/>
          <w:sz w:val="24"/>
          <w:szCs w:val="24"/>
          <w:lang w:val="hy-AM" w:eastAsia="en-GB"/>
        </w:rPr>
      </w:pPr>
      <w:r w:rsidRPr="00894CEA">
        <w:rPr>
          <w:rFonts w:ascii="Sylfaen" w:eastAsia="Times New Roman" w:hAnsi="Sylfaen" w:cs="Times New Roman"/>
          <w:b/>
          <w:sz w:val="24"/>
          <w:szCs w:val="24"/>
          <w:lang w:val="hy-AM" w:eastAsia="en-GB"/>
        </w:rPr>
        <w:t>ՀՀ կառավարության որոշում N 967-Ն (օգոստոսի 14, 2008թ</w:t>
      </w:r>
      <w:r w:rsidRPr="00894CEA">
        <w:rPr>
          <w:rFonts w:ascii="Times New Roman" w:eastAsia="Times New Roman" w:hAnsi="Times New Roman" w:cs="Times New Roman"/>
          <w:b/>
          <w:sz w:val="24"/>
          <w:szCs w:val="24"/>
          <w:lang w:val="hy-AM" w:eastAsia="en-GB"/>
        </w:rPr>
        <w:t>․</w:t>
      </w:r>
      <w:r w:rsidRPr="00894CEA">
        <w:rPr>
          <w:rFonts w:ascii="Sylfaen" w:eastAsia="Times New Roman" w:hAnsi="Sylfaen" w:cs="Times New Roman"/>
          <w:b/>
          <w:sz w:val="24"/>
          <w:szCs w:val="24"/>
          <w:lang w:val="hy-AM" w:eastAsia="en-GB"/>
        </w:rPr>
        <w:t>)</w:t>
      </w:r>
    </w:p>
    <w:p w:rsidR="00ED0E7E" w:rsidRPr="00D54AD4" w:rsidRDefault="00860740" w:rsidP="00D54AD4">
      <w:pPr>
        <w:pStyle w:val="a9"/>
        <w:numPr>
          <w:ilvl w:val="0"/>
          <w:numId w:val="10"/>
        </w:numPr>
        <w:spacing w:line="360" w:lineRule="auto"/>
        <w:ind w:left="90" w:hanging="90"/>
        <w:jc w:val="both"/>
        <w:rPr>
          <w:rFonts w:ascii="Sylfaen" w:eastAsia="Times New Roman" w:hAnsi="Sylfaen" w:cs="Times New Roman"/>
          <w:sz w:val="24"/>
          <w:szCs w:val="24"/>
          <w:lang w:val="hy-AM" w:eastAsia="en-GB"/>
        </w:rPr>
      </w:pPr>
      <w:r w:rsidRPr="00D54AD4">
        <w:rPr>
          <w:rFonts w:ascii="Sylfaen" w:eastAsia="Times New Roman" w:hAnsi="Sylfaen" w:cs="Times New Roman"/>
          <w:b/>
          <w:sz w:val="24"/>
          <w:szCs w:val="24"/>
          <w:lang w:val="hy-AM" w:eastAsia="en-GB"/>
        </w:rPr>
        <w:t>«</w:t>
      </w:r>
      <w:r w:rsidRPr="00D54AD4">
        <w:rPr>
          <w:rFonts w:ascii="Sylfaen" w:eastAsia="Times New Roman" w:hAnsi="Sylfaen" w:cs="Times New Roman"/>
          <w:sz w:val="24"/>
          <w:szCs w:val="24"/>
          <w:lang w:val="hy-AM" w:eastAsia="en-GB"/>
        </w:rPr>
        <w:t>Հայաստանի Հանրապետությունում բնության հուշարձանների ցանկը հաստատելու մասին» որոշումը հաստատում է Հայաստանի Հանրապետության բնության հուշարձանների ցանկը` համաձայն հավելվածի</w:t>
      </w:r>
      <w:r w:rsidR="008C694D" w:rsidRPr="00D54AD4">
        <w:rPr>
          <w:rFonts w:ascii="Sylfaen" w:eastAsia="Times New Roman" w:hAnsi="Sylfaen" w:cs="Times New Roman"/>
          <w:sz w:val="24"/>
          <w:szCs w:val="24"/>
          <w:lang w:val="hy-AM" w:eastAsia="en-GB"/>
        </w:rPr>
        <w:t xml:space="preserve"> և ներկայացնում է ՀՀ-ում երկրաբանական, ջրաերկրաբանական, ջրագրական, բնապատմական և կենսաբանակն հուշարձանների նկարագրերը և տեղադիրքերը։</w:t>
      </w:r>
    </w:p>
    <w:p w:rsidR="00860740" w:rsidRPr="00D54AD4" w:rsidRDefault="00596366" w:rsidP="00596366">
      <w:pPr>
        <w:pStyle w:val="a9"/>
        <w:numPr>
          <w:ilvl w:val="0"/>
          <w:numId w:val="4"/>
        </w:numPr>
        <w:spacing w:line="360" w:lineRule="auto"/>
        <w:jc w:val="both"/>
        <w:rPr>
          <w:rFonts w:ascii="Sylfaen" w:eastAsia="Times New Roman" w:hAnsi="Sylfaen" w:cs="Times New Roman"/>
          <w:b/>
          <w:sz w:val="24"/>
          <w:szCs w:val="24"/>
          <w:lang w:val="hy-AM" w:eastAsia="en-GB"/>
        </w:rPr>
      </w:pPr>
      <w:r w:rsidRPr="00D54AD4">
        <w:rPr>
          <w:rFonts w:ascii="Sylfaen" w:eastAsia="Times New Roman" w:hAnsi="Sylfaen" w:cs="Times New Roman"/>
          <w:b/>
          <w:sz w:val="24"/>
          <w:szCs w:val="24"/>
          <w:lang w:val="hy-AM" w:eastAsia="en-GB"/>
        </w:rPr>
        <w:t>ՀՀ կառավարության N72-Ն որոշում (</w:t>
      </w:r>
      <w:r w:rsidR="000348EC" w:rsidRPr="00D54AD4">
        <w:rPr>
          <w:rFonts w:ascii="Sylfaen" w:eastAsia="Times New Roman" w:hAnsi="Sylfaen" w:cs="Times New Roman"/>
          <w:b/>
          <w:sz w:val="24"/>
          <w:szCs w:val="24"/>
          <w:lang w:val="hy-AM" w:eastAsia="en-GB"/>
        </w:rPr>
        <w:t xml:space="preserve">հունվարի 29, </w:t>
      </w:r>
      <w:r w:rsidRPr="00D54AD4">
        <w:rPr>
          <w:rFonts w:ascii="Sylfaen" w:eastAsia="Times New Roman" w:hAnsi="Sylfaen" w:cs="Times New Roman"/>
          <w:b/>
          <w:sz w:val="24"/>
          <w:szCs w:val="24"/>
          <w:lang w:val="hy-AM" w:eastAsia="en-GB"/>
        </w:rPr>
        <w:t xml:space="preserve">2010 </w:t>
      </w:r>
      <w:r w:rsidR="000348EC" w:rsidRPr="00D54AD4">
        <w:rPr>
          <w:rFonts w:ascii="Sylfaen" w:eastAsia="Times New Roman" w:hAnsi="Sylfaen" w:cs="Times New Roman"/>
          <w:b/>
          <w:sz w:val="24"/>
          <w:szCs w:val="24"/>
          <w:lang w:val="hy-AM" w:eastAsia="en-GB"/>
        </w:rPr>
        <w:t>թ</w:t>
      </w:r>
      <w:r w:rsidR="000348EC" w:rsidRPr="00D54AD4">
        <w:rPr>
          <w:rFonts w:ascii="Times New Roman" w:eastAsia="Times New Roman" w:hAnsi="Times New Roman" w:cs="Times New Roman"/>
          <w:b/>
          <w:sz w:val="24"/>
          <w:szCs w:val="24"/>
          <w:lang w:val="hy-AM" w:eastAsia="en-GB"/>
        </w:rPr>
        <w:t>․</w:t>
      </w:r>
      <w:r w:rsidR="000348EC" w:rsidRPr="00D54AD4">
        <w:rPr>
          <w:rFonts w:ascii="Sylfaen" w:eastAsia="Times New Roman" w:hAnsi="Sylfaen" w:cs="Times New Roman"/>
          <w:b/>
          <w:sz w:val="24"/>
          <w:szCs w:val="24"/>
          <w:lang w:val="hy-AM" w:eastAsia="en-GB"/>
        </w:rPr>
        <w:t>)</w:t>
      </w:r>
    </w:p>
    <w:p w:rsidR="00ED0E7E" w:rsidRPr="00894CEA" w:rsidRDefault="00F30723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eastAsia="Times New Roman" w:hAnsi="Sylfaen" w:cs="Times New Roman"/>
          <w:sz w:val="24"/>
          <w:szCs w:val="24"/>
          <w:lang w:val="hy-AM" w:eastAsia="en-GB"/>
        </w:rPr>
      </w:pPr>
      <w:r w:rsidRPr="00894CEA">
        <w:rPr>
          <w:rFonts w:ascii="Sylfaen" w:eastAsia="Times New Roman" w:hAnsi="Sylfaen" w:cs="Times New Roman"/>
          <w:sz w:val="24"/>
          <w:szCs w:val="24"/>
          <w:lang w:val="hy-AM" w:eastAsia="en-GB"/>
        </w:rPr>
        <w:lastRenderedPageBreak/>
        <w:t>«Հայաստանի Հանրապետության բույսերի Կարմիր գի</w:t>
      </w:r>
      <w:r w:rsidR="00722811" w:rsidRPr="00894CEA">
        <w:rPr>
          <w:rFonts w:ascii="Sylfaen" w:eastAsia="Times New Roman" w:hAnsi="Sylfaen" w:cs="Times New Roman"/>
          <w:sz w:val="24"/>
          <w:szCs w:val="24"/>
          <w:lang w:val="hy-AM" w:eastAsia="en-GB"/>
        </w:rPr>
        <w:t>ր</w:t>
      </w:r>
      <w:r w:rsidRPr="00894CEA">
        <w:rPr>
          <w:rFonts w:ascii="Sylfaen" w:eastAsia="Times New Roman" w:hAnsi="Sylfaen" w:cs="Times New Roman"/>
          <w:sz w:val="24"/>
          <w:szCs w:val="24"/>
          <w:lang w:val="hy-AM" w:eastAsia="en-GB"/>
        </w:rPr>
        <w:t>քը հաստատելու մասին որոշումը»</w:t>
      </w:r>
      <w:r w:rsidR="00DB47C3" w:rsidRPr="00894CEA">
        <w:rPr>
          <w:rFonts w:ascii="Sylfaen" w:eastAsia="Times New Roman" w:hAnsi="Sylfaen" w:cs="Times New Roman"/>
          <w:sz w:val="24"/>
          <w:szCs w:val="24"/>
          <w:lang w:val="hy-AM" w:eastAsia="en-GB"/>
        </w:rPr>
        <w:t xml:space="preserve"> հաստատում է  Հայաստանի Հանրապետության բույսերի Կարմիր գիրքը՝ համաձայն հավելվածի։</w:t>
      </w:r>
    </w:p>
    <w:p w:rsidR="00722811" w:rsidRPr="00894CEA" w:rsidRDefault="00722811" w:rsidP="00D54AD4">
      <w:pPr>
        <w:pStyle w:val="a9"/>
        <w:numPr>
          <w:ilvl w:val="0"/>
          <w:numId w:val="4"/>
        </w:numPr>
        <w:spacing w:line="360" w:lineRule="auto"/>
        <w:jc w:val="both"/>
        <w:rPr>
          <w:rFonts w:ascii="Sylfaen" w:eastAsia="Times New Roman" w:hAnsi="Sylfaen" w:cs="Times New Roman"/>
          <w:b/>
          <w:sz w:val="24"/>
          <w:szCs w:val="24"/>
          <w:lang w:val="hy-AM" w:eastAsia="en-GB"/>
        </w:rPr>
      </w:pPr>
      <w:r w:rsidRPr="00894CEA">
        <w:rPr>
          <w:rFonts w:ascii="Sylfaen" w:eastAsia="Times New Roman" w:hAnsi="Sylfaen" w:cs="Times New Roman"/>
          <w:b/>
          <w:sz w:val="24"/>
          <w:szCs w:val="24"/>
          <w:lang w:val="hy-AM" w:eastAsia="en-GB"/>
        </w:rPr>
        <w:t>ՀՀ կառավարության N71-Ն որոշում (հունվարի 29</w:t>
      </w:r>
      <w:r w:rsidR="00BA75C3" w:rsidRPr="00894CEA">
        <w:rPr>
          <w:rFonts w:ascii="Sylfaen" w:eastAsia="Times New Roman" w:hAnsi="Sylfaen" w:cs="Times New Roman"/>
          <w:b/>
          <w:sz w:val="24"/>
          <w:szCs w:val="24"/>
          <w:lang w:val="hy-AM" w:eastAsia="en-GB"/>
        </w:rPr>
        <w:t>,</w:t>
      </w:r>
      <w:r w:rsidRPr="00894CEA">
        <w:rPr>
          <w:rFonts w:ascii="Sylfaen" w:eastAsia="Times New Roman" w:hAnsi="Sylfaen" w:cs="Times New Roman"/>
          <w:b/>
          <w:sz w:val="24"/>
          <w:szCs w:val="24"/>
          <w:lang w:val="hy-AM" w:eastAsia="en-GB"/>
        </w:rPr>
        <w:t xml:space="preserve"> 2010 թ.)</w:t>
      </w:r>
    </w:p>
    <w:p w:rsidR="00722811" w:rsidRPr="00D54AD4" w:rsidRDefault="00722811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eastAsia="Times New Roman" w:hAnsi="Sylfaen" w:cs="Times New Roman"/>
          <w:sz w:val="24"/>
          <w:szCs w:val="24"/>
          <w:lang w:val="hy-AM" w:eastAsia="en-GB"/>
        </w:rPr>
      </w:pPr>
      <w:r w:rsidRPr="00D54AD4">
        <w:rPr>
          <w:rFonts w:ascii="Sylfaen" w:eastAsia="Times New Roman" w:hAnsi="Sylfaen" w:cs="Times New Roman"/>
          <w:sz w:val="24"/>
          <w:szCs w:val="24"/>
          <w:lang w:val="hy-AM" w:eastAsia="en-GB"/>
        </w:rPr>
        <w:t>«Հայաստանի Հանրապետության կենդանիների Կարմիր գիրքը հաստատելու մասին որոշումը» հաստատում է  Հայաստանի Հանրապետության կենդանիների Կարմիր գիրքը՝ համաձայն հավելվածի։</w:t>
      </w:r>
    </w:p>
    <w:p w:rsidR="00722811" w:rsidRPr="00894CEA" w:rsidRDefault="00780954" w:rsidP="00D54AD4">
      <w:pPr>
        <w:pStyle w:val="a9"/>
        <w:numPr>
          <w:ilvl w:val="0"/>
          <w:numId w:val="4"/>
        </w:numPr>
        <w:spacing w:line="360" w:lineRule="auto"/>
        <w:jc w:val="both"/>
        <w:rPr>
          <w:rFonts w:ascii="Sylfaen" w:eastAsia="Times New Roman" w:hAnsi="Sylfaen" w:cs="Times New Roman"/>
          <w:b/>
          <w:sz w:val="24"/>
          <w:szCs w:val="24"/>
          <w:lang w:val="hy-AM" w:eastAsia="en-GB"/>
        </w:rPr>
      </w:pPr>
      <w:r w:rsidRPr="00894CEA">
        <w:rPr>
          <w:rFonts w:ascii="Sylfaen" w:hAnsi="Sylfaen" w:cs="Sylfaen"/>
          <w:b/>
          <w:sz w:val="24"/>
          <w:szCs w:val="24"/>
          <w:lang w:val="hy-AM"/>
        </w:rPr>
        <w:t>ՀՀկառավարության</w:t>
      </w:r>
      <w:r w:rsidRPr="00894CEA">
        <w:rPr>
          <w:rFonts w:ascii="Sylfaen" w:hAnsi="Sylfaen"/>
          <w:b/>
          <w:sz w:val="24"/>
          <w:szCs w:val="24"/>
          <w:lang w:val="hy-AM"/>
        </w:rPr>
        <w:t xml:space="preserve"> N781-</w:t>
      </w:r>
      <w:r w:rsidRPr="00894CEA">
        <w:rPr>
          <w:rFonts w:ascii="Sylfaen" w:hAnsi="Sylfaen" w:cs="Sylfaen"/>
          <w:b/>
          <w:sz w:val="24"/>
          <w:szCs w:val="24"/>
          <w:lang w:val="hy-AM"/>
        </w:rPr>
        <w:t>Նորոշում</w:t>
      </w:r>
      <w:r w:rsidRPr="00894CEA">
        <w:rPr>
          <w:rFonts w:ascii="Sylfaen" w:hAnsi="Sylfaen"/>
          <w:b/>
          <w:sz w:val="24"/>
          <w:szCs w:val="24"/>
          <w:lang w:val="hy-AM"/>
        </w:rPr>
        <w:t xml:space="preserve"> (հուլիսի 31, 2014</w:t>
      </w:r>
      <w:r w:rsidRPr="00894CEA">
        <w:rPr>
          <w:rFonts w:ascii="Sylfaen" w:hAnsi="Sylfaen" w:cs="Sylfaen"/>
          <w:b/>
          <w:sz w:val="24"/>
          <w:szCs w:val="24"/>
          <w:lang w:val="hy-AM"/>
        </w:rPr>
        <w:t>թ.)</w:t>
      </w:r>
    </w:p>
    <w:p w:rsidR="00F11939" w:rsidRPr="00D54AD4" w:rsidRDefault="00F11939" w:rsidP="00244FA1">
      <w:pPr>
        <w:pStyle w:val="a9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ind w:left="0" w:firstLine="90"/>
        <w:jc w:val="both"/>
        <w:rPr>
          <w:rFonts w:ascii="Sylfaen" w:hAnsi="Sylfaen"/>
          <w:sz w:val="24"/>
          <w:szCs w:val="24"/>
          <w:lang w:val="hy-AM"/>
        </w:rPr>
      </w:pPr>
      <w:r w:rsidRPr="00D54AD4">
        <w:rPr>
          <w:rFonts w:ascii="Sylfaen" w:hAnsi="Sylfaen"/>
          <w:sz w:val="24"/>
          <w:szCs w:val="24"/>
          <w:lang w:val="hy-AM"/>
        </w:rPr>
        <w:t>«Հայաստանի Հանրապետությունում»</w:t>
      </w:r>
      <w:r w:rsidR="0056483A" w:rsidRPr="00D54AD4">
        <w:rPr>
          <w:rFonts w:ascii="Sylfaen" w:hAnsi="Sylfaen"/>
          <w:sz w:val="24"/>
          <w:szCs w:val="24"/>
          <w:lang w:val="hy-AM"/>
        </w:rPr>
        <w:t xml:space="preserve"> բուսական աշխարհի օբյեկների պահպանության և բնական պայմաններում վերարտադրողականության նպատակով դրանց օգտագործման կարգը սահմանելու մասին որոշումը»  սահմանում է Հայաստանի Հանրապետության բուսական աշխարհի օբյեկտների պահպանության և բնական պայմաններում վերարտադրության նպատակով դրանց օգտագործման կարգը՝ համաձայն հավելվածի</w:t>
      </w:r>
      <w:r w:rsidR="00DD5721" w:rsidRPr="00D54AD4">
        <w:rPr>
          <w:rFonts w:ascii="Sylfaen" w:hAnsi="Sylfaen"/>
          <w:sz w:val="24"/>
          <w:szCs w:val="24"/>
          <w:lang w:val="hy-AM"/>
        </w:rPr>
        <w:t>, մասնավորապես, սահմավում են բուսական աշխարհի օբյեկտների պահպանության և բնական պայմաններում վերարտադրության նպատակով դրանց օգտագործման ընթացակարգերը։</w:t>
      </w:r>
    </w:p>
    <w:p w:rsidR="000D234C" w:rsidRPr="00894CEA" w:rsidRDefault="000D234C" w:rsidP="00D54AD4">
      <w:pPr>
        <w:pStyle w:val="a9"/>
        <w:numPr>
          <w:ilvl w:val="0"/>
          <w:numId w:val="4"/>
        </w:numPr>
        <w:spacing w:line="360" w:lineRule="auto"/>
        <w:jc w:val="both"/>
        <w:rPr>
          <w:rFonts w:ascii="Sylfaen" w:hAnsi="Sylfaen"/>
          <w:b/>
          <w:sz w:val="24"/>
          <w:szCs w:val="24"/>
          <w:lang w:val="hy-AM" w:eastAsia="en-GB"/>
        </w:rPr>
      </w:pPr>
      <w:r w:rsidRPr="00894CEA">
        <w:rPr>
          <w:rFonts w:ascii="Sylfaen" w:hAnsi="Sylfaen" w:cs="Arial"/>
          <w:b/>
          <w:sz w:val="24"/>
          <w:szCs w:val="24"/>
          <w:lang w:val="hy-AM" w:eastAsia="en-GB"/>
        </w:rPr>
        <w:t>Ուղեցույցներևստանդարտներ</w:t>
      </w:r>
    </w:p>
    <w:p w:rsidR="000D234C" w:rsidRPr="00894CEA" w:rsidRDefault="000D234C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eastAsia="Times New Roman" w:hAnsi="Sylfaen" w:cs="Times New Roman"/>
          <w:b/>
          <w:sz w:val="24"/>
          <w:szCs w:val="24"/>
          <w:lang w:val="hy-AM" w:eastAsia="en-GB"/>
        </w:rPr>
      </w:pPr>
      <w:r w:rsidRPr="00894CEA">
        <w:rPr>
          <w:rFonts w:ascii="Sylfaen" w:eastAsia="Times New Roman" w:hAnsi="Sylfaen" w:cs="Times New Roman"/>
          <w:sz w:val="24"/>
          <w:szCs w:val="24"/>
          <w:lang w:val="hy-AM"/>
        </w:rPr>
        <w:t>Հայաստանի Հանրապետության տարածքում գործող քաղաքաշինության բնագավառի նորմատիվատեխնիկական փաստաթղթերի ցուցակ (2013), որը պարունակում է ՀՀ-ում գործող շինարարական նորմերի համակարգը, այդ թվում՝ տարբեր տիպի  աշխատանքների անվտանգության վերաբերյալ:</w:t>
      </w:r>
    </w:p>
    <w:p w:rsidR="00306464" w:rsidRPr="00D54AD4" w:rsidRDefault="00306464" w:rsidP="00D54AD4">
      <w:pPr>
        <w:pStyle w:val="a9"/>
        <w:numPr>
          <w:ilvl w:val="0"/>
          <w:numId w:val="4"/>
        </w:numPr>
        <w:spacing w:line="360" w:lineRule="auto"/>
        <w:jc w:val="both"/>
        <w:rPr>
          <w:rFonts w:ascii="Sylfaen" w:eastAsia="Times New Roman" w:hAnsi="Sylfaen" w:cs="Times New Roman"/>
          <w:b/>
          <w:sz w:val="24"/>
          <w:szCs w:val="24"/>
          <w:lang w:val="hy-AM" w:eastAsia="en-GB"/>
        </w:rPr>
      </w:pPr>
      <w:r w:rsidRPr="00D54AD4">
        <w:rPr>
          <w:rFonts w:ascii="Sylfaen" w:eastAsia="Times New Roman" w:hAnsi="Sylfaen" w:cs="Times New Roman"/>
          <w:b/>
          <w:sz w:val="24"/>
          <w:szCs w:val="24"/>
          <w:lang w:val="hy-AM" w:eastAsia="en-GB"/>
        </w:rPr>
        <w:t>Բնապահպանական որակի ստանդարտներ</w:t>
      </w:r>
    </w:p>
    <w:p w:rsidR="000D234C" w:rsidRPr="004C118C" w:rsidRDefault="00306464" w:rsidP="00D54AD4">
      <w:pPr>
        <w:pStyle w:val="a9"/>
        <w:numPr>
          <w:ilvl w:val="0"/>
          <w:numId w:val="10"/>
        </w:numPr>
        <w:spacing w:line="360" w:lineRule="auto"/>
        <w:ind w:left="90" w:hanging="90"/>
        <w:jc w:val="both"/>
        <w:rPr>
          <w:rFonts w:ascii="Sylfaen" w:eastAsia="Times New Roman" w:hAnsi="Sylfaen" w:cs="Times New Roman"/>
          <w:b/>
          <w:sz w:val="24"/>
          <w:szCs w:val="24"/>
          <w:lang w:val="hy-AM" w:eastAsia="en-GB"/>
        </w:rPr>
      </w:pPr>
      <w:r w:rsidRPr="00894CEA">
        <w:rPr>
          <w:rFonts w:ascii="Sylfaen" w:eastAsia="Times New Roman" w:hAnsi="Sylfaen" w:cs="Times New Roman"/>
          <w:sz w:val="24"/>
          <w:szCs w:val="24"/>
          <w:lang w:val="hy-AM"/>
        </w:rPr>
        <w:t xml:space="preserve"> Կ</w:t>
      </w:r>
      <w:r w:rsidR="000D234C" w:rsidRPr="00894CEA">
        <w:rPr>
          <w:rFonts w:ascii="Sylfaen" w:eastAsia="Times New Roman" w:hAnsi="Sylfaen" w:cs="Times New Roman"/>
          <w:sz w:val="24"/>
          <w:szCs w:val="24"/>
          <w:lang w:val="hy-AM"/>
        </w:rPr>
        <w:t>իրառվում են ջրային ռեսուրսների, օդի, ինչպես նաև աղմուկի և թրթռումների ազդեցությունը որոշելու համար, մշակված են և կի</w:t>
      </w:r>
      <w:r w:rsidRPr="00894CEA">
        <w:rPr>
          <w:rFonts w:ascii="Sylfaen" w:eastAsia="Times New Roman" w:hAnsi="Sylfaen" w:cs="Times New Roman"/>
          <w:sz w:val="24"/>
          <w:szCs w:val="24"/>
          <w:lang w:val="hy-AM"/>
        </w:rPr>
        <w:t xml:space="preserve">րառելի են նաև քաղաքաշինարարական </w:t>
      </w:r>
      <w:r w:rsidR="000D234C" w:rsidRPr="00894CEA">
        <w:rPr>
          <w:rFonts w:ascii="Sylfaen" w:eastAsia="Times New Roman" w:hAnsi="Sylfaen" w:cs="Times New Roman"/>
          <w:sz w:val="24"/>
          <w:szCs w:val="24"/>
          <w:lang w:val="hy-AM"/>
        </w:rPr>
        <w:t>ոլորտի համար:</w:t>
      </w:r>
    </w:p>
    <w:p w:rsidR="004C118C" w:rsidRDefault="004C118C" w:rsidP="004C118C">
      <w:pPr>
        <w:pStyle w:val="a9"/>
        <w:spacing w:line="360" w:lineRule="auto"/>
        <w:ind w:left="0"/>
        <w:jc w:val="both"/>
        <w:rPr>
          <w:rFonts w:ascii="Sylfaen" w:eastAsia="Times New Roman" w:hAnsi="Sylfaen" w:cs="Times New Roman"/>
          <w:sz w:val="24"/>
          <w:szCs w:val="24"/>
          <w:lang w:val="hy-AM"/>
        </w:rPr>
      </w:pPr>
    </w:p>
    <w:p w:rsidR="004C118C" w:rsidRDefault="004C118C" w:rsidP="004C118C">
      <w:pPr>
        <w:pStyle w:val="a9"/>
        <w:spacing w:line="360" w:lineRule="auto"/>
        <w:ind w:left="0"/>
        <w:jc w:val="both"/>
        <w:rPr>
          <w:rFonts w:ascii="Sylfaen" w:eastAsia="Times New Roman" w:hAnsi="Sylfaen" w:cs="Times New Roman"/>
          <w:sz w:val="24"/>
          <w:szCs w:val="24"/>
          <w:lang w:val="hy-AM"/>
        </w:rPr>
      </w:pPr>
    </w:p>
    <w:p w:rsidR="004C118C" w:rsidRDefault="004C118C" w:rsidP="004C118C">
      <w:pPr>
        <w:pStyle w:val="a9"/>
        <w:spacing w:line="360" w:lineRule="auto"/>
        <w:ind w:left="0"/>
        <w:jc w:val="both"/>
        <w:rPr>
          <w:rFonts w:ascii="Sylfaen" w:eastAsia="Times New Roman" w:hAnsi="Sylfaen" w:cs="Times New Roman"/>
          <w:sz w:val="24"/>
          <w:szCs w:val="24"/>
          <w:lang w:val="hy-AM"/>
        </w:rPr>
      </w:pPr>
    </w:p>
    <w:p w:rsidR="004C118C" w:rsidRDefault="004C118C" w:rsidP="004C118C">
      <w:pPr>
        <w:pStyle w:val="a9"/>
        <w:spacing w:line="360" w:lineRule="auto"/>
        <w:ind w:left="0"/>
        <w:jc w:val="both"/>
        <w:rPr>
          <w:rFonts w:ascii="Sylfaen" w:eastAsia="Times New Roman" w:hAnsi="Sylfaen" w:cs="Times New Roman"/>
          <w:sz w:val="24"/>
          <w:szCs w:val="24"/>
          <w:lang w:val="hy-AM"/>
        </w:rPr>
      </w:pPr>
    </w:p>
    <w:p w:rsidR="004C118C" w:rsidRDefault="004C118C" w:rsidP="004C118C">
      <w:pPr>
        <w:pStyle w:val="a9"/>
        <w:spacing w:line="360" w:lineRule="auto"/>
        <w:ind w:left="0"/>
        <w:jc w:val="both"/>
        <w:rPr>
          <w:rFonts w:ascii="Sylfaen" w:eastAsia="Times New Roman" w:hAnsi="Sylfaen" w:cs="Times New Roman"/>
          <w:sz w:val="24"/>
          <w:szCs w:val="24"/>
          <w:lang w:val="hy-AM"/>
        </w:rPr>
      </w:pPr>
    </w:p>
    <w:p w:rsidR="004C118C" w:rsidRDefault="004C118C" w:rsidP="004C118C">
      <w:pPr>
        <w:pStyle w:val="a9"/>
        <w:spacing w:line="360" w:lineRule="auto"/>
        <w:ind w:left="0"/>
        <w:jc w:val="both"/>
        <w:rPr>
          <w:rFonts w:ascii="Sylfaen" w:eastAsia="Times New Roman" w:hAnsi="Sylfaen" w:cs="Times New Roman"/>
          <w:sz w:val="24"/>
          <w:szCs w:val="24"/>
          <w:lang w:val="hy-AM"/>
        </w:rPr>
      </w:pPr>
    </w:p>
    <w:p w:rsidR="004C118C" w:rsidRDefault="004C118C" w:rsidP="004C118C">
      <w:pPr>
        <w:pStyle w:val="a9"/>
        <w:spacing w:line="360" w:lineRule="auto"/>
        <w:ind w:left="0"/>
        <w:jc w:val="both"/>
        <w:rPr>
          <w:rFonts w:ascii="Sylfaen" w:eastAsia="Times New Roman" w:hAnsi="Sylfaen" w:cs="Times New Roman"/>
          <w:sz w:val="24"/>
          <w:szCs w:val="24"/>
          <w:lang w:val="hy-AM"/>
        </w:rPr>
      </w:pPr>
    </w:p>
    <w:p w:rsidR="004C118C" w:rsidRPr="00926E01" w:rsidRDefault="004C118C" w:rsidP="004C118C">
      <w:pPr>
        <w:pStyle w:val="a9"/>
        <w:spacing w:line="360" w:lineRule="auto"/>
        <w:ind w:left="0"/>
        <w:jc w:val="both"/>
        <w:rPr>
          <w:rFonts w:ascii="Sylfaen" w:eastAsia="Times New Roman" w:hAnsi="Sylfaen" w:cs="Times New Roman"/>
          <w:sz w:val="24"/>
          <w:szCs w:val="24"/>
          <w:lang w:val="hy-AM"/>
        </w:rPr>
      </w:pPr>
    </w:p>
    <w:p w:rsidR="00D54AD4" w:rsidRPr="00926E01" w:rsidRDefault="00D54AD4" w:rsidP="004C118C">
      <w:pPr>
        <w:pStyle w:val="a9"/>
        <w:spacing w:line="360" w:lineRule="auto"/>
        <w:ind w:left="0"/>
        <w:jc w:val="both"/>
        <w:rPr>
          <w:rFonts w:ascii="Sylfaen" w:eastAsia="Times New Roman" w:hAnsi="Sylfaen" w:cs="Times New Roman"/>
          <w:sz w:val="24"/>
          <w:szCs w:val="24"/>
          <w:lang w:val="hy-AM"/>
        </w:rPr>
      </w:pPr>
    </w:p>
    <w:p w:rsidR="004C118C" w:rsidRDefault="004C118C" w:rsidP="004C118C">
      <w:pPr>
        <w:pStyle w:val="a9"/>
        <w:spacing w:line="360" w:lineRule="auto"/>
        <w:ind w:left="0"/>
        <w:jc w:val="both"/>
        <w:rPr>
          <w:rFonts w:ascii="Sylfaen" w:eastAsia="Times New Roman" w:hAnsi="Sylfaen" w:cs="Times New Roman"/>
          <w:sz w:val="24"/>
          <w:szCs w:val="24"/>
          <w:lang w:val="hy-AM"/>
        </w:rPr>
      </w:pPr>
    </w:p>
    <w:p w:rsidR="004C118C" w:rsidRPr="00894CEA" w:rsidRDefault="004C118C" w:rsidP="004C118C">
      <w:pPr>
        <w:pStyle w:val="a9"/>
        <w:spacing w:line="360" w:lineRule="auto"/>
        <w:ind w:left="0"/>
        <w:jc w:val="both"/>
        <w:rPr>
          <w:rFonts w:ascii="Sylfaen" w:eastAsia="Times New Roman" w:hAnsi="Sylfaen" w:cs="Times New Roman"/>
          <w:b/>
          <w:sz w:val="24"/>
          <w:szCs w:val="24"/>
          <w:lang w:val="hy-AM" w:eastAsia="en-GB"/>
        </w:rPr>
      </w:pPr>
    </w:p>
    <w:p w:rsidR="006E1396" w:rsidRPr="00894CEA" w:rsidRDefault="00D15899" w:rsidP="005A43D0">
      <w:pPr>
        <w:pStyle w:val="1"/>
        <w:numPr>
          <w:ilvl w:val="0"/>
          <w:numId w:val="1"/>
        </w:numPr>
        <w:spacing w:line="360" w:lineRule="auto"/>
        <w:rPr>
          <w:lang w:val="hy-AM"/>
        </w:rPr>
      </w:pPr>
      <w:bookmarkStart w:id="13" w:name="_Toc64308716"/>
      <w:bookmarkStart w:id="14" w:name="ՆԱԽԱՏԵՍՎՈՂ_ԳՈՐԾՈՒՆԵՈՒԹՅՈՒՆՆԵՐԻ_ՀԱՄԱՌՈ"/>
      <w:bookmarkEnd w:id="12"/>
      <w:r w:rsidRPr="00894CEA">
        <w:rPr>
          <w:lang w:val="hy-AM"/>
        </w:rPr>
        <w:t xml:space="preserve">ՆԱԽԱՏԵՍՎՈՂ </w:t>
      </w:r>
      <w:r w:rsidR="00FE6A3F" w:rsidRPr="00894CEA">
        <w:rPr>
          <w:lang w:val="hy-AM"/>
        </w:rPr>
        <w:t>ԳՈՐԾՈՒՆԵՈՒԹՅԱ</w:t>
      </w:r>
      <w:r w:rsidR="00DC161A" w:rsidRPr="00894CEA">
        <w:rPr>
          <w:lang w:val="hy-AM"/>
        </w:rPr>
        <w:t>Ն</w:t>
      </w:r>
      <w:r w:rsidRPr="00894CEA">
        <w:rPr>
          <w:lang w:val="hy-AM"/>
        </w:rPr>
        <w:t xml:space="preserve"> ՆԿԱՐԱԳԻՐԸ</w:t>
      </w:r>
      <w:bookmarkEnd w:id="13"/>
    </w:p>
    <w:p w:rsidR="00EC383B" w:rsidRPr="00894CEA" w:rsidRDefault="00EC383B" w:rsidP="00EC383B">
      <w:pPr>
        <w:rPr>
          <w:rFonts w:ascii="Sylfaen" w:hAnsi="Sylfaen"/>
          <w:lang w:val="hy-AM"/>
        </w:rPr>
      </w:pPr>
    </w:p>
    <w:p w:rsidR="004B314F" w:rsidRPr="00894CEA" w:rsidRDefault="00EC383B" w:rsidP="00EC383B">
      <w:pPr>
        <w:pStyle w:val="2"/>
        <w:numPr>
          <w:ilvl w:val="1"/>
          <w:numId w:val="1"/>
        </w:numPr>
        <w:autoSpaceDE w:val="0"/>
        <w:autoSpaceDN w:val="0"/>
        <w:adjustRightInd w:val="0"/>
        <w:spacing w:line="360" w:lineRule="auto"/>
        <w:jc w:val="both"/>
        <w:rPr>
          <w:szCs w:val="24"/>
          <w:lang w:val="hy-AM"/>
        </w:rPr>
      </w:pPr>
      <w:bookmarkStart w:id="15" w:name="_Toc64308717"/>
      <w:r w:rsidRPr="00894CEA">
        <w:rPr>
          <w:szCs w:val="24"/>
          <w:lang w:val="hy-AM"/>
        </w:rPr>
        <w:t>Ծրագրի իրականացման վայրը</w:t>
      </w:r>
      <w:bookmarkEnd w:id="15"/>
    </w:p>
    <w:p w:rsidR="00EC383B" w:rsidRPr="00894CEA" w:rsidRDefault="00EC383B" w:rsidP="00EC383B">
      <w:pPr>
        <w:rPr>
          <w:rFonts w:ascii="Sylfaen" w:hAnsi="Sylfaen"/>
          <w:lang w:val="hy-AM"/>
        </w:rPr>
      </w:pPr>
    </w:p>
    <w:p w:rsidR="00517A5B" w:rsidRDefault="00843218" w:rsidP="00517A5B">
      <w:pPr>
        <w:pStyle w:val="afc"/>
        <w:numPr>
          <w:ilvl w:val="0"/>
          <w:numId w:val="10"/>
        </w:numPr>
        <w:spacing w:before="0" w:beforeAutospacing="0" w:after="0" w:afterAutospacing="0" w:line="360" w:lineRule="auto"/>
        <w:ind w:left="0" w:firstLine="0"/>
        <w:jc w:val="both"/>
        <w:rPr>
          <w:rFonts w:ascii="Sylfaen" w:hAnsi="Sylfaen"/>
          <w:lang w:val="hy-AM"/>
        </w:rPr>
      </w:pPr>
      <w:r w:rsidRPr="00894CEA">
        <w:rPr>
          <w:rFonts w:ascii="Sylfaen" w:hAnsi="Sylfaen"/>
          <w:lang w:val="hy-AM"/>
        </w:rPr>
        <w:t>Ներկայաց</w:t>
      </w:r>
      <w:r w:rsidR="00E06354">
        <w:rPr>
          <w:rFonts w:ascii="Sylfaen" w:hAnsi="Sylfaen"/>
          <w:lang w:val="hy-AM"/>
        </w:rPr>
        <w:t>վող գործունեություն</w:t>
      </w:r>
      <w:r w:rsidR="00244FA1">
        <w:rPr>
          <w:rFonts w:ascii="Sylfaen" w:hAnsi="Sylfaen"/>
          <w:lang w:val="hy-AM"/>
        </w:rPr>
        <w:t xml:space="preserve">ն </w:t>
      </w:r>
      <w:r w:rsidR="0034609C">
        <w:rPr>
          <w:rFonts w:ascii="Sylfaen" w:hAnsi="Sylfaen"/>
          <w:lang w:val="hy-AM"/>
        </w:rPr>
        <w:t>իրականացվ</w:t>
      </w:r>
      <w:r w:rsidRPr="00894CEA">
        <w:rPr>
          <w:rFonts w:ascii="Sylfaen" w:hAnsi="Sylfaen"/>
          <w:lang w:val="hy-AM"/>
        </w:rPr>
        <w:t>ել</w:t>
      </w:r>
      <w:r w:rsidR="0034609C">
        <w:rPr>
          <w:rFonts w:ascii="Sylfaen" w:hAnsi="Sylfaen"/>
          <w:lang w:val="hy-AM"/>
        </w:rPr>
        <w:t>ու</w:t>
      </w:r>
      <w:r w:rsidR="00E06354">
        <w:rPr>
          <w:rFonts w:ascii="Sylfaen" w:hAnsi="Sylfaen"/>
          <w:lang w:val="hy-AM"/>
        </w:rPr>
        <w:t>է</w:t>
      </w:r>
      <w:r w:rsidRPr="00894CEA">
        <w:rPr>
          <w:rFonts w:ascii="Sylfaen" w:hAnsi="Sylfaen"/>
          <w:lang w:val="hy-AM"/>
        </w:rPr>
        <w:t xml:space="preserve"> ՀՀ Շիրակ</w:t>
      </w:r>
      <w:r w:rsidR="00041B7F">
        <w:rPr>
          <w:rFonts w:ascii="Sylfaen" w:hAnsi="Sylfaen"/>
          <w:lang w:val="hy-AM"/>
        </w:rPr>
        <w:t>ի մարզի Գյումրի համայնքի Գ</w:t>
      </w:r>
      <w:r w:rsidR="00041B7F">
        <w:rPr>
          <w:lang w:val="hy-AM"/>
        </w:rPr>
        <w:t xml:space="preserve">․ </w:t>
      </w:r>
      <w:r w:rsidRPr="00894CEA">
        <w:rPr>
          <w:rFonts w:ascii="Sylfaen" w:hAnsi="Sylfaen"/>
          <w:lang w:val="hy-AM"/>
        </w:rPr>
        <w:t xml:space="preserve">Նժդեհի փողոց </w:t>
      </w:r>
      <w:r w:rsidR="00DF693D">
        <w:rPr>
          <w:rFonts w:ascii="Sylfaen" w:hAnsi="Sylfaen"/>
          <w:lang w:val="hy-AM"/>
        </w:rPr>
        <w:t>1/1 զբոսայգու՝ «Բարեկամություն»</w:t>
      </w:r>
      <w:r w:rsidR="00881ED9" w:rsidRPr="00894CEA">
        <w:rPr>
          <w:rFonts w:ascii="Sylfaen" w:hAnsi="Sylfaen"/>
          <w:lang w:val="hy-AM"/>
        </w:rPr>
        <w:t>,</w:t>
      </w:r>
      <w:r w:rsidRPr="00894CEA">
        <w:rPr>
          <w:rFonts w:ascii="Sylfaen" w:hAnsi="Sylfaen"/>
          <w:lang w:val="hy-AM"/>
        </w:rPr>
        <w:t xml:space="preserve"> տարածքում։ Զբոսայգու տեղադիրքը </w:t>
      </w:r>
      <w:r w:rsidR="00690B44" w:rsidRPr="00894CEA">
        <w:rPr>
          <w:rFonts w:ascii="Sylfaen" w:hAnsi="Sylfaen"/>
          <w:lang w:val="hy-AM"/>
        </w:rPr>
        <w:t>Գյումրի</w:t>
      </w:r>
      <w:r w:rsidRPr="00894CEA">
        <w:rPr>
          <w:rFonts w:ascii="Sylfaen" w:hAnsi="Sylfaen"/>
          <w:lang w:val="hy-AM"/>
        </w:rPr>
        <w:t xml:space="preserve">համայնքում և տեղանքի  </w:t>
      </w:r>
      <w:r w:rsidR="003C0276" w:rsidRPr="00894CEA">
        <w:rPr>
          <w:rFonts w:ascii="Sylfaen" w:hAnsi="Sylfaen"/>
          <w:lang w:val="hy-AM"/>
        </w:rPr>
        <w:t>իրավիճակային հատակագիծ-քարտեզը</w:t>
      </w:r>
      <w:r w:rsidRPr="00894CEA">
        <w:rPr>
          <w:rFonts w:ascii="Sylfaen" w:hAnsi="Sylfaen"/>
          <w:lang w:val="hy-AM"/>
        </w:rPr>
        <w:t xml:space="preserve"> ներկայացված է  Նկ</w:t>
      </w:r>
      <w:r w:rsidRPr="00894CEA">
        <w:rPr>
          <w:lang w:val="hy-AM"/>
        </w:rPr>
        <w:t>․</w:t>
      </w:r>
      <w:r w:rsidR="00BC35CE" w:rsidRPr="00894CEA">
        <w:rPr>
          <w:rFonts w:ascii="Sylfaen" w:hAnsi="Sylfaen"/>
          <w:lang w:val="hy-AM"/>
        </w:rPr>
        <w:t>2</w:t>
      </w:r>
      <w:r w:rsidR="00D6756E" w:rsidRPr="00894CEA">
        <w:rPr>
          <w:rFonts w:ascii="Sylfaen" w:hAnsi="Sylfaen"/>
          <w:lang w:val="hy-AM"/>
        </w:rPr>
        <w:t xml:space="preserve"> և 3</w:t>
      </w:r>
      <w:r w:rsidR="00517A5B">
        <w:rPr>
          <w:rFonts w:ascii="Sylfaen" w:hAnsi="Sylfaen"/>
          <w:lang w:val="hy-AM"/>
        </w:rPr>
        <w:t>-ում:</w:t>
      </w:r>
    </w:p>
    <w:p w:rsidR="00DF693D" w:rsidRPr="00517A5B" w:rsidRDefault="00517A5B" w:rsidP="00517A5B">
      <w:pPr>
        <w:pStyle w:val="afc"/>
        <w:numPr>
          <w:ilvl w:val="0"/>
          <w:numId w:val="10"/>
        </w:numPr>
        <w:spacing w:before="0" w:beforeAutospacing="0" w:after="0" w:afterAutospacing="0" w:line="360" w:lineRule="auto"/>
        <w:ind w:left="0" w:firstLine="0"/>
        <w:jc w:val="both"/>
        <w:rPr>
          <w:rFonts w:ascii="Sylfaen" w:hAnsi="Sylfaen"/>
          <w:lang w:val="hy-AM"/>
        </w:rPr>
      </w:pPr>
      <w:r w:rsidRPr="00894CEA">
        <w:rPr>
          <w:rFonts w:ascii="Sylfaen" w:hAnsi="Sylfaen"/>
          <w:lang w:val="hy-AM"/>
        </w:rPr>
        <w:t>Զբոսայգին գտնվում է Խանջյան և Չայկովսկ</w:t>
      </w:r>
      <w:r>
        <w:rPr>
          <w:rFonts w:ascii="Sylfaen" w:hAnsi="Sylfaen"/>
          <w:lang w:val="hy-AM"/>
        </w:rPr>
        <w:t>ու</w:t>
      </w:r>
      <w:r w:rsidRPr="00894CEA">
        <w:rPr>
          <w:rFonts w:ascii="Sylfaen" w:hAnsi="Sylfaen"/>
          <w:lang w:val="hy-AM"/>
        </w:rPr>
        <w:t xml:space="preserve"> զուգահեռ փողոցների միջև, Ազնավուրի անվան հրապարակի հարևանությամբ և զբաղեցնում է մոտ 7.2 հա տարածք։ Այգու մերձակայքում առկա են</w:t>
      </w:r>
      <w:r>
        <w:rPr>
          <w:rFonts w:ascii="Sylfaen" w:hAnsi="Sylfaen"/>
          <w:lang w:val="hy-AM"/>
        </w:rPr>
        <w:t xml:space="preserve"> հիմնականում </w:t>
      </w:r>
      <w:r w:rsidRPr="00894CEA">
        <w:rPr>
          <w:rFonts w:ascii="Sylfaen" w:hAnsi="Sylfaen"/>
          <w:lang w:val="hy-AM"/>
        </w:rPr>
        <w:t xml:space="preserve">բնակելի և խառը օգտագործման շինություններ, հասարակական նշանակության կենտրոններ։ </w:t>
      </w:r>
    </w:p>
    <w:p w:rsidR="00DF693D" w:rsidRPr="00894CEA" w:rsidRDefault="00DF693D" w:rsidP="00DF693D">
      <w:pPr>
        <w:pStyle w:val="afc"/>
        <w:numPr>
          <w:ilvl w:val="0"/>
          <w:numId w:val="10"/>
        </w:numPr>
        <w:spacing w:before="0" w:beforeAutospacing="0" w:after="0" w:afterAutospacing="0" w:line="360" w:lineRule="auto"/>
        <w:ind w:left="0" w:firstLine="0"/>
        <w:jc w:val="both"/>
        <w:rPr>
          <w:rFonts w:ascii="Sylfaen" w:hAnsi="Sylfaen"/>
          <w:lang w:val="hy-AM"/>
        </w:rPr>
      </w:pPr>
      <w:r w:rsidRPr="00894CEA">
        <w:rPr>
          <w:rFonts w:ascii="Sylfaen" w:hAnsi="Sylfaen"/>
          <w:lang w:val="hy-AM"/>
        </w:rPr>
        <w:t>«Բարեկամություն» զբոսայգու ձևավորումը Գյումրիում տեղի է ունեցե</w:t>
      </w:r>
      <w:r>
        <w:rPr>
          <w:rFonts w:ascii="Sylfaen" w:hAnsi="Sylfaen"/>
          <w:lang w:val="hy-AM"/>
        </w:rPr>
        <w:t>լ 1940-1980-</w:t>
      </w:r>
      <w:r w:rsidRPr="00894CEA">
        <w:rPr>
          <w:rFonts w:ascii="Sylfaen" w:hAnsi="Sylfaen"/>
          <w:lang w:val="hy-AM"/>
        </w:rPr>
        <w:t>ական թվականներին</w:t>
      </w:r>
      <w:r>
        <w:rPr>
          <w:rFonts w:ascii="Sylfaen" w:hAnsi="Sylfaen"/>
          <w:lang w:val="hy-AM"/>
        </w:rPr>
        <w:t xml:space="preserve"> և այգու</w:t>
      </w:r>
      <w:r w:rsidR="00517A5B">
        <w:rPr>
          <w:rFonts w:ascii="Sylfaen" w:hAnsi="Sylfaen"/>
          <w:lang w:val="hy-AM"/>
        </w:rPr>
        <w:t xml:space="preserve"> որոշ</w:t>
      </w:r>
      <w:r w:rsidRPr="00894CEA">
        <w:rPr>
          <w:rFonts w:ascii="Sylfaen" w:hAnsi="Sylfaen"/>
          <w:lang w:val="hy-AM"/>
        </w:rPr>
        <w:t xml:space="preserve"> լուսանկարներ բերվում ենՆկ</w:t>
      </w:r>
      <w:r w:rsidRPr="0059700C">
        <w:rPr>
          <w:lang w:val="hy-AM"/>
        </w:rPr>
        <w:t>․</w:t>
      </w:r>
      <w:r w:rsidRPr="00894CEA">
        <w:rPr>
          <w:rFonts w:ascii="Sylfaen" w:hAnsi="Sylfaen"/>
          <w:lang w:val="hy-AM"/>
        </w:rPr>
        <w:t>1-</w:t>
      </w:r>
      <w:r w:rsidR="00517A5B">
        <w:rPr>
          <w:rFonts w:ascii="Sylfaen" w:hAnsi="Sylfaen"/>
          <w:lang w:val="hy-AM"/>
        </w:rPr>
        <w:t>ում</w:t>
      </w:r>
      <w:r w:rsidRPr="00894CEA">
        <w:rPr>
          <w:rFonts w:ascii="Sylfaen" w:hAnsi="Sylfaen"/>
          <w:lang w:val="hy-AM"/>
        </w:rPr>
        <w:t>։</w:t>
      </w:r>
    </w:p>
    <w:p w:rsidR="00BC35CE" w:rsidRPr="00894CEA" w:rsidRDefault="00BC35CE" w:rsidP="00BC35CE">
      <w:pPr>
        <w:pStyle w:val="afc"/>
        <w:spacing w:before="0" w:beforeAutospacing="0" w:after="0" w:afterAutospacing="0" w:line="360" w:lineRule="auto"/>
        <w:jc w:val="both"/>
        <w:rPr>
          <w:rFonts w:ascii="Sylfaen" w:hAnsi="Sylfaen"/>
          <w:b/>
          <w:i/>
          <w:lang w:val="hy-AM"/>
        </w:rPr>
      </w:pPr>
      <w:r w:rsidRPr="00894CEA">
        <w:rPr>
          <w:rFonts w:ascii="Sylfaen" w:hAnsi="Sylfaen"/>
          <w:b/>
          <w:i/>
          <w:lang w:val="hy-AM"/>
        </w:rPr>
        <w:t>Նկ. 1. Զբոսայգու լուսանկարներ</w:t>
      </w:r>
      <w:r w:rsidRPr="00894CEA">
        <w:rPr>
          <w:b/>
          <w:i/>
          <w:lang w:val="hy-AM"/>
        </w:rPr>
        <w:t>․</w:t>
      </w:r>
      <w:r w:rsidRPr="00894CEA">
        <w:rPr>
          <w:rFonts w:ascii="Sylfaen" w:hAnsi="Sylfaen" w:cs="Sylfaen"/>
          <w:b/>
          <w:i/>
          <w:lang w:val="hy-AM"/>
        </w:rPr>
        <w:t>ա</w:t>
      </w:r>
      <w:r w:rsidRPr="00894CEA">
        <w:rPr>
          <w:rFonts w:ascii="Sylfaen" w:hAnsi="Sylfaen"/>
          <w:b/>
          <w:i/>
          <w:lang w:val="hy-AM"/>
        </w:rPr>
        <w:t>)</w:t>
      </w:r>
      <w:r w:rsidR="00563C82" w:rsidRPr="00894CEA">
        <w:rPr>
          <w:rFonts w:ascii="Sylfaen" w:hAnsi="Sylfaen"/>
          <w:b/>
          <w:i/>
          <w:lang w:val="hy-AM"/>
        </w:rPr>
        <w:t xml:space="preserve"> ընդհանուր տեսք</w:t>
      </w:r>
      <w:r w:rsidR="00057817" w:rsidRPr="00894CEA">
        <w:rPr>
          <w:rFonts w:ascii="Sylfaen" w:hAnsi="Sylfaen"/>
          <w:b/>
          <w:i/>
          <w:lang w:val="hy-AM"/>
        </w:rPr>
        <w:t>ը</w:t>
      </w:r>
      <w:r w:rsidR="00563C82" w:rsidRPr="00894CEA">
        <w:rPr>
          <w:rFonts w:ascii="Sylfaen" w:hAnsi="Sylfaen"/>
          <w:b/>
          <w:i/>
          <w:lang w:val="hy-AM"/>
        </w:rPr>
        <w:t>, բ) գլխավոր մուտք</w:t>
      </w:r>
      <w:r w:rsidR="00057817" w:rsidRPr="00894CEA">
        <w:rPr>
          <w:rFonts w:ascii="Sylfaen" w:hAnsi="Sylfaen"/>
          <w:b/>
          <w:i/>
          <w:lang w:val="hy-AM"/>
        </w:rPr>
        <w:t>ը</w:t>
      </w:r>
    </w:p>
    <w:p w:rsidR="00BC35CE" w:rsidRPr="00894CEA" w:rsidRDefault="008C41F0" w:rsidP="00563C82">
      <w:pPr>
        <w:pStyle w:val="afc"/>
        <w:tabs>
          <w:tab w:val="left" w:pos="954"/>
          <w:tab w:val="left" w:pos="5367"/>
        </w:tabs>
        <w:spacing w:before="0" w:beforeAutospacing="0" w:after="0" w:afterAutospacing="0" w:line="360" w:lineRule="auto"/>
        <w:jc w:val="both"/>
        <w:rPr>
          <w:rFonts w:ascii="Sylfaen" w:hAnsi="Sylfaen"/>
          <w:lang w:val="hy-AM"/>
        </w:rPr>
      </w:pPr>
      <w:r w:rsidRPr="00894CEA">
        <w:rPr>
          <w:rFonts w:ascii="Sylfaen" w:hAnsi="Sylfaen"/>
          <w:noProof/>
          <w:lang w:val="ru-RU" w:eastAsia="ru-RU"/>
        </w:rPr>
        <w:lastRenderedPageBreak/>
        <w:drawing>
          <wp:anchor distT="0" distB="0" distL="114300" distR="114300" simplePos="0" relativeHeight="251686400" behindDoc="1" locked="0" layoutInCell="1" allowOverlap="1">
            <wp:simplePos x="0" y="0"/>
            <wp:positionH relativeFrom="margin">
              <wp:posOffset>3089275</wp:posOffset>
            </wp:positionH>
            <wp:positionV relativeFrom="paragraph">
              <wp:posOffset>337820</wp:posOffset>
            </wp:positionV>
            <wp:extent cx="2908935" cy="1887855"/>
            <wp:effectExtent l="0" t="0" r="5715" b="0"/>
            <wp:wrapTight wrapText="bothSides">
              <wp:wrapPolygon edited="0">
                <wp:start x="0" y="0"/>
                <wp:lineTo x="0" y="21360"/>
                <wp:lineTo x="21501" y="21360"/>
                <wp:lineTo x="21501" y="0"/>
                <wp:lineTo x="0" y="0"/>
              </wp:wrapPolygon>
            </wp:wrapTight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7942" t="38745" r="26622" b="44187"/>
                    <a:stretch/>
                  </pic:blipFill>
                  <pic:spPr bwMode="auto">
                    <a:xfrm>
                      <a:off x="0" y="0"/>
                      <a:ext cx="2908935" cy="18878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894CEA">
        <w:rPr>
          <w:rFonts w:ascii="Sylfaen" w:hAnsi="Sylfaen"/>
          <w:noProof/>
          <w:lang w:val="ru-RU" w:eastAsia="ru-RU"/>
        </w:rPr>
        <w:drawing>
          <wp:anchor distT="0" distB="0" distL="114300" distR="114300" simplePos="0" relativeHeight="251688448" behindDoc="1" locked="0" layoutInCell="1" allowOverlap="1">
            <wp:simplePos x="0" y="0"/>
            <wp:positionH relativeFrom="column">
              <wp:posOffset>25400</wp:posOffset>
            </wp:positionH>
            <wp:positionV relativeFrom="paragraph">
              <wp:posOffset>313690</wp:posOffset>
            </wp:positionV>
            <wp:extent cx="2873375" cy="1938020"/>
            <wp:effectExtent l="0" t="0" r="3175" b="5080"/>
            <wp:wrapTight wrapText="bothSides">
              <wp:wrapPolygon edited="0">
                <wp:start x="0" y="0"/>
                <wp:lineTo x="0" y="21444"/>
                <wp:lineTo x="21481" y="21444"/>
                <wp:lineTo x="21481" y="0"/>
                <wp:lineTo x="0" y="0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1635" t="38627" r="43979" b="44108"/>
                    <a:stretch/>
                  </pic:blipFill>
                  <pic:spPr bwMode="auto">
                    <a:xfrm>
                      <a:off x="0" y="0"/>
                      <a:ext cx="2873375" cy="19380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BC35CE" w:rsidRPr="00894CEA">
        <w:rPr>
          <w:rFonts w:ascii="Sylfaen" w:hAnsi="Sylfaen"/>
          <w:lang w:val="hy-AM"/>
        </w:rPr>
        <w:tab/>
      </w:r>
      <w:r w:rsidR="00563C82" w:rsidRPr="00894CEA">
        <w:rPr>
          <w:rFonts w:ascii="Sylfaen" w:hAnsi="Sylfaen"/>
          <w:lang w:val="hy-AM"/>
        </w:rPr>
        <w:t>ա)</w:t>
      </w:r>
      <w:r w:rsidR="00563C82" w:rsidRPr="00894CEA">
        <w:rPr>
          <w:rFonts w:ascii="Sylfaen" w:hAnsi="Sylfaen"/>
          <w:lang w:val="hy-AM"/>
        </w:rPr>
        <w:tab/>
        <w:t>բ)</w:t>
      </w:r>
    </w:p>
    <w:p w:rsidR="00BC35CE" w:rsidRPr="00894CEA" w:rsidRDefault="00BC35CE" w:rsidP="00BC35CE">
      <w:pPr>
        <w:pStyle w:val="afc"/>
        <w:spacing w:before="0" w:beforeAutospacing="0" w:after="0" w:afterAutospacing="0" w:line="360" w:lineRule="auto"/>
        <w:jc w:val="both"/>
        <w:rPr>
          <w:rFonts w:ascii="Sylfaen" w:hAnsi="Sylfaen"/>
          <w:lang w:val="hy-AM"/>
        </w:rPr>
      </w:pPr>
    </w:p>
    <w:p w:rsidR="00BC35CE" w:rsidRPr="00894CEA" w:rsidRDefault="00BC35CE" w:rsidP="00BC35CE">
      <w:pPr>
        <w:pStyle w:val="afc"/>
        <w:spacing w:before="0" w:beforeAutospacing="0" w:after="0" w:afterAutospacing="0" w:line="360" w:lineRule="auto"/>
        <w:jc w:val="both"/>
        <w:rPr>
          <w:rFonts w:ascii="Sylfaen" w:hAnsi="Sylfaen"/>
          <w:lang w:val="hy-AM"/>
        </w:rPr>
      </w:pPr>
    </w:p>
    <w:p w:rsidR="00BC35CE" w:rsidRPr="00894CEA" w:rsidRDefault="00BC35CE" w:rsidP="00BC35CE">
      <w:pPr>
        <w:pStyle w:val="afc"/>
        <w:spacing w:before="0" w:beforeAutospacing="0" w:after="0" w:afterAutospacing="0" w:line="360" w:lineRule="auto"/>
        <w:jc w:val="both"/>
        <w:rPr>
          <w:rFonts w:ascii="Sylfaen" w:hAnsi="Sylfaen"/>
          <w:lang w:val="hy-AM"/>
        </w:rPr>
      </w:pPr>
    </w:p>
    <w:p w:rsidR="003C0276" w:rsidRPr="00894CEA" w:rsidRDefault="003C0276" w:rsidP="004B314F">
      <w:pPr>
        <w:rPr>
          <w:rFonts w:ascii="Sylfaen" w:hAnsi="Sylfaen"/>
          <w:lang w:val="hy-AM"/>
        </w:rPr>
        <w:sectPr w:rsidR="003C0276" w:rsidRPr="00894CEA" w:rsidSect="00644CF1">
          <w:headerReference w:type="default" r:id="rId15"/>
          <w:endnotePr>
            <w:numFmt w:val="decimal"/>
          </w:endnotePr>
          <w:pgSz w:w="12240" w:h="15840" w:code="1"/>
          <w:pgMar w:top="1418" w:right="1418" w:bottom="1418" w:left="1418" w:header="720" w:footer="720" w:gutter="0"/>
          <w:cols w:space="720"/>
          <w:docGrid w:linePitch="360"/>
        </w:sectPr>
      </w:pPr>
    </w:p>
    <w:p w:rsidR="003C0276" w:rsidRPr="00894CEA" w:rsidRDefault="003C0276" w:rsidP="003C0276">
      <w:pPr>
        <w:spacing w:after="0" w:line="240" w:lineRule="auto"/>
        <w:jc w:val="both"/>
        <w:rPr>
          <w:rFonts w:ascii="Sylfaen" w:hAnsi="Sylfaen" w:cs="Times New Roman"/>
          <w:b/>
          <w:i/>
          <w:sz w:val="24"/>
          <w:szCs w:val="24"/>
          <w:lang w:val="hy-AM"/>
        </w:rPr>
      </w:pPr>
      <w:r w:rsidRPr="00894CEA">
        <w:rPr>
          <w:rFonts w:ascii="Sylfaen" w:hAnsi="Sylfaen"/>
          <w:b/>
          <w:i/>
          <w:sz w:val="24"/>
          <w:szCs w:val="24"/>
          <w:lang w:val="hy-AM"/>
        </w:rPr>
        <w:lastRenderedPageBreak/>
        <w:t>Նկ</w:t>
      </w:r>
      <w:r w:rsidRPr="00894CEA">
        <w:rPr>
          <w:rFonts w:ascii="Times New Roman" w:hAnsi="Times New Roman" w:cs="Times New Roman"/>
          <w:b/>
          <w:i/>
          <w:sz w:val="24"/>
          <w:szCs w:val="24"/>
          <w:lang w:val="hy-AM"/>
        </w:rPr>
        <w:t>․</w:t>
      </w:r>
      <w:r w:rsidR="00DE2936" w:rsidRPr="00894CEA">
        <w:rPr>
          <w:rFonts w:ascii="Sylfaen" w:hAnsi="Sylfaen" w:cs="Times New Roman"/>
          <w:b/>
          <w:i/>
          <w:sz w:val="24"/>
          <w:szCs w:val="24"/>
          <w:lang w:val="hy-AM"/>
        </w:rPr>
        <w:t xml:space="preserve">2 </w:t>
      </w:r>
      <w:r w:rsidRPr="00894CEA">
        <w:rPr>
          <w:rFonts w:ascii="Sylfaen" w:hAnsi="Sylfaen" w:cs="Times New Roman"/>
          <w:b/>
          <w:i/>
          <w:lang w:val="hy-AM"/>
        </w:rPr>
        <w:t>«Բարեկամություն» զբոսայգուտեղադիրքը</w:t>
      </w:r>
      <w:r w:rsidR="00107074" w:rsidRPr="00894CEA">
        <w:rPr>
          <w:rFonts w:ascii="Sylfaen" w:hAnsi="Sylfaen" w:cs="Times New Roman"/>
          <w:b/>
          <w:i/>
          <w:lang w:val="hy-AM"/>
        </w:rPr>
        <w:t>Գյումրի</w:t>
      </w:r>
      <w:r w:rsidRPr="00894CEA">
        <w:rPr>
          <w:rFonts w:ascii="Sylfaen" w:hAnsi="Sylfaen" w:cs="Times New Roman"/>
          <w:b/>
          <w:i/>
          <w:lang w:val="hy-AM"/>
        </w:rPr>
        <w:t xml:space="preserve"> համայնքում։</w:t>
      </w:r>
    </w:p>
    <w:p w:rsidR="006134DD" w:rsidRPr="00055E6A" w:rsidRDefault="007572C0" w:rsidP="00C23697">
      <w:pPr>
        <w:spacing w:after="0" w:line="240" w:lineRule="auto"/>
        <w:rPr>
          <w:rFonts w:ascii="Sylfaen" w:hAnsi="Sylfaen"/>
          <w:i/>
          <w:lang w:val="hy-AM"/>
        </w:rPr>
      </w:pPr>
      <w:r w:rsidRPr="00055E6A">
        <w:rPr>
          <w:rFonts w:ascii="Sylfaen" w:hAnsi="Sylfaen"/>
          <w:noProof/>
          <w:lang w:val="ru-RU" w:eastAsia="ru-RU"/>
        </w:rPr>
        <w:drawing>
          <wp:anchor distT="0" distB="0" distL="114300" distR="114300" simplePos="0" relativeHeight="251693568" behindDoc="1" locked="0" layoutInCell="1" allowOverlap="1">
            <wp:simplePos x="0" y="0"/>
            <wp:positionH relativeFrom="column">
              <wp:posOffset>84513</wp:posOffset>
            </wp:positionH>
            <wp:positionV relativeFrom="paragraph">
              <wp:posOffset>449291</wp:posOffset>
            </wp:positionV>
            <wp:extent cx="8257540" cy="4647285"/>
            <wp:effectExtent l="19050" t="19050" r="10160" b="20320"/>
            <wp:wrapTight wrapText="bothSides">
              <wp:wrapPolygon edited="0">
                <wp:start x="-50" y="-89"/>
                <wp:lineTo x="-50" y="21606"/>
                <wp:lineTo x="21577" y="21606"/>
                <wp:lineTo x="21577" y="-89"/>
                <wp:lineTo x="-50" y="-89"/>
              </wp:wrapPolygon>
            </wp:wrapTight>
            <wp:docPr id="13" name="Picture 13" descr="D:\Working\Բարեկամության զբոսայգի\maps\քարտեզ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Working\Բարեկամության զբոսայգի\maps\քարտեզ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7540" cy="464728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3C0276" w:rsidRPr="00055E6A">
        <w:rPr>
          <w:rFonts w:ascii="Sylfaen" w:hAnsi="Sylfaen" w:cs="Arial"/>
          <w:i/>
          <w:lang w:val="hy-AM"/>
        </w:rPr>
        <w:t>Աղբյուրը: google earth data 2020թ.</w:t>
      </w:r>
    </w:p>
    <w:p w:rsidR="006134DD" w:rsidRPr="00894CEA" w:rsidRDefault="006134DD" w:rsidP="006134DD">
      <w:pPr>
        <w:rPr>
          <w:rFonts w:ascii="Sylfaen" w:hAnsi="Sylfaen"/>
          <w:lang w:val="hy-AM"/>
        </w:rPr>
      </w:pPr>
    </w:p>
    <w:p w:rsidR="006134DD" w:rsidRPr="00894CEA" w:rsidRDefault="006134DD" w:rsidP="006134DD">
      <w:pPr>
        <w:jc w:val="right"/>
        <w:rPr>
          <w:rFonts w:ascii="Sylfaen" w:hAnsi="Sylfaen"/>
          <w:lang w:val="hy-AM"/>
        </w:rPr>
      </w:pPr>
    </w:p>
    <w:p w:rsidR="00D6756E" w:rsidRDefault="006134DD" w:rsidP="006134DD">
      <w:pPr>
        <w:spacing w:after="0" w:line="240" w:lineRule="auto"/>
        <w:jc w:val="both"/>
        <w:rPr>
          <w:rFonts w:ascii="Sylfaen" w:hAnsi="Sylfaen" w:cs="Times New Roman"/>
          <w:b/>
          <w:i/>
          <w:lang w:val="hy-AM"/>
        </w:rPr>
      </w:pPr>
      <w:r w:rsidRPr="00894CEA">
        <w:rPr>
          <w:rFonts w:ascii="Sylfaen" w:hAnsi="Sylfaen"/>
          <w:b/>
          <w:i/>
          <w:sz w:val="24"/>
          <w:szCs w:val="24"/>
          <w:lang w:val="hy-AM"/>
        </w:rPr>
        <w:lastRenderedPageBreak/>
        <w:t>Նկ</w:t>
      </w:r>
      <w:r w:rsidRPr="00894CEA">
        <w:rPr>
          <w:rFonts w:ascii="Times New Roman" w:hAnsi="Times New Roman" w:cs="Times New Roman"/>
          <w:b/>
          <w:i/>
          <w:sz w:val="24"/>
          <w:szCs w:val="24"/>
          <w:lang w:val="hy-AM"/>
        </w:rPr>
        <w:t>․</w:t>
      </w:r>
      <w:r w:rsidRPr="00894CEA">
        <w:rPr>
          <w:rFonts w:ascii="Sylfaen" w:hAnsi="Sylfaen" w:cs="Times New Roman"/>
          <w:b/>
          <w:i/>
          <w:sz w:val="24"/>
          <w:szCs w:val="24"/>
          <w:lang w:val="hy-AM"/>
        </w:rPr>
        <w:t xml:space="preserve">3 </w:t>
      </w:r>
      <w:r w:rsidRPr="00894CEA">
        <w:rPr>
          <w:rFonts w:ascii="Sylfaen" w:hAnsi="Sylfaen" w:cs="Times New Roman"/>
          <w:b/>
          <w:i/>
          <w:lang w:val="hy-AM"/>
        </w:rPr>
        <w:t>«Բարեկամություն» զբոսայգու</w:t>
      </w:r>
      <w:r w:rsidR="001770C3" w:rsidRPr="00894CEA">
        <w:rPr>
          <w:rFonts w:ascii="Sylfaen" w:hAnsi="Sylfaen" w:cs="Times New Roman"/>
          <w:b/>
          <w:i/>
          <w:lang w:val="hy-AM"/>
        </w:rPr>
        <w:t>տեղանքի</w:t>
      </w:r>
      <w:r w:rsidRPr="00894CEA">
        <w:rPr>
          <w:rFonts w:ascii="Sylfaen" w:hAnsi="Sylfaen" w:cs="Times New Roman"/>
          <w:b/>
          <w:i/>
          <w:lang w:val="hy-AM"/>
        </w:rPr>
        <w:t xml:space="preserve"> իրավիճակայինհատակագիծը Գյումրի համայնքում։</w:t>
      </w:r>
    </w:p>
    <w:p w:rsidR="00F17F1D" w:rsidRDefault="00F17F1D" w:rsidP="006134DD">
      <w:pPr>
        <w:spacing w:after="0" w:line="240" w:lineRule="auto"/>
        <w:jc w:val="both"/>
        <w:rPr>
          <w:rFonts w:ascii="Sylfaen" w:hAnsi="Sylfaen" w:cs="Times New Roman"/>
          <w:b/>
          <w:i/>
          <w:lang w:val="hy-AM"/>
        </w:rPr>
      </w:pPr>
      <w:r w:rsidRPr="00055E6A">
        <w:rPr>
          <w:rFonts w:ascii="Sylfaen" w:hAnsi="Sylfaen" w:cs="Arial"/>
          <w:i/>
          <w:lang w:val="hy-AM"/>
        </w:rPr>
        <w:t xml:space="preserve">Աղբյուրը: google </w:t>
      </w:r>
      <w:r>
        <w:rPr>
          <w:rFonts w:ascii="Sylfaen" w:hAnsi="Sylfaen" w:cs="Arial"/>
          <w:i/>
        </w:rPr>
        <w:t>map</w:t>
      </w:r>
      <w:r w:rsidRPr="00055E6A">
        <w:rPr>
          <w:rFonts w:ascii="Sylfaen" w:hAnsi="Sylfaen" w:cs="Arial"/>
          <w:i/>
          <w:lang w:val="hy-AM"/>
        </w:rPr>
        <w:t xml:space="preserve"> data 2020թ.</w:t>
      </w:r>
    </w:p>
    <w:p w:rsidR="00F17F1D" w:rsidRDefault="006C3DC4" w:rsidP="00F17F1D">
      <w:pPr>
        <w:rPr>
          <w:rFonts w:ascii="Sylfaen" w:hAnsi="Sylfaen" w:cs="Times New Roman"/>
          <w:lang w:val="hy-AM"/>
        </w:rPr>
      </w:pPr>
      <w:r w:rsidRPr="00894CEA">
        <w:rPr>
          <w:rFonts w:ascii="Sylfaen" w:hAnsi="Sylfaen"/>
          <w:noProof/>
          <w:lang w:val="ru-RU" w:eastAsia="ru-RU"/>
        </w:rPr>
        <w:drawing>
          <wp:anchor distT="0" distB="0" distL="114300" distR="114300" simplePos="0" relativeHeight="251713024" behindDoc="1" locked="0" layoutInCell="1" allowOverlap="1">
            <wp:simplePos x="0" y="0"/>
            <wp:positionH relativeFrom="margin">
              <wp:posOffset>248920</wp:posOffset>
            </wp:positionH>
            <wp:positionV relativeFrom="paragraph">
              <wp:posOffset>419735</wp:posOffset>
            </wp:positionV>
            <wp:extent cx="7847330" cy="4999355"/>
            <wp:effectExtent l="0" t="0" r="1270" b="0"/>
            <wp:wrapTight wrapText="bothSides">
              <wp:wrapPolygon edited="0">
                <wp:start x="0" y="0"/>
                <wp:lineTo x="0" y="21482"/>
                <wp:lineTo x="21551" y="21482"/>
                <wp:lineTo x="21551" y="0"/>
                <wp:lineTo x="0" y="0"/>
              </wp:wrapPolygon>
            </wp:wrapTight>
            <wp:docPr id="22" name="Picture 22" descr="D:\Working\Բարեկամության զբոսայգի\maps\իրավիճակային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Working\Բարեկամության զբոսայգի\maps\իրավիճակային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3434"/>
                    <a:stretch/>
                  </pic:blipFill>
                  <pic:spPr bwMode="auto">
                    <a:xfrm>
                      <a:off x="0" y="0"/>
                      <a:ext cx="7847330" cy="4999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F17F1D" w:rsidRPr="00F17F1D" w:rsidRDefault="00F17F1D" w:rsidP="00F17F1D">
      <w:pPr>
        <w:rPr>
          <w:rFonts w:ascii="Sylfaen" w:hAnsi="Sylfaen" w:cs="Times New Roman"/>
          <w:lang w:val="hy-AM"/>
        </w:rPr>
        <w:sectPr w:rsidR="00F17F1D" w:rsidRPr="00F17F1D" w:rsidSect="003C0276">
          <w:endnotePr>
            <w:numFmt w:val="decimal"/>
          </w:endnotePr>
          <w:pgSz w:w="15840" w:h="12240" w:orient="landscape" w:code="1"/>
          <w:pgMar w:top="1418" w:right="1418" w:bottom="1418" w:left="1418" w:header="720" w:footer="720" w:gutter="0"/>
          <w:cols w:space="720"/>
          <w:titlePg/>
          <w:docGrid w:linePitch="360"/>
        </w:sectPr>
      </w:pPr>
    </w:p>
    <w:p w:rsidR="0096172F" w:rsidRPr="00894CEA" w:rsidRDefault="0096172F" w:rsidP="00727BFD">
      <w:pPr>
        <w:pStyle w:val="2"/>
        <w:numPr>
          <w:ilvl w:val="1"/>
          <w:numId w:val="2"/>
        </w:numPr>
        <w:spacing w:before="0" w:line="360" w:lineRule="auto"/>
        <w:jc w:val="both"/>
        <w:rPr>
          <w:szCs w:val="24"/>
          <w:lang w:val="hy-AM"/>
        </w:rPr>
      </w:pPr>
      <w:bookmarkStart w:id="16" w:name="_Toc64308718"/>
      <w:r w:rsidRPr="00894CEA">
        <w:rPr>
          <w:szCs w:val="24"/>
          <w:lang w:val="hy-AM"/>
        </w:rPr>
        <w:lastRenderedPageBreak/>
        <w:t>Զբոսայգու գոյություն ունեցող վիճակի նկարագրությունը</w:t>
      </w:r>
      <w:bookmarkEnd w:id="16"/>
    </w:p>
    <w:p w:rsidR="00727BFD" w:rsidRPr="00894CEA" w:rsidRDefault="00727BFD" w:rsidP="00727BFD">
      <w:pPr>
        <w:rPr>
          <w:rFonts w:ascii="Sylfaen" w:hAnsi="Sylfaen"/>
          <w:lang w:val="hy-AM"/>
        </w:rPr>
      </w:pPr>
    </w:p>
    <w:p w:rsidR="0096172F" w:rsidRPr="00894CEA" w:rsidRDefault="0096172F" w:rsidP="00D54AD4">
      <w:pPr>
        <w:pStyle w:val="a9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Sylfaen" w:hAnsi="Sylfaen" w:cs="Sylfaen"/>
          <w:sz w:val="24"/>
          <w:szCs w:val="24"/>
          <w:lang w:val="hy-AM" w:eastAsia="ru-RU"/>
        </w:rPr>
      </w:pPr>
      <w:r w:rsidRPr="00894CEA">
        <w:rPr>
          <w:rFonts w:ascii="Sylfaen" w:hAnsi="Sylfaen" w:cs="Sylfaen"/>
          <w:sz w:val="24"/>
          <w:szCs w:val="24"/>
          <w:lang w:val="hy-AM" w:eastAsia="ru-RU"/>
        </w:rPr>
        <w:t>Զբոսայգու տեղամասում կատարվածակնադիտական ուսումնասիրություններ</w:t>
      </w:r>
      <w:r w:rsidR="00B812B8">
        <w:rPr>
          <w:rFonts w:ascii="Sylfaen" w:hAnsi="Sylfaen" w:cs="Sylfaen"/>
          <w:sz w:val="24"/>
          <w:szCs w:val="24"/>
          <w:lang w:val="hy-AM" w:eastAsia="ru-RU"/>
        </w:rPr>
        <w:t>ը ցույց են տալիս</w:t>
      </w:r>
      <w:r w:rsidRPr="00894CEA">
        <w:rPr>
          <w:rFonts w:ascii="Sylfaen" w:hAnsi="Sylfaen" w:cs="Sylfaen"/>
          <w:sz w:val="24"/>
          <w:szCs w:val="24"/>
          <w:lang w:val="hy-AM" w:eastAsia="ru-RU"/>
        </w:rPr>
        <w:t xml:space="preserve">, որ զբոսայգու տարածքը՝ 7.2 հա մակերես, գտնվում է անմխիթար վիճակում, </w:t>
      </w:r>
      <w:r w:rsidRPr="00894CEA">
        <w:rPr>
          <w:rFonts w:ascii="Sylfaen" w:hAnsi="Sylfaen"/>
          <w:sz w:val="24"/>
          <w:lang w:val="hy-AM"/>
        </w:rPr>
        <w:t xml:space="preserve">տարածքում առկա </w:t>
      </w:r>
      <w:r w:rsidR="00F97525" w:rsidRPr="00894CEA">
        <w:rPr>
          <w:rFonts w:ascii="Sylfaen" w:hAnsi="Sylfaen"/>
          <w:sz w:val="24"/>
          <w:lang w:val="hy-AM"/>
        </w:rPr>
        <w:t>են</w:t>
      </w:r>
      <w:r w:rsidRPr="00894CEA">
        <w:rPr>
          <w:rFonts w:ascii="Sylfaen" w:hAnsi="Sylfaen"/>
          <w:sz w:val="24"/>
          <w:lang w:val="hy-AM"/>
        </w:rPr>
        <w:t xml:space="preserve"> կենցաղային և շինարարական աղբի մնացորդներ, բազմակի հատված կոճղաշիվային և մացառուտային անկանոն աճած բուսականություն և ընդհանուր անբարեկարգ վիճակ, </w:t>
      </w:r>
      <w:r w:rsidRPr="00894CEA">
        <w:rPr>
          <w:rFonts w:ascii="Sylfaen" w:hAnsi="Sylfaen" w:cs="Sylfaen"/>
          <w:sz w:val="24"/>
          <w:szCs w:val="24"/>
          <w:lang w:val="hy-AM" w:eastAsia="ru-RU"/>
        </w:rPr>
        <w:t>ինչը</w:t>
      </w:r>
      <w:r w:rsidR="00F97525" w:rsidRPr="00894CEA">
        <w:rPr>
          <w:rFonts w:ascii="Sylfaen" w:hAnsi="Sylfaen" w:cs="Sylfaen"/>
          <w:sz w:val="24"/>
          <w:szCs w:val="24"/>
          <w:lang w:val="hy-AM" w:eastAsia="ru-RU"/>
        </w:rPr>
        <w:t>՝</w:t>
      </w:r>
      <w:r w:rsidRPr="00894CEA">
        <w:rPr>
          <w:rFonts w:ascii="Sylfaen" w:hAnsi="Sylfaen" w:cs="Sylfaen"/>
          <w:sz w:val="24"/>
          <w:szCs w:val="24"/>
          <w:lang w:val="hy-AM" w:eastAsia="ru-RU"/>
        </w:rPr>
        <w:t xml:space="preserve"> հետևանք է հետերկրաշարժյան</w:t>
      </w:r>
      <w:r w:rsidR="00E5654E">
        <w:rPr>
          <w:rFonts w:ascii="Sylfaen" w:hAnsi="Sylfaen" w:cs="Sylfaen"/>
          <w:sz w:val="24"/>
          <w:szCs w:val="24"/>
          <w:lang w:val="hy-AM" w:eastAsia="ru-RU"/>
        </w:rPr>
        <w:t xml:space="preserve"> ժամանակահատվածի</w:t>
      </w:r>
      <w:r w:rsidRPr="00894CEA">
        <w:rPr>
          <w:rFonts w:ascii="Sylfaen" w:hAnsi="Sylfaen" w:cs="Sylfaen"/>
          <w:sz w:val="24"/>
          <w:szCs w:val="24"/>
          <w:lang w:val="hy-AM" w:eastAsia="ru-RU"/>
        </w:rPr>
        <w:t xml:space="preserve">, երբ այգու տարածքում տեղադրվել են </w:t>
      </w:r>
      <w:r w:rsidR="00E5654E">
        <w:rPr>
          <w:rFonts w:ascii="Sylfaen" w:hAnsi="Sylfaen" w:cs="Sylfaen"/>
          <w:sz w:val="24"/>
          <w:szCs w:val="24"/>
          <w:lang w:val="hy-AM" w:eastAsia="ru-RU"/>
        </w:rPr>
        <w:t xml:space="preserve">ժամանակավոր </w:t>
      </w:r>
      <w:r w:rsidRPr="00894CEA">
        <w:rPr>
          <w:rFonts w:ascii="Sylfaen" w:hAnsi="Sylfaen" w:cs="Sylfaen"/>
          <w:sz w:val="24"/>
          <w:szCs w:val="24"/>
          <w:lang w:val="hy-AM" w:eastAsia="ru-RU"/>
        </w:rPr>
        <w:t>տնակներ</w:t>
      </w:r>
      <w:r w:rsidR="00E5654E">
        <w:rPr>
          <w:rFonts w:ascii="Sylfaen" w:hAnsi="Sylfaen" w:cs="Sylfaen"/>
          <w:sz w:val="24"/>
          <w:szCs w:val="24"/>
          <w:lang w:val="hy-AM" w:eastAsia="ru-RU"/>
        </w:rPr>
        <w:t>,</w:t>
      </w:r>
      <w:r w:rsidRPr="00894CEA">
        <w:rPr>
          <w:rFonts w:ascii="Sylfaen" w:hAnsi="Sylfaen" w:cs="Sylfaen"/>
          <w:sz w:val="24"/>
          <w:szCs w:val="24"/>
          <w:lang w:val="hy-AM" w:eastAsia="ru-RU"/>
        </w:rPr>
        <w:t xml:space="preserve"> և</w:t>
      </w:r>
      <w:r w:rsidR="00E5654E">
        <w:rPr>
          <w:rFonts w:ascii="Sylfaen" w:hAnsi="Sylfaen" w:cs="Sylfaen"/>
          <w:sz w:val="24"/>
          <w:szCs w:val="24"/>
          <w:lang w:val="hy-AM" w:eastAsia="ru-RU"/>
        </w:rPr>
        <w:t xml:space="preserve"> այն</w:t>
      </w:r>
      <w:r w:rsidRPr="00894CEA">
        <w:rPr>
          <w:rFonts w:ascii="Sylfaen" w:hAnsi="Sylfaen" w:cs="Sylfaen"/>
          <w:sz w:val="24"/>
          <w:szCs w:val="24"/>
          <w:lang w:val="hy-AM" w:eastAsia="ru-RU"/>
        </w:rPr>
        <w:t xml:space="preserve"> օգտագործվել է </w:t>
      </w:r>
      <w:r w:rsidR="00F97525" w:rsidRPr="00894CEA">
        <w:rPr>
          <w:rFonts w:ascii="Sylfaen" w:hAnsi="Sylfaen" w:cs="Sylfaen"/>
          <w:sz w:val="24"/>
          <w:szCs w:val="24"/>
          <w:lang w:val="hy-AM" w:eastAsia="ru-RU"/>
        </w:rPr>
        <w:t>բնակչությանկողմից կենցաղը և առօրյա</w:t>
      </w:r>
      <w:r w:rsidRPr="00894CEA">
        <w:rPr>
          <w:rFonts w:ascii="Sylfaen" w:hAnsi="Sylfaen" w:cs="Sylfaen"/>
          <w:sz w:val="24"/>
          <w:szCs w:val="24"/>
          <w:lang w:val="hy-AM" w:eastAsia="ru-RU"/>
        </w:rPr>
        <w:t xml:space="preserve"> կյանք</w:t>
      </w:r>
      <w:r w:rsidR="00F97525" w:rsidRPr="00894CEA">
        <w:rPr>
          <w:rFonts w:ascii="Sylfaen" w:hAnsi="Sylfaen" w:cs="Sylfaen"/>
          <w:sz w:val="24"/>
          <w:szCs w:val="24"/>
          <w:lang w:val="hy-AM" w:eastAsia="ru-RU"/>
        </w:rPr>
        <w:t>ըկազմակերպելու</w:t>
      </w:r>
      <w:r w:rsidRPr="00894CEA">
        <w:rPr>
          <w:rFonts w:ascii="Sylfaen" w:hAnsi="Sylfaen" w:cs="Sylfaen"/>
          <w:sz w:val="24"/>
          <w:szCs w:val="24"/>
          <w:lang w:val="hy-AM" w:eastAsia="ru-RU"/>
        </w:rPr>
        <w:t xml:space="preserve"> նպատակով։ </w:t>
      </w:r>
    </w:p>
    <w:p w:rsidR="0096172F" w:rsidRPr="00894CEA" w:rsidRDefault="0096172F" w:rsidP="00D54AD4">
      <w:pPr>
        <w:pStyle w:val="a9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Sylfaen" w:hAnsi="Sylfaen"/>
          <w:lang w:val="hy-AM"/>
        </w:rPr>
      </w:pPr>
      <w:r w:rsidRPr="00894CEA">
        <w:rPr>
          <w:rFonts w:ascii="Sylfaen" w:hAnsi="Sylfaen"/>
          <w:sz w:val="24"/>
          <w:lang w:val="hy-AM"/>
        </w:rPr>
        <w:t>Հետերկրաշարժյան և 90-ական թվականներին տիրող ծանր սոցիալ-տնտեսական պայմաններ</w:t>
      </w:r>
      <w:r w:rsidR="00F97525" w:rsidRPr="00894CEA">
        <w:rPr>
          <w:rFonts w:ascii="Sylfaen" w:hAnsi="Sylfaen"/>
          <w:sz w:val="24"/>
          <w:lang w:val="hy-AM"/>
        </w:rPr>
        <w:t xml:space="preserve">ն իրենց ազդեցությունն են ունեցող </w:t>
      </w:r>
      <w:r w:rsidR="00E5654E">
        <w:rPr>
          <w:rFonts w:ascii="Sylfaen" w:hAnsi="Sylfaen"/>
          <w:sz w:val="24"/>
          <w:lang w:val="hy-AM"/>
        </w:rPr>
        <w:t xml:space="preserve">նաև </w:t>
      </w:r>
      <w:r w:rsidR="00F97525" w:rsidRPr="00894CEA">
        <w:rPr>
          <w:rFonts w:ascii="Sylfaen" w:hAnsi="Sylfaen"/>
          <w:sz w:val="24"/>
          <w:lang w:val="hy-AM"/>
        </w:rPr>
        <w:t xml:space="preserve">այգու բուսական աշխարհի վրա, </w:t>
      </w:r>
      <w:r w:rsidR="00E5654E">
        <w:rPr>
          <w:rFonts w:ascii="Sylfaen" w:hAnsi="Sylfaen"/>
          <w:sz w:val="24"/>
          <w:lang w:val="hy-AM"/>
        </w:rPr>
        <w:t xml:space="preserve">ինչի </w:t>
      </w:r>
      <w:r w:rsidR="00F97525" w:rsidRPr="00894CEA">
        <w:rPr>
          <w:rFonts w:ascii="Sylfaen" w:hAnsi="Sylfaen"/>
          <w:sz w:val="24"/>
          <w:lang w:val="hy-AM"/>
        </w:rPr>
        <w:t xml:space="preserve">արդյունքում </w:t>
      </w:r>
      <w:r w:rsidR="00F97525" w:rsidRPr="00894CEA">
        <w:rPr>
          <w:rFonts w:ascii="Sylfaen" w:hAnsi="Sylfaen" w:cs="Sylfaen"/>
          <w:sz w:val="24"/>
          <w:szCs w:val="24"/>
          <w:lang w:val="hy-AM" w:eastAsia="ru-RU"/>
        </w:rPr>
        <w:t xml:space="preserve">զբոսայգու </w:t>
      </w:r>
      <w:r w:rsidRPr="00894CEA">
        <w:rPr>
          <w:rFonts w:ascii="Sylfaen" w:hAnsi="Sylfaen" w:cs="Sylfaen"/>
          <w:sz w:val="24"/>
          <w:szCs w:val="24"/>
          <w:lang w:val="hy-AM" w:eastAsia="ru-RU"/>
        </w:rPr>
        <w:t xml:space="preserve">հարյուրավոր ծառեր և թփերբազմակի </w:t>
      </w:r>
      <w:r w:rsidR="00F97525" w:rsidRPr="00894CEA">
        <w:rPr>
          <w:rFonts w:ascii="Sylfaen" w:hAnsi="Sylfaen" w:cs="Sylfaen"/>
          <w:sz w:val="24"/>
          <w:szCs w:val="24"/>
          <w:lang w:val="hy-AM" w:eastAsia="ru-RU"/>
        </w:rPr>
        <w:t>հատվել են</w:t>
      </w:r>
      <w:r w:rsidRPr="00894CEA">
        <w:rPr>
          <w:rFonts w:ascii="Sylfaen" w:hAnsi="Sylfaen" w:cs="Sylfaen"/>
          <w:sz w:val="24"/>
          <w:szCs w:val="24"/>
          <w:lang w:val="hy-AM" w:eastAsia="ru-RU"/>
        </w:rPr>
        <w:t xml:space="preserve"> և </w:t>
      </w:r>
      <w:r w:rsidR="00F97525" w:rsidRPr="00894CEA">
        <w:rPr>
          <w:rFonts w:ascii="Sylfaen" w:hAnsi="Sylfaen" w:cs="Sylfaen"/>
          <w:sz w:val="24"/>
          <w:szCs w:val="24"/>
          <w:lang w:val="hy-AM" w:eastAsia="ru-RU"/>
        </w:rPr>
        <w:t xml:space="preserve">օգտագործվել </w:t>
      </w:r>
      <w:r w:rsidRPr="00894CEA">
        <w:rPr>
          <w:rFonts w:ascii="Sylfaen" w:hAnsi="Sylfaen" w:cs="Sylfaen"/>
          <w:sz w:val="24"/>
          <w:szCs w:val="24"/>
          <w:lang w:val="hy-AM" w:eastAsia="ru-RU"/>
        </w:rPr>
        <w:t xml:space="preserve">որպես վառելանյութ։ </w:t>
      </w:r>
    </w:p>
    <w:p w:rsidR="008F2331" w:rsidRPr="00690E98" w:rsidRDefault="00442612" w:rsidP="00D54AD4">
      <w:pPr>
        <w:pStyle w:val="a9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Sylfaen" w:hAnsi="Sylfaen"/>
          <w:sz w:val="24"/>
          <w:lang w:val="hy-AM"/>
        </w:rPr>
      </w:pPr>
      <w:r w:rsidRPr="00690E98">
        <w:rPr>
          <w:rFonts w:ascii="Sylfaen" w:hAnsi="Sylfaen"/>
          <w:sz w:val="24"/>
          <w:lang w:val="hy-AM"/>
        </w:rPr>
        <w:t>Զբոսա</w:t>
      </w:r>
      <w:r w:rsidR="00EC383B" w:rsidRPr="00690E98">
        <w:rPr>
          <w:rFonts w:ascii="Sylfaen" w:hAnsi="Sylfaen"/>
          <w:sz w:val="24"/>
          <w:lang w:val="hy-AM"/>
        </w:rPr>
        <w:t xml:space="preserve">յգում բացակայում են ինժեներական հաղորդակցման </w:t>
      </w:r>
      <w:r w:rsidR="008F2331" w:rsidRPr="00690E98">
        <w:rPr>
          <w:rFonts w:ascii="Sylfaen" w:hAnsi="Sylfaen"/>
          <w:sz w:val="24"/>
          <w:lang w:val="hy-AM"/>
        </w:rPr>
        <w:t xml:space="preserve">կոմունիկացիաները և </w:t>
      </w:r>
      <w:r w:rsidR="00EC383B" w:rsidRPr="00690E98">
        <w:rPr>
          <w:rFonts w:ascii="Sylfaen" w:hAnsi="Sylfaen"/>
          <w:sz w:val="24"/>
          <w:lang w:val="hy-AM"/>
        </w:rPr>
        <w:t>ենթակառուցվածքները</w:t>
      </w:r>
      <w:r w:rsidR="008F2331" w:rsidRPr="00690E98">
        <w:rPr>
          <w:rFonts w:ascii="Sylfaen" w:hAnsi="Sylfaen"/>
          <w:sz w:val="24"/>
          <w:lang w:val="hy-AM"/>
        </w:rPr>
        <w:t>։</w:t>
      </w:r>
    </w:p>
    <w:p w:rsidR="005279B1" w:rsidRPr="00690E98" w:rsidRDefault="008F2331" w:rsidP="00D54AD4">
      <w:pPr>
        <w:pStyle w:val="a9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Sylfaen" w:hAnsi="Sylfaen"/>
          <w:sz w:val="24"/>
          <w:lang w:val="hy-AM"/>
        </w:rPr>
      </w:pPr>
      <w:r w:rsidRPr="00690E98">
        <w:rPr>
          <w:rFonts w:ascii="Sylfaen" w:hAnsi="Sylfaen"/>
          <w:sz w:val="24"/>
          <w:lang w:val="hy-AM"/>
        </w:rPr>
        <w:t>Ներկայումս ա</w:t>
      </w:r>
      <w:r w:rsidR="00EC383B" w:rsidRPr="00690E98">
        <w:rPr>
          <w:rFonts w:ascii="Sylfaen" w:hAnsi="Sylfaen"/>
          <w:sz w:val="24"/>
          <w:lang w:val="hy-AM"/>
        </w:rPr>
        <w:t xml:space="preserve">յգում առկա  </w:t>
      </w:r>
      <w:r w:rsidR="00C1200A" w:rsidRPr="00690E98">
        <w:rPr>
          <w:rFonts w:ascii="Sylfaen" w:hAnsi="Sylfaen"/>
          <w:sz w:val="24"/>
          <w:lang w:val="hy-AM"/>
        </w:rPr>
        <w:t>են</w:t>
      </w:r>
      <w:r w:rsidR="00EC383B" w:rsidRPr="00690E98">
        <w:rPr>
          <w:rFonts w:ascii="Sylfaen" w:hAnsi="Sylfaen"/>
          <w:sz w:val="24"/>
          <w:lang w:val="hy-AM"/>
        </w:rPr>
        <w:t xml:space="preserve"> կիսաքանդ </w:t>
      </w:r>
      <w:r w:rsidR="00C1200A" w:rsidRPr="00690E98">
        <w:rPr>
          <w:rFonts w:ascii="Sylfaen" w:hAnsi="Sylfaen"/>
          <w:sz w:val="24"/>
          <w:lang w:val="hy-AM"/>
        </w:rPr>
        <w:t xml:space="preserve">շինություններ՝ </w:t>
      </w:r>
      <w:r w:rsidR="00EC383B" w:rsidRPr="00690E98">
        <w:rPr>
          <w:rFonts w:ascii="Sylfaen" w:hAnsi="Sylfaen"/>
          <w:sz w:val="24"/>
          <w:lang w:val="hy-AM"/>
        </w:rPr>
        <w:t>բեմական կառույց</w:t>
      </w:r>
      <w:r w:rsidR="00C1200A" w:rsidRPr="00690E98">
        <w:rPr>
          <w:rFonts w:ascii="Sylfaen" w:hAnsi="Sylfaen"/>
          <w:sz w:val="24"/>
          <w:lang w:val="hy-AM"/>
        </w:rPr>
        <w:t>,</w:t>
      </w:r>
      <w:r w:rsidR="00EC383B" w:rsidRPr="00690E98">
        <w:rPr>
          <w:rFonts w:ascii="Sylfaen" w:hAnsi="Sylfaen"/>
          <w:sz w:val="24"/>
          <w:lang w:val="hy-AM"/>
        </w:rPr>
        <w:t xml:space="preserve"> երկու կիսաքանդ ջրավազաններ</w:t>
      </w:r>
      <w:r w:rsidR="00C1200A" w:rsidRPr="00690E98">
        <w:rPr>
          <w:rFonts w:ascii="Sylfaen" w:hAnsi="Sylfaen"/>
          <w:sz w:val="24"/>
          <w:lang w:val="hy-AM"/>
        </w:rPr>
        <w:t xml:space="preserve">, </w:t>
      </w:r>
      <w:r w:rsidR="00EC383B" w:rsidRPr="00690E98">
        <w:rPr>
          <w:rFonts w:ascii="Sylfaen" w:hAnsi="Sylfaen"/>
          <w:sz w:val="24"/>
          <w:lang w:val="hy-AM"/>
        </w:rPr>
        <w:t>կիսաք</w:t>
      </w:r>
      <w:r w:rsidR="00C1200A" w:rsidRPr="00690E98">
        <w:rPr>
          <w:rFonts w:ascii="Sylfaen" w:hAnsi="Sylfaen"/>
          <w:sz w:val="24"/>
          <w:lang w:val="hy-AM"/>
        </w:rPr>
        <w:t>ան</w:t>
      </w:r>
      <w:r w:rsidR="00EC383B" w:rsidRPr="00690E98">
        <w:rPr>
          <w:rFonts w:ascii="Sylfaen" w:hAnsi="Sylfaen"/>
          <w:sz w:val="24"/>
          <w:lang w:val="hy-AM"/>
        </w:rPr>
        <w:t>դ ճանապարհային սալիկներ</w:t>
      </w:r>
      <w:r w:rsidR="002E35BD" w:rsidRPr="00690E98">
        <w:rPr>
          <w:rFonts w:ascii="Sylfaen" w:hAnsi="Sylfaen"/>
          <w:sz w:val="24"/>
          <w:lang w:val="hy-AM"/>
        </w:rPr>
        <w:t xml:space="preserve">, </w:t>
      </w:r>
      <w:r w:rsidR="00EC383B" w:rsidRPr="00690E98">
        <w:rPr>
          <w:rFonts w:ascii="Sylfaen" w:hAnsi="Sylfaen"/>
          <w:sz w:val="24"/>
          <w:lang w:val="hy-AM"/>
        </w:rPr>
        <w:t>որոնք բոլոը ենթակա են  քանդման։</w:t>
      </w:r>
    </w:p>
    <w:p w:rsidR="00022CC2" w:rsidRPr="00690E98" w:rsidRDefault="002E35BD" w:rsidP="00D54AD4">
      <w:pPr>
        <w:pStyle w:val="a9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Sylfaen" w:hAnsi="Sylfaen"/>
          <w:sz w:val="24"/>
          <w:lang w:val="hy-AM"/>
        </w:rPr>
      </w:pPr>
      <w:r w:rsidRPr="00690E98">
        <w:rPr>
          <w:rFonts w:ascii="Sylfaen" w:hAnsi="Sylfaen"/>
          <w:sz w:val="24"/>
          <w:lang w:val="hy-AM"/>
        </w:rPr>
        <w:t>Ենթակառուցվածքների տեսանկյունից</w:t>
      </w:r>
      <w:r w:rsidR="00926E01" w:rsidRPr="00690E98">
        <w:rPr>
          <w:rFonts w:ascii="Sylfaen" w:hAnsi="Sylfaen"/>
          <w:sz w:val="24"/>
          <w:lang w:val="hy-AM"/>
        </w:rPr>
        <w:t>,</w:t>
      </w:r>
      <w:r w:rsidRPr="00690E98">
        <w:rPr>
          <w:rFonts w:ascii="Sylfaen" w:hAnsi="Sylfaen"/>
          <w:sz w:val="24"/>
          <w:lang w:val="hy-AM"/>
        </w:rPr>
        <w:t xml:space="preserve"> զ</w:t>
      </w:r>
      <w:r w:rsidR="00894CEA" w:rsidRPr="00690E98">
        <w:rPr>
          <w:rFonts w:ascii="Sylfaen" w:hAnsi="Sylfaen"/>
          <w:sz w:val="24"/>
          <w:lang w:val="hy-AM"/>
        </w:rPr>
        <w:t xml:space="preserve">բոսայգում բացակայում են լուսավորության հենասյուները։ </w:t>
      </w:r>
    </w:p>
    <w:p w:rsidR="002A19EB" w:rsidRPr="00690E98" w:rsidRDefault="002A19EB" w:rsidP="00D54AD4">
      <w:pPr>
        <w:pStyle w:val="a9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Sylfaen" w:hAnsi="Sylfaen"/>
          <w:sz w:val="24"/>
          <w:lang w:val="hy-AM"/>
        </w:rPr>
      </w:pPr>
      <w:r w:rsidRPr="00690E98">
        <w:rPr>
          <w:rFonts w:ascii="Sylfaen" w:hAnsi="Sylfaen"/>
          <w:sz w:val="24"/>
          <w:lang w:val="hy-AM"/>
        </w:rPr>
        <w:t xml:space="preserve">Զբոսայգու տարածքով են անցնում «Գյումրի բժշկական կենտրոն» </w:t>
      </w:r>
      <w:r w:rsidR="00EE71BE" w:rsidRPr="00690E98">
        <w:rPr>
          <w:rFonts w:ascii="Sylfaen" w:hAnsi="Sylfaen"/>
          <w:sz w:val="24"/>
          <w:lang w:val="hy-AM"/>
        </w:rPr>
        <w:t>Փ</w:t>
      </w:r>
      <w:r w:rsidRPr="00690E98">
        <w:rPr>
          <w:rFonts w:ascii="Sylfaen" w:hAnsi="Sylfaen"/>
          <w:sz w:val="24"/>
          <w:lang w:val="hy-AM"/>
        </w:rPr>
        <w:t xml:space="preserve">ԲԸ-ին </w:t>
      </w:r>
      <w:r w:rsidR="00EE71BE" w:rsidRPr="00690E98">
        <w:rPr>
          <w:rFonts w:ascii="Sylfaen" w:hAnsi="Sylfaen"/>
          <w:sz w:val="24"/>
          <w:lang w:val="hy-AM"/>
        </w:rPr>
        <w:t xml:space="preserve">սպասարկող </w:t>
      </w:r>
      <w:r w:rsidRPr="00690E98">
        <w:rPr>
          <w:rFonts w:ascii="Sylfaen" w:hAnsi="Sylfaen"/>
          <w:sz w:val="24"/>
          <w:lang w:val="hy-AM"/>
        </w:rPr>
        <w:t>ստորգետնյա մալուխներ</w:t>
      </w:r>
      <w:r w:rsidR="00EE71BE" w:rsidRPr="00690E98">
        <w:rPr>
          <w:rFonts w:ascii="Sylfaen" w:hAnsi="Sylfaen"/>
          <w:sz w:val="24"/>
          <w:lang w:val="hy-AM"/>
        </w:rPr>
        <w:t xml:space="preserve"> (6 ԿՎ)</w:t>
      </w:r>
      <w:r w:rsidRPr="00690E98">
        <w:rPr>
          <w:rFonts w:ascii="Sylfaen" w:hAnsi="Sylfaen"/>
          <w:sz w:val="24"/>
          <w:lang w:val="hy-AM"/>
        </w:rPr>
        <w:t>, որոնք նախատեսվում են տեղափոխել</w:t>
      </w:r>
      <w:r w:rsidR="00EE71BE" w:rsidRPr="00690E98">
        <w:rPr>
          <w:rFonts w:ascii="Sylfaen" w:hAnsi="Sylfaen"/>
          <w:sz w:val="24"/>
          <w:lang w:val="hy-AM"/>
        </w:rPr>
        <w:t xml:space="preserve">՝ ԲԿ-ի  այլընտրանքային հոսանքագծի վերանորոգման </w:t>
      </w:r>
      <w:r w:rsidR="002E35BD" w:rsidRPr="00690E98">
        <w:rPr>
          <w:rFonts w:ascii="Sylfaen" w:hAnsi="Sylfaen"/>
          <w:sz w:val="24"/>
          <w:lang w:val="hy-AM"/>
        </w:rPr>
        <w:t xml:space="preserve">աշխատանքներից հետո </w:t>
      </w:r>
      <w:r w:rsidR="00EE71BE" w:rsidRPr="00690E98">
        <w:rPr>
          <w:rFonts w:ascii="Sylfaen" w:hAnsi="Sylfaen"/>
          <w:sz w:val="24"/>
          <w:lang w:val="hy-AM"/>
        </w:rPr>
        <w:t>(տես հավելված</w:t>
      </w:r>
      <w:r w:rsidR="00AA2998" w:rsidRPr="00690E98">
        <w:rPr>
          <w:rFonts w:ascii="Sylfaen" w:hAnsi="Sylfaen"/>
          <w:sz w:val="24"/>
          <w:lang w:val="hy-AM"/>
        </w:rPr>
        <w:t xml:space="preserve"> 11</w:t>
      </w:r>
      <w:r w:rsidR="002E35BD" w:rsidRPr="00690E98">
        <w:rPr>
          <w:rFonts w:ascii="Sylfaen" w:hAnsi="Sylfaen"/>
          <w:sz w:val="24"/>
          <w:lang w:val="hy-AM"/>
        </w:rPr>
        <w:t>,</w:t>
      </w:r>
      <w:r w:rsidR="00EE71BE" w:rsidRPr="00690E98">
        <w:rPr>
          <w:rFonts w:ascii="Sylfaen" w:hAnsi="Sylfaen"/>
          <w:sz w:val="24"/>
          <w:lang w:val="hy-AM"/>
        </w:rPr>
        <w:t xml:space="preserve"> «Գյումրի բժշկական կենտրոն» ՓԲԸ-ի</w:t>
      </w:r>
      <w:r w:rsidR="002E35BD" w:rsidRPr="00690E98">
        <w:rPr>
          <w:rFonts w:ascii="Sylfaen" w:hAnsi="Sylfaen"/>
          <w:sz w:val="24"/>
          <w:lang w:val="hy-AM"/>
        </w:rPr>
        <w:t xml:space="preserve"> ստորգետնյա մալուխների</w:t>
      </w:r>
      <w:r w:rsidR="009E312D" w:rsidRPr="00690E98">
        <w:rPr>
          <w:rFonts w:ascii="Sylfaen" w:hAnsi="Sylfaen"/>
          <w:sz w:val="24"/>
          <w:lang w:val="hy-AM"/>
        </w:rPr>
        <w:t xml:space="preserve"> տեղափոխման վերաբերյալ</w:t>
      </w:r>
      <w:r w:rsidR="00EE71BE" w:rsidRPr="00690E98">
        <w:rPr>
          <w:rFonts w:ascii="Sylfaen" w:hAnsi="Sylfaen"/>
          <w:sz w:val="24"/>
          <w:lang w:val="hy-AM"/>
        </w:rPr>
        <w:t>)։</w:t>
      </w:r>
    </w:p>
    <w:p w:rsidR="00894CEA" w:rsidRDefault="00894CEA" w:rsidP="00894CEA">
      <w:pPr>
        <w:pStyle w:val="a9"/>
        <w:autoSpaceDE w:val="0"/>
        <w:autoSpaceDN w:val="0"/>
        <w:adjustRightInd w:val="0"/>
        <w:spacing w:after="0" w:line="360" w:lineRule="auto"/>
        <w:ind w:left="0"/>
        <w:jc w:val="both"/>
        <w:rPr>
          <w:rFonts w:ascii="Sylfaen" w:hAnsi="Sylfaen"/>
          <w:sz w:val="24"/>
          <w:lang w:val="hy-AM"/>
        </w:rPr>
      </w:pPr>
    </w:p>
    <w:p w:rsidR="00927FC0" w:rsidRPr="00894CEA" w:rsidRDefault="00EC383B" w:rsidP="00EC383B">
      <w:pPr>
        <w:pStyle w:val="2"/>
        <w:numPr>
          <w:ilvl w:val="1"/>
          <w:numId w:val="1"/>
        </w:numPr>
        <w:rPr>
          <w:rFonts w:cs="Arial"/>
          <w:szCs w:val="24"/>
          <w:lang w:val="hy-AM"/>
        </w:rPr>
      </w:pPr>
      <w:bookmarkStart w:id="17" w:name="_Toc64308719"/>
      <w:r w:rsidRPr="00894CEA">
        <w:rPr>
          <w:lang w:val="hy-AM"/>
        </w:rPr>
        <w:lastRenderedPageBreak/>
        <w:t xml:space="preserve">Բարեկամություն» զբոսայգու </w:t>
      </w:r>
      <w:r w:rsidR="00F10D20" w:rsidRPr="00894CEA">
        <w:rPr>
          <w:lang w:val="hy-AM"/>
        </w:rPr>
        <w:t xml:space="preserve">վերակառուցման </w:t>
      </w:r>
      <w:r w:rsidR="005F141C" w:rsidRPr="00894CEA">
        <w:rPr>
          <w:lang w:val="hy-AM"/>
        </w:rPr>
        <w:t xml:space="preserve"> աշխատանքների շրջանակ</w:t>
      </w:r>
      <w:r w:rsidRPr="00894CEA">
        <w:rPr>
          <w:lang w:val="hy-AM"/>
        </w:rPr>
        <w:t>ը</w:t>
      </w:r>
      <w:bookmarkEnd w:id="17"/>
    </w:p>
    <w:p w:rsidR="006A514B" w:rsidRPr="00894CEA" w:rsidRDefault="006A514B" w:rsidP="00714489">
      <w:pPr>
        <w:spacing w:line="360" w:lineRule="auto"/>
        <w:jc w:val="both"/>
        <w:rPr>
          <w:rFonts w:ascii="Sylfaen" w:hAnsi="Sylfaen"/>
          <w:lang w:val="hy-AM"/>
        </w:rPr>
      </w:pPr>
    </w:p>
    <w:p w:rsidR="00E70ADD" w:rsidRPr="00E70ADD" w:rsidRDefault="009F5207" w:rsidP="00D54AD4">
      <w:pPr>
        <w:pStyle w:val="afc"/>
        <w:numPr>
          <w:ilvl w:val="0"/>
          <w:numId w:val="10"/>
        </w:numPr>
        <w:spacing w:before="0" w:beforeAutospacing="0" w:after="0" w:afterAutospacing="0" w:line="360" w:lineRule="auto"/>
        <w:ind w:left="0" w:firstLine="0"/>
        <w:jc w:val="both"/>
        <w:rPr>
          <w:rFonts w:ascii="Sylfaen" w:hAnsi="Sylfaen"/>
          <w:lang w:val="hy-AM"/>
        </w:rPr>
      </w:pPr>
      <w:r w:rsidRPr="00894CEA">
        <w:rPr>
          <w:rFonts w:ascii="Sylfaen" w:hAnsi="Sylfaen"/>
          <w:lang w:val="hy-AM"/>
        </w:rPr>
        <w:t>Վերակառուցման աշխատանքների նախագ</w:t>
      </w:r>
      <w:r w:rsidR="00A30139" w:rsidRPr="00894CEA">
        <w:rPr>
          <w:rFonts w:ascii="Sylfaen" w:hAnsi="Sylfaen"/>
          <w:lang w:val="hy-AM"/>
        </w:rPr>
        <w:t>ծ</w:t>
      </w:r>
      <w:r w:rsidRPr="00894CEA">
        <w:rPr>
          <w:rFonts w:ascii="Sylfaen" w:hAnsi="Sylfaen"/>
          <w:lang w:val="hy-AM"/>
        </w:rPr>
        <w:t>ման համ</w:t>
      </w:r>
      <w:r w:rsidRPr="00894CEA">
        <w:rPr>
          <w:rFonts w:ascii="Sylfaen" w:hAnsi="Sylfaen" w:cs="Sylfaen"/>
          <w:lang w:val="hy-AM"/>
        </w:rPr>
        <w:t>ար հիմք են հանդիսացել</w:t>
      </w:r>
      <w:r w:rsidR="00E70ADD">
        <w:rPr>
          <w:lang w:val="hy-AM"/>
        </w:rPr>
        <w:t>․</w:t>
      </w:r>
    </w:p>
    <w:p w:rsidR="00E70ADD" w:rsidRPr="00E70ADD" w:rsidRDefault="009F5207" w:rsidP="00B63714">
      <w:pPr>
        <w:pStyle w:val="afc"/>
        <w:numPr>
          <w:ilvl w:val="0"/>
          <w:numId w:val="37"/>
        </w:numPr>
        <w:spacing w:before="0" w:beforeAutospacing="0" w:after="0" w:afterAutospacing="0" w:line="360" w:lineRule="auto"/>
        <w:jc w:val="both"/>
        <w:rPr>
          <w:rFonts w:ascii="Sylfaen" w:hAnsi="Sylfaen"/>
          <w:lang w:val="hy-AM"/>
        </w:rPr>
      </w:pPr>
      <w:r w:rsidRPr="00894CEA">
        <w:rPr>
          <w:rFonts w:ascii="Sylfaen" w:hAnsi="Sylfaen"/>
          <w:lang w:val="hy-AM"/>
        </w:rPr>
        <w:t xml:space="preserve">(I) </w:t>
      </w:r>
      <w:r w:rsidRPr="00894CEA">
        <w:rPr>
          <w:rFonts w:ascii="Sylfaen" w:hAnsi="Sylfaen" w:cs="Sylfaen"/>
          <w:lang w:val="hy-AM"/>
        </w:rPr>
        <w:t>Գյումրի</w:t>
      </w:r>
      <w:r w:rsidR="00500663" w:rsidRPr="00894CEA">
        <w:rPr>
          <w:rFonts w:ascii="Sylfaen" w:hAnsi="Sylfaen" w:cs="Sylfaen"/>
          <w:lang w:val="hy-AM"/>
        </w:rPr>
        <w:t>ի</w:t>
      </w:r>
      <w:r w:rsidRPr="00894CEA">
        <w:rPr>
          <w:rFonts w:ascii="Sylfaen" w:hAnsi="Sylfaen" w:cs="Sylfaen"/>
          <w:lang w:val="hy-AM"/>
        </w:rPr>
        <w:t xml:space="preserve"> համայնքապետարանի կողմից ներկայացված/</w:t>
      </w:r>
      <w:r w:rsidRPr="00894CEA">
        <w:rPr>
          <w:rFonts w:ascii="Sylfaen" w:hAnsi="Sylfaen"/>
          <w:lang w:val="hy-AM"/>
        </w:rPr>
        <w:t>մշակված</w:t>
      </w:r>
      <w:r w:rsidRPr="00894CEA">
        <w:rPr>
          <w:rFonts w:ascii="Sylfaen" w:hAnsi="Sylfaen" w:cs="Sylfaen"/>
          <w:lang w:val="hy-AM"/>
        </w:rPr>
        <w:t xml:space="preserve"> ճարտարապետահատակագծային առաջադրանքը </w:t>
      </w:r>
      <w:r w:rsidRPr="00894CEA">
        <w:rPr>
          <w:rFonts w:ascii="Sylfaen" w:hAnsi="Sylfaen"/>
          <w:lang w:val="hy-AM"/>
        </w:rPr>
        <w:t>(</w:t>
      </w:r>
      <w:r w:rsidRPr="00894CEA">
        <w:rPr>
          <w:rFonts w:ascii="Sylfaen" w:hAnsi="Sylfaen"/>
          <w:i/>
          <w:lang w:val="hy-AM"/>
        </w:rPr>
        <w:t>Հավելված 3.</w:t>
      </w:r>
      <w:r w:rsidRPr="00894CEA">
        <w:rPr>
          <w:rFonts w:ascii="Sylfaen" w:hAnsi="Sylfaen"/>
          <w:lang w:val="hy-AM"/>
        </w:rPr>
        <w:t xml:space="preserve">), </w:t>
      </w:r>
    </w:p>
    <w:p w:rsidR="00E70ADD" w:rsidRPr="00E70ADD" w:rsidRDefault="009F5207" w:rsidP="00B63714">
      <w:pPr>
        <w:pStyle w:val="afc"/>
        <w:numPr>
          <w:ilvl w:val="0"/>
          <w:numId w:val="37"/>
        </w:numPr>
        <w:spacing w:before="0" w:beforeAutospacing="0" w:after="0" w:afterAutospacing="0" w:line="360" w:lineRule="auto"/>
        <w:jc w:val="both"/>
        <w:rPr>
          <w:rFonts w:ascii="Sylfaen" w:hAnsi="Sylfaen"/>
          <w:lang w:val="hy-AM"/>
        </w:rPr>
      </w:pPr>
      <w:r w:rsidRPr="00894CEA">
        <w:rPr>
          <w:rFonts w:ascii="Sylfaen" w:hAnsi="Sylfaen" w:cs="Sylfaen"/>
          <w:lang w:val="hy-AM"/>
        </w:rPr>
        <w:t xml:space="preserve">(II) </w:t>
      </w:r>
      <w:r w:rsidRPr="00894CEA">
        <w:rPr>
          <w:rFonts w:ascii="Sylfaen" w:hAnsi="Sylfaen"/>
          <w:lang w:val="hy-AM"/>
        </w:rPr>
        <w:t>Պատվիրատուի կողմից ներկայացված տեխնի</w:t>
      </w:r>
      <w:r w:rsidR="00E70ADD">
        <w:rPr>
          <w:rFonts w:ascii="Sylfaen" w:hAnsi="Sylfaen"/>
          <w:lang w:val="hy-AM"/>
        </w:rPr>
        <w:t>կական առաջադրանքի փաստաթուղթը</w:t>
      </w:r>
      <w:r w:rsidR="00E70ADD" w:rsidRPr="00E70ADD">
        <w:rPr>
          <w:rFonts w:ascii="Sylfaen" w:hAnsi="Sylfaen"/>
          <w:lang w:val="hy-AM"/>
        </w:rPr>
        <w:t>,</w:t>
      </w:r>
    </w:p>
    <w:p w:rsidR="009F5207" w:rsidRPr="00894CEA" w:rsidRDefault="009F5207" w:rsidP="00B63714">
      <w:pPr>
        <w:pStyle w:val="afc"/>
        <w:numPr>
          <w:ilvl w:val="0"/>
          <w:numId w:val="37"/>
        </w:numPr>
        <w:spacing w:before="0" w:beforeAutospacing="0" w:after="0" w:afterAutospacing="0" w:line="360" w:lineRule="auto"/>
        <w:jc w:val="both"/>
        <w:rPr>
          <w:rFonts w:ascii="Sylfaen" w:hAnsi="Sylfaen"/>
          <w:lang w:val="hy-AM"/>
        </w:rPr>
      </w:pPr>
      <w:r w:rsidRPr="00894CEA">
        <w:rPr>
          <w:rFonts w:ascii="Sylfaen" w:hAnsi="Sylfaen"/>
          <w:lang w:val="hy-AM"/>
        </w:rPr>
        <w:t xml:space="preserve">(III) ՀՀ քաղաքաշինության ոլորտում գործող իրավական նորմերի շրջանակը։ </w:t>
      </w:r>
    </w:p>
    <w:p w:rsidR="00173B9E" w:rsidRPr="00894CEA" w:rsidRDefault="00173B9E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>Զբոսայգու տարածքի կազմակերպմանհատակագծայինլուծումներում հաշվի են առնված հինգ հիմնական գոտիներ</w:t>
      </w:r>
      <w:r w:rsidR="008F0BE6">
        <w:rPr>
          <w:rFonts w:ascii="Sylfaen" w:hAnsi="Sylfaen"/>
          <w:sz w:val="24"/>
          <w:szCs w:val="24"/>
          <w:lang w:val="hy-AM"/>
        </w:rPr>
        <w:t>ը</w:t>
      </w:r>
      <w:r w:rsidR="00BE76B7" w:rsidRPr="00894CEA">
        <w:rPr>
          <w:rFonts w:ascii="Sylfaen" w:hAnsi="Sylfaen"/>
          <w:sz w:val="24"/>
          <w:szCs w:val="24"/>
          <w:lang w:val="hy-AM"/>
        </w:rPr>
        <w:t>.(I</w:t>
      </w:r>
      <w:r w:rsidRPr="00894CEA">
        <w:rPr>
          <w:rFonts w:ascii="Sylfaen" w:hAnsi="Sylfaen"/>
          <w:sz w:val="24"/>
          <w:szCs w:val="24"/>
          <w:lang w:val="hy-AM"/>
        </w:rPr>
        <w:t>) հանգստի, (</w:t>
      </w:r>
      <w:r w:rsidR="00BE76B7" w:rsidRPr="00894CEA">
        <w:rPr>
          <w:rFonts w:ascii="Sylfaen" w:hAnsi="Sylfaen"/>
          <w:sz w:val="24"/>
          <w:szCs w:val="24"/>
          <w:lang w:val="hy-AM"/>
        </w:rPr>
        <w:t>II</w:t>
      </w:r>
      <w:r w:rsidRPr="00894CEA">
        <w:rPr>
          <w:rFonts w:ascii="Sylfaen" w:hAnsi="Sylfaen"/>
          <w:sz w:val="24"/>
          <w:szCs w:val="24"/>
          <w:lang w:val="hy-AM"/>
        </w:rPr>
        <w:t xml:space="preserve">) սպորտային, </w:t>
      </w:r>
      <w:r w:rsidR="00BE76B7" w:rsidRPr="00894CEA">
        <w:rPr>
          <w:rFonts w:ascii="Sylfaen" w:hAnsi="Sylfaen"/>
          <w:sz w:val="24"/>
          <w:szCs w:val="24"/>
          <w:lang w:val="hy-AM"/>
        </w:rPr>
        <w:t>(III</w:t>
      </w:r>
      <w:r w:rsidRPr="00894CEA">
        <w:rPr>
          <w:rFonts w:ascii="Sylfaen" w:hAnsi="Sylfaen"/>
          <w:sz w:val="24"/>
          <w:szCs w:val="24"/>
          <w:lang w:val="hy-AM"/>
        </w:rPr>
        <w:t>)</w:t>
      </w:r>
      <w:r w:rsidR="00801A94" w:rsidRPr="00894CEA">
        <w:rPr>
          <w:rFonts w:ascii="Sylfaen" w:hAnsi="Sylfaen"/>
          <w:sz w:val="24"/>
          <w:szCs w:val="24"/>
          <w:lang w:val="hy-AM"/>
        </w:rPr>
        <w:t xml:space="preserve"> խաղային, </w:t>
      </w:r>
      <w:r w:rsidR="00BE76B7" w:rsidRPr="00894CEA">
        <w:rPr>
          <w:rFonts w:ascii="Sylfaen" w:hAnsi="Sylfaen"/>
          <w:sz w:val="24"/>
          <w:szCs w:val="24"/>
          <w:lang w:val="hy-AM"/>
        </w:rPr>
        <w:t>(IV) ժամանցային</w:t>
      </w:r>
      <w:r w:rsidR="00801A94" w:rsidRPr="00894CEA">
        <w:rPr>
          <w:rFonts w:ascii="Sylfaen" w:hAnsi="Sylfaen"/>
          <w:sz w:val="24"/>
          <w:szCs w:val="24"/>
          <w:lang w:val="hy-AM"/>
        </w:rPr>
        <w:t xml:space="preserve"> և </w:t>
      </w:r>
      <w:r w:rsidR="007B1DF5" w:rsidRPr="00894CEA">
        <w:rPr>
          <w:rFonts w:ascii="Sylfaen" w:hAnsi="Sylfaen"/>
          <w:sz w:val="24"/>
          <w:szCs w:val="24"/>
          <w:lang w:val="hy-AM"/>
        </w:rPr>
        <w:t xml:space="preserve">(V) </w:t>
      </w:r>
      <w:r w:rsidR="00801A94" w:rsidRPr="00894CEA">
        <w:rPr>
          <w:rFonts w:ascii="Sylfaen" w:hAnsi="Sylfaen"/>
          <w:sz w:val="24"/>
          <w:szCs w:val="24"/>
          <w:lang w:val="hy-AM"/>
        </w:rPr>
        <w:t>հատուկ նպատակային գործունեության։</w:t>
      </w:r>
      <w:r w:rsidR="00BE76B7" w:rsidRPr="00894CEA">
        <w:rPr>
          <w:rFonts w:ascii="Sylfaen" w:hAnsi="Sylfaen"/>
          <w:sz w:val="24"/>
          <w:szCs w:val="24"/>
          <w:lang w:val="hy-AM"/>
        </w:rPr>
        <w:t xml:space="preserve"> Զբոսայգում նախատեսվում</w:t>
      </w:r>
      <w:r w:rsidR="00DD30AB" w:rsidRPr="00894CEA">
        <w:rPr>
          <w:rFonts w:ascii="Sylfaen" w:hAnsi="Sylfaen"/>
          <w:sz w:val="24"/>
          <w:szCs w:val="24"/>
          <w:lang w:val="hy-AM"/>
        </w:rPr>
        <w:t xml:space="preserve"> են նաև ծառայությունների տաղավարներ և գործառնական նշանակության  տարածքներ, որոնց բաշխվածությունը կատարված է</w:t>
      </w:r>
      <w:r w:rsidR="007B1DF5" w:rsidRPr="00894CEA">
        <w:rPr>
          <w:rFonts w:ascii="Sylfaen" w:hAnsi="Sylfaen"/>
          <w:sz w:val="24"/>
          <w:szCs w:val="24"/>
          <w:lang w:val="hy-AM"/>
        </w:rPr>
        <w:t xml:space="preserve"> տարածքում</w:t>
      </w:r>
      <w:r w:rsidR="00DD30AB" w:rsidRPr="00894CEA">
        <w:rPr>
          <w:rFonts w:ascii="Sylfaen" w:hAnsi="Sylfaen"/>
          <w:sz w:val="24"/>
          <w:szCs w:val="24"/>
          <w:lang w:val="hy-AM"/>
        </w:rPr>
        <w:t xml:space="preserve"> հավասարաչափ և կապահովի այգում նշված տարածքների արագ հասանելիությունը։</w:t>
      </w:r>
      <w:r w:rsidR="00776CE5" w:rsidRPr="00894CEA">
        <w:rPr>
          <w:rFonts w:ascii="Sylfaen" w:hAnsi="Sylfaen"/>
          <w:sz w:val="24"/>
          <w:szCs w:val="24"/>
          <w:lang w:val="hy-AM"/>
        </w:rPr>
        <w:t xml:space="preserve">Զբոսայգու </w:t>
      </w:r>
      <w:r w:rsidR="007A46DD" w:rsidRPr="00894CEA">
        <w:rPr>
          <w:rFonts w:ascii="Sylfaen" w:hAnsi="Sylfaen"/>
          <w:sz w:val="24"/>
          <w:szCs w:val="24"/>
          <w:lang w:val="hy-AM"/>
        </w:rPr>
        <w:t>հատակագծումը</w:t>
      </w:r>
      <w:r w:rsidR="00776CE5" w:rsidRPr="00894CEA">
        <w:rPr>
          <w:rFonts w:ascii="Sylfaen" w:hAnsi="Sylfaen"/>
          <w:sz w:val="24"/>
          <w:szCs w:val="24"/>
          <w:lang w:val="hy-AM"/>
        </w:rPr>
        <w:t xml:space="preserve"> ներկայացված է </w:t>
      </w:r>
      <w:r w:rsidR="007B1DF5" w:rsidRPr="00894CEA">
        <w:rPr>
          <w:rFonts w:ascii="Sylfaen" w:hAnsi="Sylfaen"/>
          <w:sz w:val="24"/>
          <w:szCs w:val="24"/>
          <w:lang w:val="hy-AM"/>
        </w:rPr>
        <w:t>Նկ</w:t>
      </w:r>
      <w:r w:rsidR="006F0DBA" w:rsidRPr="00894CEA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="006F0DBA" w:rsidRPr="00894CEA">
        <w:rPr>
          <w:rFonts w:ascii="Sylfaen" w:hAnsi="Sylfaen"/>
          <w:sz w:val="24"/>
          <w:szCs w:val="24"/>
          <w:lang w:val="hy-AM"/>
        </w:rPr>
        <w:t>4</w:t>
      </w:r>
      <w:r w:rsidR="00776CE5" w:rsidRPr="00894CEA">
        <w:rPr>
          <w:rFonts w:ascii="Sylfaen" w:hAnsi="Sylfaen"/>
          <w:sz w:val="24"/>
          <w:szCs w:val="24"/>
          <w:lang w:val="hy-AM"/>
        </w:rPr>
        <w:t>-ում</w:t>
      </w:r>
      <w:r w:rsidR="007A46DD" w:rsidRPr="00894CEA">
        <w:rPr>
          <w:rFonts w:ascii="Sylfaen" w:hAnsi="Sylfaen"/>
          <w:sz w:val="24"/>
          <w:szCs w:val="24"/>
          <w:lang w:val="hy-AM"/>
        </w:rPr>
        <w:t xml:space="preserve"> (առդիր ներկայացվում է նաև ավելի ընթեռնելի հատակագիծը)</w:t>
      </w:r>
      <w:r w:rsidR="00F10D20" w:rsidRPr="00894CEA">
        <w:rPr>
          <w:rFonts w:ascii="Sylfaen" w:hAnsi="Sylfaen"/>
          <w:sz w:val="24"/>
          <w:szCs w:val="24"/>
          <w:lang w:val="hy-AM"/>
        </w:rPr>
        <w:t xml:space="preserve">, իսկնախատեսվող </w:t>
      </w:r>
      <w:r w:rsidR="00241283" w:rsidRPr="00894CEA">
        <w:rPr>
          <w:rFonts w:ascii="Sylfaen" w:hAnsi="Sylfaen"/>
          <w:sz w:val="24"/>
          <w:szCs w:val="24"/>
          <w:lang w:val="hy-AM"/>
        </w:rPr>
        <w:t xml:space="preserve">աշխատանքների տեխնիկատնտեսական </w:t>
      </w:r>
      <w:r w:rsidR="006F0DBA" w:rsidRPr="00894CEA">
        <w:rPr>
          <w:rFonts w:ascii="Sylfaen" w:hAnsi="Sylfaen"/>
          <w:sz w:val="24"/>
          <w:szCs w:val="24"/>
          <w:lang w:val="hy-AM"/>
        </w:rPr>
        <w:t xml:space="preserve">ցուցանիշները </w:t>
      </w:r>
      <w:r w:rsidR="00500663" w:rsidRPr="00894CEA">
        <w:rPr>
          <w:rFonts w:ascii="Sylfaen" w:hAnsi="Sylfaen"/>
          <w:sz w:val="24"/>
          <w:szCs w:val="24"/>
          <w:lang w:val="hy-AM"/>
        </w:rPr>
        <w:t xml:space="preserve">ամփոփված են </w:t>
      </w:r>
      <w:r w:rsidR="00F10D20" w:rsidRPr="00894CEA">
        <w:rPr>
          <w:rFonts w:ascii="Sylfaen" w:hAnsi="Sylfaen"/>
          <w:sz w:val="24"/>
          <w:szCs w:val="24"/>
          <w:lang w:val="hy-AM"/>
        </w:rPr>
        <w:t>Աղ</w:t>
      </w:r>
      <w:r w:rsidR="00F10D20" w:rsidRPr="00894CEA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="00F10D20" w:rsidRPr="00894CEA">
        <w:rPr>
          <w:rFonts w:ascii="Sylfaen" w:hAnsi="Sylfaen"/>
          <w:sz w:val="24"/>
          <w:szCs w:val="24"/>
          <w:lang w:val="hy-AM"/>
        </w:rPr>
        <w:t>1-ում։</w:t>
      </w:r>
    </w:p>
    <w:p w:rsidR="00727BFD" w:rsidRPr="00894CEA" w:rsidRDefault="00727BFD" w:rsidP="00D54AD4">
      <w:pPr>
        <w:pStyle w:val="a9"/>
        <w:numPr>
          <w:ilvl w:val="0"/>
          <w:numId w:val="10"/>
        </w:numPr>
        <w:spacing w:after="0" w:line="360" w:lineRule="auto"/>
        <w:ind w:left="0" w:firstLine="0"/>
        <w:jc w:val="both"/>
        <w:rPr>
          <w:rFonts w:ascii="Sylfaen" w:hAnsi="Sylfaen"/>
          <w:i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>Գործունեության ընթացքում ընդհանուր կառուցապատման մակերեսը կկազմի 20291 ք</w:t>
      </w:r>
      <w:r w:rsidRPr="00894CEA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Pr="00894CEA">
        <w:rPr>
          <w:rFonts w:ascii="Sylfaen" w:hAnsi="Sylfaen"/>
          <w:sz w:val="24"/>
          <w:szCs w:val="24"/>
          <w:lang w:val="hy-AM"/>
        </w:rPr>
        <w:t>մ, որից 1331 ք</w:t>
      </w:r>
      <w:r w:rsidRPr="00894CEA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Pr="00894CEA">
        <w:rPr>
          <w:rFonts w:ascii="Sylfaen" w:hAnsi="Sylfaen"/>
          <w:sz w:val="24"/>
          <w:szCs w:val="24"/>
          <w:lang w:val="hy-AM"/>
        </w:rPr>
        <w:t>մ-ը համապատասխանում է շինությունների, իսկ 18960 ք</w:t>
      </w:r>
      <w:r w:rsidRPr="00894CEA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Pr="00894CEA">
        <w:rPr>
          <w:rFonts w:ascii="Sylfaen" w:hAnsi="Sylfaen"/>
          <w:sz w:val="24"/>
          <w:szCs w:val="24"/>
          <w:lang w:val="hy-AM"/>
        </w:rPr>
        <w:t xml:space="preserve">մ՝ արահետների և հարթակների </w:t>
      </w:r>
      <w:r w:rsidR="008F0BE6">
        <w:rPr>
          <w:rFonts w:ascii="Sylfaen" w:hAnsi="Sylfaen"/>
          <w:sz w:val="24"/>
          <w:szCs w:val="24"/>
          <w:lang w:val="hy-AM"/>
        </w:rPr>
        <w:t>կառուցապատման աշխատանքներին</w:t>
      </w:r>
      <w:r w:rsidRPr="00894CEA">
        <w:rPr>
          <w:rFonts w:ascii="Sylfaen" w:hAnsi="Sylfaen"/>
          <w:sz w:val="24"/>
          <w:szCs w:val="24"/>
          <w:lang w:val="hy-AM"/>
        </w:rPr>
        <w:t>։</w:t>
      </w:r>
    </w:p>
    <w:p w:rsidR="00022CC2" w:rsidRPr="00894CEA" w:rsidRDefault="00022CC2" w:rsidP="00022CC2">
      <w:pPr>
        <w:pStyle w:val="a9"/>
        <w:spacing w:after="0" w:line="360" w:lineRule="auto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:rsidR="00022CC2" w:rsidRPr="00894CEA" w:rsidRDefault="00022CC2" w:rsidP="00022CC2">
      <w:pPr>
        <w:pStyle w:val="a9"/>
        <w:spacing w:after="0" w:line="360" w:lineRule="auto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:rsidR="00022CC2" w:rsidRPr="00894CEA" w:rsidRDefault="00022CC2" w:rsidP="00022CC2">
      <w:pPr>
        <w:pStyle w:val="a9"/>
        <w:spacing w:after="0" w:line="360" w:lineRule="auto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:rsidR="00022CC2" w:rsidRPr="00894CEA" w:rsidRDefault="00022CC2" w:rsidP="00022CC2">
      <w:pPr>
        <w:pStyle w:val="a9"/>
        <w:spacing w:after="0" w:line="360" w:lineRule="auto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:rsidR="00022CC2" w:rsidRPr="00894CEA" w:rsidRDefault="00022CC2" w:rsidP="00022CC2">
      <w:pPr>
        <w:pStyle w:val="a9"/>
        <w:spacing w:after="0" w:line="360" w:lineRule="auto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:rsidR="00022CC2" w:rsidRPr="00894CEA" w:rsidRDefault="00022CC2" w:rsidP="00022CC2">
      <w:pPr>
        <w:pStyle w:val="a9"/>
        <w:spacing w:after="0" w:line="360" w:lineRule="auto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:rsidR="00022CC2" w:rsidRPr="00894CEA" w:rsidRDefault="00022CC2" w:rsidP="00022CC2">
      <w:pPr>
        <w:pStyle w:val="a9"/>
        <w:spacing w:after="0" w:line="360" w:lineRule="auto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:rsidR="00AE3C4C" w:rsidRPr="00894CEA" w:rsidRDefault="00241283" w:rsidP="00986586">
      <w:pPr>
        <w:pStyle w:val="a9"/>
        <w:spacing w:after="0" w:line="240" w:lineRule="auto"/>
        <w:ind w:left="0"/>
        <w:jc w:val="both"/>
        <w:rPr>
          <w:rFonts w:ascii="Sylfaen" w:hAnsi="Sylfaen"/>
          <w:i/>
          <w:lang w:val="hy-AM"/>
        </w:rPr>
      </w:pPr>
      <w:r w:rsidRPr="00894CEA">
        <w:rPr>
          <w:rFonts w:ascii="Sylfaen" w:hAnsi="Sylfaen"/>
          <w:b/>
          <w:i/>
          <w:lang w:val="hy-AM"/>
        </w:rPr>
        <w:t>Աղ</w:t>
      </w:r>
      <w:r w:rsidRPr="00894CEA">
        <w:rPr>
          <w:rFonts w:ascii="Times New Roman" w:hAnsi="Times New Roman" w:cs="Times New Roman"/>
          <w:b/>
          <w:i/>
          <w:lang w:val="hy-AM"/>
        </w:rPr>
        <w:t>․</w:t>
      </w:r>
      <w:r w:rsidRPr="00894CEA">
        <w:rPr>
          <w:rFonts w:ascii="Sylfaen" w:hAnsi="Sylfaen"/>
          <w:b/>
          <w:i/>
          <w:lang w:val="hy-AM"/>
        </w:rPr>
        <w:t>1Հատակագծային լուծումները և  տեխնիկատնտեսական  ցուցանիշները</w:t>
      </w:r>
      <w:r w:rsidRPr="00894CEA">
        <w:rPr>
          <w:rFonts w:ascii="Sylfaen" w:hAnsi="Sylfaen"/>
          <w:i/>
          <w:lang w:val="hy-AM"/>
        </w:rPr>
        <w:t>:</w:t>
      </w:r>
    </w:p>
    <w:tbl>
      <w:tblPr>
        <w:tblStyle w:val="af0"/>
        <w:tblW w:w="9843" w:type="dxa"/>
        <w:jc w:val="center"/>
        <w:tblLayout w:type="fixed"/>
        <w:tblLook w:val="04A0"/>
      </w:tblPr>
      <w:tblGrid>
        <w:gridCol w:w="906"/>
        <w:gridCol w:w="5662"/>
        <w:gridCol w:w="1637"/>
        <w:gridCol w:w="1638"/>
      </w:tblGrid>
      <w:tr w:rsidR="00241283" w:rsidRPr="00894CEA" w:rsidTr="00022CC2">
        <w:trPr>
          <w:trHeight w:val="330"/>
          <w:jc w:val="center"/>
        </w:trPr>
        <w:tc>
          <w:tcPr>
            <w:tcW w:w="906" w:type="dxa"/>
            <w:shd w:val="clear" w:color="auto" w:fill="DBE5F1" w:themeFill="accent1" w:themeFillTint="33"/>
          </w:tcPr>
          <w:p w:rsidR="00241283" w:rsidRPr="00894CEA" w:rsidRDefault="00241283" w:rsidP="006071A9">
            <w:pPr>
              <w:rPr>
                <w:rFonts w:ascii="Sylfaen" w:hAnsi="Sylfaen"/>
                <w:b/>
              </w:rPr>
            </w:pPr>
            <w:r w:rsidRPr="00894CEA">
              <w:rPr>
                <w:rFonts w:ascii="Sylfaen" w:hAnsi="Sylfaen" w:cs="Arial"/>
                <w:b/>
              </w:rPr>
              <w:t>№</w:t>
            </w:r>
          </w:p>
        </w:tc>
        <w:tc>
          <w:tcPr>
            <w:tcW w:w="5662" w:type="dxa"/>
            <w:shd w:val="clear" w:color="auto" w:fill="DBE5F1" w:themeFill="accent1" w:themeFillTint="33"/>
          </w:tcPr>
          <w:p w:rsidR="00241283" w:rsidRPr="00894CEA" w:rsidRDefault="00241283" w:rsidP="006071A9">
            <w:pPr>
              <w:rPr>
                <w:rFonts w:ascii="Sylfaen" w:hAnsi="Sylfaen"/>
                <w:b/>
                <w:lang w:val="ru-RU"/>
              </w:rPr>
            </w:pPr>
            <w:r w:rsidRPr="00894CEA">
              <w:rPr>
                <w:rFonts w:ascii="Sylfaen" w:hAnsi="Sylfaen"/>
                <w:b/>
                <w:lang w:val="hy-AM"/>
              </w:rPr>
              <w:t>Կառույցի անվանումը</w:t>
            </w:r>
          </w:p>
        </w:tc>
        <w:tc>
          <w:tcPr>
            <w:tcW w:w="1637" w:type="dxa"/>
            <w:shd w:val="clear" w:color="auto" w:fill="DBE5F1" w:themeFill="accent1" w:themeFillTint="33"/>
          </w:tcPr>
          <w:p w:rsidR="00241283" w:rsidRPr="00894CEA" w:rsidRDefault="00241283" w:rsidP="006071A9">
            <w:pPr>
              <w:jc w:val="center"/>
              <w:rPr>
                <w:rFonts w:ascii="Sylfaen" w:hAnsi="Sylfaen" w:cs="Times New Roman"/>
                <w:b/>
                <w:lang w:val="hy-AM"/>
              </w:rPr>
            </w:pPr>
            <w:r w:rsidRPr="00894CEA">
              <w:rPr>
                <w:rFonts w:ascii="Sylfaen" w:hAnsi="Sylfaen" w:cs="Times New Roman"/>
                <w:b/>
                <w:lang w:val="hy-AM"/>
              </w:rPr>
              <w:t>ՄԻԱՎՈՐ</w:t>
            </w:r>
          </w:p>
        </w:tc>
        <w:tc>
          <w:tcPr>
            <w:tcW w:w="1637" w:type="dxa"/>
            <w:shd w:val="clear" w:color="auto" w:fill="DBE5F1" w:themeFill="accent1" w:themeFillTint="33"/>
          </w:tcPr>
          <w:p w:rsidR="00241283" w:rsidRPr="00894CEA" w:rsidRDefault="00241283" w:rsidP="006071A9">
            <w:pPr>
              <w:jc w:val="center"/>
              <w:rPr>
                <w:rFonts w:ascii="Sylfaen" w:hAnsi="Sylfaen" w:cs="Times New Roman"/>
                <w:b/>
                <w:lang w:val="hy-AM"/>
              </w:rPr>
            </w:pPr>
            <w:r w:rsidRPr="00894CEA">
              <w:rPr>
                <w:rFonts w:ascii="Sylfaen" w:hAnsi="Sylfaen" w:cs="Times New Roman"/>
                <w:b/>
                <w:lang w:val="hy-AM"/>
              </w:rPr>
              <w:t>ԾԱՎԱԼ</w:t>
            </w:r>
          </w:p>
        </w:tc>
      </w:tr>
      <w:tr w:rsidR="00241283" w:rsidRPr="00894CEA" w:rsidTr="0059700C">
        <w:trPr>
          <w:trHeight w:val="273"/>
          <w:jc w:val="center"/>
        </w:trPr>
        <w:tc>
          <w:tcPr>
            <w:tcW w:w="906" w:type="dxa"/>
            <w:shd w:val="clear" w:color="auto" w:fill="DBE5F1" w:themeFill="accent1" w:themeFillTint="33"/>
          </w:tcPr>
          <w:p w:rsidR="00241283" w:rsidRPr="00894CEA" w:rsidRDefault="00241283" w:rsidP="00B63714">
            <w:pPr>
              <w:pStyle w:val="a9"/>
              <w:numPr>
                <w:ilvl w:val="0"/>
                <w:numId w:val="33"/>
              </w:numPr>
              <w:rPr>
                <w:rFonts w:ascii="Sylfaen" w:hAnsi="Sylfaen"/>
              </w:rPr>
            </w:pPr>
          </w:p>
        </w:tc>
        <w:tc>
          <w:tcPr>
            <w:tcW w:w="5662" w:type="dxa"/>
            <w:shd w:val="clear" w:color="auto" w:fill="DBE5F1" w:themeFill="accent1" w:themeFillTint="33"/>
          </w:tcPr>
          <w:p w:rsidR="00241283" w:rsidRPr="00894CEA" w:rsidRDefault="006F08EF" w:rsidP="006071A9">
            <w:pPr>
              <w:rPr>
                <w:rFonts w:ascii="Sylfaen" w:hAnsi="Sylfaen"/>
                <w:i/>
                <w:lang w:val="hy-AM"/>
              </w:rPr>
            </w:pPr>
            <w:r w:rsidRPr="00894CEA">
              <w:rPr>
                <w:rFonts w:ascii="Sylfaen" w:hAnsi="Sylfaen" w:cs="Times New Roman"/>
                <w:i/>
                <w:lang w:val="hy-AM"/>
              </w:rPr>
              <w:t>հ</w:t>
            </w:r>
            <w:r w:rsidR="00241283" w:rsidRPr="00894CEA">
              <w:rPr>
                <w:rFonts w:ascii="Sylfaen" w:hAnsi="Sylfaen" w:cs="Times New Roman"/>
                <w:i/>
                <w:lang w:val="hy-AM"/>
              </w:rPr>
              <w:t>ողատարածքի ընդհանուր մակ</w:t>
            </w:r>
            <w:r w:rsidR="00241283" w:rsidRPr="00894CEA">
              <w:rPr>
                <w:rFonts w:ascii="Times New Roman" w:hAnsi="Times New Roman" w:cs="Times New Roman"/>
                <w:i/>
                <w:lang w:val="hy-AM"/>
              </w:rPr>
              <w:t>․</w:t>
            </w:r>
          </w:p>
        </w:tc>
        <w:tc>
          <w:tcPr>
            <w:tcW w:w="1637" w:type="dxa"/>
          </w:tcPr>
          <w:p w:rsidR="00241283" w:rsidRPr="00894CEA" w:rsidRDefault="00241283" w:rsidP="006071A9">
            <w:pPr>
              <w:jc w:val="center"/>
              <w:rPr>
                <w:rFonts w:ascii="Sylfaen" w:hAnsi="Sylfaen"/>
              </w:rPr>
            </w:pPr>
            <w:r w:rsidRPr="00894CEA">
              <w:rPr>
                <w:rFonts w:ascii="Sylfaen" w:hAnsi="Sylfaen" w:cs="Times New Roman"/>
                <w:lang w:val="hy-AM"/>
              </w:rPr>
              <w:t>հա</w:t>
            </w:r>
          </w:p>
        </w:tc>
        <w:tc>
          <w:tcPr>
            <w:tcW w:w="1637" w:type="dxa"/>
          </w:tcPr>
          <w:p w:rsidR="00241283" w:rsidRPr="00894CEA" w:rsidRDefault="00500663" w:rsidP="006071A9">
            <w:pPr>
              <w:jc w:val="center"/>
              <w:rPr>
                <w:rFonts w:ascii="Sylfaen" w:hAnsi="Sylfaen"/>
              </w:rPr>
            </w:pPr>
            <w:r w:rsidRPr="00894CEA">
              <w:rPr>
                <w:rFonts w:ascii="Sylfaen" w:hAnsi="Sylfaen"/>
              </w:rPr>
              <w:t>7.264217</w:t>
            </w:r>
          </w:p>
        </w:tc>
      </w:tr>
      <w:tr w:rsidR="00241283" w:rsidRPr="00894CEA" w:rsidTr="0059700C">
        <w:trPr>
          <w:trHeight w:val="300"/>
          <w:jc w:val="center"/>
        </w:trPr>
        <w:tc>
          <w:tcPr>
            <w:tcW w:w="906" w:type="dxa"/>
            <w:shd w:val="clear" w:color="auto" w:fill="DBE5F1" w:themeFill="accent1" w:themeFillTint="33"/>
          </w:tcPr>
          <w:p w:rsidR="00241283" w:rsidRPr="00894CEA" w:rsidRDefault="00241283" w:rsidP="00B63714">
            <w:pPr>
              <w:pStyle w:val="a9"/>
              <w:numPr>
                <w:ilvl w:val="0"/>
                <w:numId w:val="33"/>
              </w:numPr>
              <w:rPr>
                <w:rFonts w:ascii="Sylfaen" w:hAnsi="Sylfaen"/>
              </w:rPr>
            </w:pPr>
          </w:p>
        </w:tc>
        <w:tc>
          <w:tcPr>
            <w:tcW w:w="5662" w:type="dxa"/>
            <w:shd w:val="clear" w:color="auto" w:fill="DBE5F1" w:themeFill="accent1" w:themeFillTint="33"/>
          </w:tcPr>
          <w:p w:rsidR="00241283" w:rsidRPr="00894CEA" w:rsidRDefault="006F08EF" w:rsidP="006071A9">
            <w:pPr>
              <w:rPr>
                <w:rFonts w:ascii="Sylfaen" w:hAnsi="Sylfaen"/>
                <w:i/>
                <w:lang w:val="hy-AM"/>
              </w:rPr>
            </w:pPr>
            <w:r w:rsidRPr="00894CEA">
              <w:rPr>
                <w:rFonts w:ascii="Sylfaen" w:hAnsi="Sylfaen"/>
                <w:i/>
                <w:lang w:val="hy-AM"/>
              </w:rPr>
              <w:t>կ</w:t>
            </w:r>
            <w:r w:rsidR="00241283" w:rsidRPr="00894CEA">
              <w:rPr>
                <w:rFonts w:ascii="Sylfaen" w:hAnsi="Sylfaen"/>
                <w:i/>
                <w:lang w:val="hy-AM"/>
              </w:rPr>
              <w:t>առուցապատման ընդ</w:t>
            </w:r>
            <w:r w:rsidR="00241283" w:rsidRPr="00894CEA">
              <w:rPr>
                <w:rFonts w:ascii="Times New Roman" w:hAnsi="Times New Roman" w:cs="Times New Roman"/>
                <w:i/>
                <w:lang w:val="hy-AM"/>
              </w:rPr>
              <w:t>․</w:t>
            </w:r>
            <w:r w:rsidR="00241283" w:rsidRPr="00894CEA">
              <w:rPr>
                <w:rFonts w:ascii="Sylfaen" w:hAnsi="Sylfaen"/>
                <w:i/>
                <w:lang w:val="hy-AM"/>
              </w:rPr>
              <w:t>մակերեսը</w:t>
            </w:r>
          </w:p>
        </w:tc>
        <w:tc>
          <w:tcPr>
            <w:tcW w:w="1637" w:type="dxa"/>
          </w:tcPr>
          <w:p w:rsidR="00241283" w:rsidRPr="00894CEA" w:rsidRDefault="00241283" w:rsidP="006071A9">
            <w:pPr>
              <w:jc w:val="center"/>
              <w:rPr>
                <w:rFonts w:ascii="Sylfaen" w:hAnsi="Sylfaen"/>
                <w:lang w:val="hy-AM"/>
              </w:rPr>
            </w:pPr>
            <w:r w:rsidRPr="00894CEA">
              <w:rPr>
                <w:rFonts w:ascii="Sylfaen" w:hAnsi="Sylfaen"/>
                <w:lang w:val="hy-AM"/>
              </w:rPr>
              <w:t>ք</w:t>
            </w:r>
            <w:r w:rsidRPr="00894CEA">
              <w:rPr>
                <w:rFonts w:ascii="Times New Roman" w:hAnsi="Times New Roman" w:cs="Times New Roman"/>
                <w:lang w:val="hy-AM"/>
              </w:rPr>
              <w:t>․</w:t>
            </w:r>
            <w:r w:rsidRPr="00894CEA">
              <w:rPr>
                <w:rFonts w:ascii="Sylfaen" w:hAnsi="Sylfaen" w:cs="Times New Roman"/>
                <w:lang w:val="hy-AM"/>
              </w:rPr>
              <w:t>մ</w:t>
            </w:r>
          </w:p>
        </w:tc>
        <w:tc>
          <w:tcPr>
            <w:tcW w:w="1637" w:type="dxa"/>
          </w:tcPr>
          <w:p w:rsidR="00241283" w:rsidRPr="00894CEA" w:rsidRDefault="00727BFD" w:rsidP="006071A9">
            <w:pPr>
              <w:jc w:val="center"/>
              <w:rPr>
                <w:rFonts w:ascii="Sylfaen" w:hAnsi="Sylfaen"/>
              </w:rPr>
            </w:pPr>
            <w:r w:rsidRPr="00894CEA">
              <w:rPr>
                <w:rFonts w:ascii="Sylfaen" w:hAnsi="Sylfaen"/>
              </w:rPr>
              <w:t>20291</w:t>
            </w:r>
          </w:p>
        </w:tc>
      </w:tr>
      <w:tr w:rsidR="00241283" w:rsidRPr="00894CEA" w:rsidTr="00022CC2">
        <w:trPr>
          <w:trHeight w:val="417"/>
          <w:jc w:val="center"/>
        </w:trPr>
        <w:tc>
          <w:tcPr>
            <w:tcW w:w="906" w:type="dxa"/>
            <w:shd w:val="clear" w:color="auto" w:fill="DBE5F1" w:themeFill="accent1" w:themeFillTint="33"/>
          </w:tcPr>
          <w:p w:rsidR="00241283" w:rsidRPr="00894CEA" w:rsidRDefault="00241283" w:rsidP="00B63714">
            <w:pPr>
              <w:pStyle w:val="a9"/>
              <w:numPr>
                <w:ilvl w:val="0"/>
                <w:numId w:val="33"/>
              </w:numPr>
              <w:rPr>
                <w:rFonts w:ascii="Sylfaen" w:hAnsi="Sylfaen"/>
              </w:rPr>
            </w:pPr>
          </w:p>
        </w:tc>
        <w:tc>
          <w:tcPr>
            <w:tcW w:w="5662" w:type="dxa"/>
            <w:shd w:val="clear" w:color="auto" w:fill="DBE5F1" w:themeFill="accent1" w:themeFillTint="33"/>
          </w:tcPr>
          <w:p w:rsidR="00241283" w:rsidRPr="00894CEA" w:rsidRDefault="00241283" w:rsidP="006071A9">
            <w:pPr>
              <w:rPr>
                <w:rFonts w:ascii="Sylfaen" w:hAnsi="Sylfaen"/>
                <w:i/>
                <w:lang w:val="ru-RU"/>
              </w:rPr>
            </w:pPr>
            <w:r w:rsidRPr="00894CEA">
              <w:rPr>
                <w:rFonts w:ascii="Sylfaen" w:hAnsi="Sylfaen"/>
                <w:i/>
                <w:lang w:val="hy-AM"/>
              </w:rPr>
              <w:t xml:space="preserve">տեղեկատվական կենտրոն </w:t>
            </w:r>
            <w:r w:rsidRPr="00894CEA">
              <w:rPr>
                <w:rFonts w:ascii="Sylfaen" w:hAnsi="Sylfaen"/>
                <w:i/>
                <w:lang w:val="ru-RU"/>
              </w:rPr>
              <w:t>(1</w:t>
            </w:r>
            <w:r w:rsidRPr="00894CEA">
              <w:rPr>
                <w:rFonts w:ascii="Sylfaen" w:hAnsi="Sylfaen"/>
                <w:i/>
              </w:rPr>
              <w:t>*</w:t>
            </w:r>
            <w:r w:rsidRPr="00894CEA">
              <w:rPr>
                <w:rFonts w:ascii="Sylfaen" w:hAnsi="Sylfaen"/>
                <w:i/>
                <w:lang w:val="ru-RU"/>
              </w:rPr>
              <w:t>)</w:t>
            </w:r>
          </w:p>
        </w:tc>
        <w:tc>
          <w:tcPr>
            <w:tcW w:w="1637" w:type="dxa"/>
          </w:tcPr>
          <w:p w:rsidR="00241283" w:rsidRPr="00894CEA" w:rsidRDefault="00241283" w:rsidP="006071A9">
            <w:pPr>
              <w:jc w:val="center"/>
              <w:rPr>
                <w:rFonts w:ascii="Sylfaen" w:hAnsi="Sylfaen" w:cs="Times New Roman"/>
                <w:lang w:val="hy-AM"/>
              </w:rPr>
            </w:pPr>
            <w:r w:rsidRPr="00894CEA">
              <w:rPr>
                <w:rFonts w:ascii="Sylfaen" w:hAnsi="Sylfaen"/>
                <w:lang w:val="hy-AM"/>
              </w:rPr>
              <w:t>ք</w:t>
            </w:r>
            <w:r w:rsidRPr="00894CEA">
              <w:rPr>
                <w:rFonts w:ascii="Times New Roman" w:hAnsi="Times New Roman" w:cs="Times New Roman"/>
                <w:lang w:val="hy-AM"/>
              </w:rPr>
              <w:t>․</w:t>
            </w:r>
            <w:r w:rsidRPr="00894CEA">
              <w:rPr>
                <w:rFonts w:ascii="Sylfaen" w:hAnsi="Sylfaen" w:cs="Times New Roman"/>
                <w:lang w:val="hy-AM"/>
              </w:rPr>
              <w:t>մ</w:t>
            </w:r>
          </w:p>
        </w:tc>
        <w:tc>
          <w:tcPr>
            <w:tcW w:w="1637" w:type="dxa"/>
          </w:tcPr>
          <w:p w:rsidR="00241283" w:rsidRPr="00894CEA" w:rsidRDefault="00241283" w:rsidP="006071A9">
            <w:pPr>
              <w:jc w:val="center"/>
              <w:rPr>
                <w:rFonts w:ascii="Sylfaen" w:hAnsi="Sylfaen"/>
              </w:rPr>
            </w:pPr>
            <w:r w:rsidRPr="00894CEA">
              <w:rPr>
                <w:rFonts w:ascii="Sylfaen" w:hAnsi="Sylfaen"/>
              </w:rPr>
              <w:t>20</w:t>
            </w:r>
          </w:p>
        </w:tc>
      </w:tr>
      <w:tr w:rsidR="00241283" w:rsidRPr="00894CEA" w:rsidTr="0059700C">
        <w:trPr>
          <w:trHeight w:val="327"/>
          <w:jc w:val="center"/>
        </w:trPr>
        <w:tc>
          <w:tcPr>
            <w:tcW w:w="906" w:type="dxa"/>
            <w:shd w:val="clear" w:color="auto" w:fill="DBE5F1" w:themeFill="accent1" w:themeFillTint="33"/>
          </w:tcPr>
          <w:p w:rsidR="00241283" w:rsidRPr="00894CEA" w:rsidRDefault="00241283" w:rsidP="00B63714">
            <w:pPr>
              <w:pStyle w:val="a9"/>
              <w:numPr>
                <w:ilvl w:val="0"/>
                <w:numId w:val="33"/>
              </w:numPr>
              <w:rPr>
                <w:rFonts w:ascii="Sylfaen" w:hAnsi="Sylfaen"/>
              </w:rPr>
            </w:pPr>
          </w:p>
        </w:tc>
        <w:tc>
          <w:tcPr>
            <w:tcW w:w="5662" w:type="dxa"/>
            <w:shd w:val="clear" w:color="auto" w:fill="DBE5F1" w:themeFill="accent1" w:themeFillTint="33"/>
          </w:tcPr>
          <w:p w:rsidR="00241283" w:rsidRPr="00894CEA" w:rsidRDefault="00241283" w:rsidP="006071A9">
            <w:pPr>
              <w:rPr>
                <w:rFonts w:ascii="Sylfaen" w:hAnsi="Sylfaen"/>
                <w:i/>
              </w:rPr>
            </w:pPr>
            <w:r w:rsidRPr="00894CEA">
              <w:rPr>
                <w:rFonts w:ascii="Sylfaen" w:hAnsi="Sylfaen"/>
                <w:i/>
                <w:lang w:val="hy-AM"/>
              </w:rPr>
              <w:t>«քովորկինգի» տարածք</w:t>
            </w:r>
            <w:r w:rsidRPr="00894CEA">
              <w:rPr>
                <w:rFonts w:ascii="Sylfaen" w:hAnsi="Sylfaen"/>
                <w:i/>
              </w:rPr>
              <w:t>(2)</w:t>
            </w:r>
          </w:p>
        </w:tc>
        <w:tc>
          <w:tcPr>
            <w:tcW w:w="1637" w:type="dxa"/>
          </w:tcPr>
          <w:p w:rsidR="00241283" w:rsidRPr="00894CEA" w:rsidRDefault="00241283" w:rsidP="006071A9">
            <w:pPr>
              <w:jc w:val="center"/>
              <w:rPr>
                <w:rFonts w:ascii="Sylfaen" w:hAnsi="Sylfaen"/>
                <w:color w:val="FF0000"/>
              </w:rPr>
            </w:pPr>
            <w:r w:rsidRPr="00894CEA">
              <w:rPr>
                <w:rFonts w:ascii="Sylfaen" w:hAnsi="Sylfaen"/>
                <w:lang w:val="hy-AM"/>
              </w:rPr>
              <w:t>ք</w:t>
            </w:r>
            <w:r w:rsidRPr="00894CEA">
              <w:rPr>
                <w:rFonts w:ascii="Times New Roman" w:hAnsi="Times New Roman" w:cs="Times New Roman"/>
                <w:lang w:val="hy-AM"/>
              </w:rPr>
              <w:t>․</w:t>
            </w:r>
            <w:r w:rsidRPr="00894CEA">
              <w:rPr>
                <w:rFonts w:ascii="Sylfaen" w:hAnsi="Sylfaen" w:cs="Times New Roman"/>
                <w:lang w:val="hy-AM"/>
              </w:rPr>
              <w:t>մ</w:t>
            </w:r>
          </w:p>
        </w:tc>
        <w:tc>
          <w:tcPr>
            <w:tcW w:w="1637" w:type="dxa"/>
          </w:tcPr>
          <w:p w:rsidR="00241283" w:rsidRPr="00894CEA" w:rsidRDefault="00241283" w:rsidP="006071A9">
            <w:pPr>
              <w:jc w:val="center"/>
              <w:rPr>
                <w:rFonts w:ascii="Sylfaen" w:hAnsi="Sylfaen"/>
              </w:rPr>
            </w:pPr>
            <w:r w:rsidRPr="00894CEA">
              <w:rPr>
                <w:rFonts w:ascii="Sylfaen" w:hAnsi="Sylfaen"/>
              </w:rPr>
              <w:t>150</w:t>
            </w:r>
          </w:p>
        </w:tc>
      </w:tr>
      <w:tr w:rsidR="00241283" w:rsidRPr="00894CEA" w:rsidTr="0059700C">
        <w:trPr>
          <w:trHeight w:val="255"/>
          <w:jc w:val="center"/>
        </w:trPr>
        <w:tc>
          <w:tcPr>
            <w:tcW w:w="906" w:type="dxa"/>
            <w:shd w:val="clear" w:color="auto" w:fill="DBE5F1" w:themeFill="accent1" w:themeFillTint="33"/>
          </w:tcPr>
          <w:p w:rsidR="00241283" w:rsidRPr="00894CEA" w:rsidRDefault="00241283" w:rsidP="00B63714">
            <w:pPr>
              <w:pStyle w:val="a9"/>
              <w:numPr>
                <w:ilvl w:val="0"/>
                <w:numId w:val="33"/>
              </w:numPr>
              <w:tabs>
                <w:tab w:val="left" w:pos="180"/>
              </w:tabs>
              <w:rPr>
                <w:rFonts w:ascii="Sylfaen" w:hAnsi="Sylfaen"/>
              </w:rPr>
            </w:pPr>
          </w:p>
        </w:tc>
        <w:tc>
          <w:tcPr>
            <w:tcW w:w="5662" w:type="dxa"/>
            <w:shd w:val="clear" w:color="auto" w:fill="DBE5F1" w:themeFill="accent1" w:themeFillTint="33"/>
          </w:tcPr>
          <w:p w:rsidR="00241283" w:rsidRPr="00894CEA" w:rsidRDefault="00241283" w:rsidP="006071A9">
            <w:pPr>
              <w:rPr>
                <w:rFonts w:ascii="Sylfaen" w:hAnsi="Sylfaen"/>
                <w:i/>
                <w:lang w:val="ru-RU"/>
              </w:rPr>
            </w:pPr>
            <w:r w:rsidRPr="00894CEA">
              <w:rPr>
                <w:rFonts w:ascii="Sylfaen" w:hAnsi="Sylfaen"/>
                <w:i/>
                <w:lang w:val="hy-AM"/>
              </w:rPr>
              <w:t>այգեգործության դպրոց</w:t>
            </w:r>
            <w:r w:rsidRPr="00894CEA">
              <w:rPr>
                <w:rFonts w:ascii="Sylfaen" w:hAnsi="Sylfaen"/>
                <w:i/>
                <w:lang w:val="ru-RU"/>
              </w:rPr>
              <w:t>(3)</w:t>
            </w:r>
          </w:p>
        </w:tc>
        <w:tc>
          <w:tcPr>
            <w:tcW w:w="1637" w:type="dxa"/>
          </w:tcPr>
          <w:p w:rsidR="00241283" w:rsidRPr="00894CEA" w:rsidRDefault="00241283" w:rsidP="006071A9">
            <w:pPr>
              <w:jc w:val="center"/>
              <w:rPr>
                <w:rFonts w:ascii="Sylfaen" w:hAnsi="Sylfaen"/>
                <w:color w:val="FF0000"/>
              </w:rPr>
            </w:pPr>
            <w:r w:rsidRPr="00894CEA">
              <w:rPr>
                <w:rFonts w:ascii="Sylfaen" w:hAnsi="Sylfaen"/>
                <w:lang w:val="hy-AM"/>
              </w:rPr>
              <w:t>ք</w:t>
            </w:r>
            <w:r w:rsidRPr="00894CEA">
              <w:rPr>
                <w:rFonts w:ascii="Times New Roman" w:hAnsi="Times New Roman" w:cs="Times New Roman"/>
                <w:lang w:val="hy-AM"/>
              </w:rPr>
              <w:t>․</w:t>
            </w:r>
            <w:r w:rsidRPr="00894CEA">
              <w:rPr>
                <w:rFonts w:ascii="Sylfaen" w:hAnsi="Sylfaen" w:cs="Times New Roman"/>
                <w:lang w:val="hy-AM"/>
              </w:rPr>
              <w:t>մ</w:t>
            </w:r>
          </w:p>
        </w:tc>
        <w:tc>
          <w:tcPr>
            <w:tcW w:w="1637" w:type="dxa"/>
          </w:tcPr>
          <w:p w:rsidR="00241283" w:rsidRPr="00894CEA" w:rsidRDefault="00241283" w:rsidP="006071A9">
            <w:pPr>
              <w:jc w:val="center"/>
              <w:rPr>
                <w:rFonts w:ascii="Sylfaen" w:hAnsi="Sylfaen"/>
              </w:rPr>
            </w:pPr>
            <w:r w:rsidRPr="00894CEA">
              <w:rPr>
                <w:rFonts w:ascii="Sylfaen" w:hAnsi="Sylfaen"/>
              </w:rPr>
              <w:t>100</w:t>
            </w:r>
          </w:p>
        </w:tc>
      </w:tr>
      <w:tr w:rsidR="00241283" w:rsidRPr="00894CEA" w:rsidTr="0059700C">
        <w:trPr>
          <w:trHeight w:val="318"/>
          <w:jc w:val="center"/>
        </w:trPr>
        <w:tc>
          <w:tcPr>
            <w:tcW w:w="906" w:type="dxa"/>
            <w:shd w:val="clear" w:color="auto" w:fill="DBE5F1" w:themeFill="accent1" w:themeFillTint="33"/>
          </w:tcPr>
          <w:p w:rsidR="00241283" w:rsidRPr="00894CEA" w:rsidRDefault="00241283" w:rsidP="00B63714">
            <w:pPr>
              <w:pStyle w:val="a9"/>
              <w:numPr>
                <w:ilvl w:val="0"/>
                <w:numId w:val="33"/>
              </w:numPr>
              <w:rPr>
                <w:rFonts w:ascii="Sylfaen" w:hAnsi="Sylfaen"/>
              </w:rPr>
            </w:pPr>
          </w:p>
        </w:tc>
        <w:tc>
          <w:tcPr>
            <w:tcW w:w="5662" w:type="dxa"/>
            <w:shd w:val="clear" w:color="auto" w:fill="DBE5F1" w:themeFill="accent1" w:themeFillTint="33"/>
          </w:tcPr>
          <w:p w:rsidR="00241283" w:rsidRPr="00894CEA" w:rsidRDefault="00241283" w:rsidP="006071A9">
            <w:pPr>
              <w:rPr>
                <w:rFonts w:ascii="Sylfaen" w:hAnsi="Sylfaen"/>
                <w:i/>
                <w:lang w:val="hy-AM"/>
              </w:rPr>
            </w:pPr>
            <w:r w:rsidRPr="00894CEA">
              <w:rPr>
                <w:rFonts w:ascii="Sylfaen" w:hAnsi="Sylfaen"/>
                <w:i/>
                <w:lang w:val="hy-AM"/>
              </w:rPr>
              <w:t>կենտրոնական պավիլիոն</w:t>
            </w:r>
            <w:r w:rsidRPr="00894CEA">
              <w:rPr>
                <w:rFonts w:ascii="Sylfaen" w:hAnsi="Sylfaen"/>
                <w:i/>
                <w:lang w:val="ru-RU"/>
              </w:rPr>
              <w:t xml:space="preserve"> (4)</w:t>
            </w:r>
          </w:p>
        </w:tc>
        <w:tc>
          <w:tcPr>
            <w:tcW w:w="1637" w:type="dxa"/>
          </w:tcPr>
          <w:p w:rsidR="00241283" w:rsidRPr="00894CEA" w:rsidRDefault="00241283" w:rsidP="006071A9">
            <w:pPr>
              <w:jc w:val="center"/>
              <w:rPr>
                <w:rFonts w:ascii="Sylfaen" w:hAnsi="Sylfaen"/>
                <w:color w:val="FF0000"/>
              </w:rPr>
            </w:pPr>
            <w:r w:rsidRPr="00894CEA">
              <w:rPr>
                <w:rFonts w:ascii="Sylfaen" w:hAnsi="Sylfaen"/>
                <w:lang w:val="hy-AM"/>
              </w:rPr>
              <w:t>ք</w:t>
            </w:r>
            <w:r w:rsidRPr="00894CEA">
              <w:rPr>
                <w:rFonts w:ascii="Times New Roman" w:hAnsi="Times New Roman" w:cs="Times New Roman"/>
                <w:lang w:val="hy-AM"/>
              </w:rPr>
              <w:t>․</w:t>
            </w:r>
            <w:r w:rsidRPr="00894CEA">
              <w:rPr>
                <w:rFonts w:ascii="Sylfaen" w:hAnsi="Sylfaen" w:cs="Times New Roman"/>
                <w:lang w:val="hy-AM"/>
              </w:rPr>
              <w:t>մ</w:t>
            </w:r>
          </w:p>
        </w:tc>
        <w:tc>
          <w:tcPr>
            <w:tcW w:w="1637" w:type="dxa"/>
          </w:tcPr>
          <w:p w:rsidR="00241283" w:rsidRPr="00894CEA" w:rsidRDefault="00241283" w:rsidP="006071A9">
            <w:pPr>
              <w:jc w:val="center"/>
              <w:rPr>
                <w:rFonts w:ascii="Sylfaen" w:hAnsi="Sylfaen"/>
              </w:rPr>
            </w:pPr>
            <w:r w:rsidRPr="00894CEA">
              <w:rPr>
                <w:rFonts w:ascii="Sylfaen" w:hAnsi="Sylfaen"/>
              </w:rPr>
              <w:t>260</w:t>
            </w:r>
          </w:p>
        </w:tc>
      </w:tr>
      <w:tr w:rsidR="00241283" w:rsidRPr="00894CEA" w:rsidTr="0059700C">
        <w:trPr>
          <w:trHeight w:val="246"/>
          <w:jc w:val="center"/>
        </w:trPr>
        <w:tc>
          <w:tcPr>
            <w:tcW w:w="906" w:type="dxa"/>
            <w:shd w:val="clear" w:color="auto" w:fill="DBE5F1" w:themeFill="accent1" w:themeFillTint="33"/>
          </w:tcPr>
          <w:p w:rsidR="00241283" w:rsidRPr="00894CEA" w:rsidRDefault="00241283" w:rsidP="00B63714">
            <w:pPr>
              <w:pStyle w:val="a9"/>
              <w:numPr>
                <w:ilvl w:val="0"/>
                <w:numId w:val="33"/>
              </w:numPr>
              <w:rPr>
                <w:rFonts w:ascii="Sylfaen" w:hAnsi="Sylfaen"/>
              </w:rPr>
            </w:pPr>
          </w:p>
        </w:tc>
        <w:tc>
          <w:tcPr>
            <w:tcW w:w="5662" w:type="dxa"/>
            <w:shd w:val="clear" w:color="auto" w:fill="DBE5F1" w:themeFill="accent1" w:themeFillTint="33"/>
          </w:tcPr>
          <w:p w:rsidR="00241283" w:rsidRPr="00894CEA" w:rsidRDefault="00241283" w:rsidP="006071A9">
            <w:pPr>
              <w:rPr>
                <w:rFonts w:ascii="Sylfaen" w:hAnsi="Sylfaen"/>
                <w:i/>
              </w:rPr>
            </w:pPr>
            <w:r w:rsidRPr="00894CEA">
              <w:rPr>
                <w:rFonts w:ascii="Sylfaen" w:hAnsi="Sylfaen"/>
                <w:i/>
                <w:lang w:val="hy-AM"/>
              </w:rPr>
              <w:t>Բեմ</w:t>
            </w:r>
            <w:r w:rsidRPr="00894CEA">
              <w:rPr>
                <w:rFonts w:ascii="Sylfaen" w:hAnsi="Sylfaen"/>
                <w:i/>
              </w:rPr>
              <w:t>(5)</w:t>
            </w:r>
          </w:p>
        </w:tc>
        <w:tc>
          <w:tcPr>
            <w:tcW w:w="1637" w:type="dxa"/>
          </w:tcPr>
          <w:p w:rsidR="00241283" w:rsidRPr="00894CEA" w:rsidRDefault="00241283" w:rsidP="006071A9">
            <w:pPr>
              <w:jc w:val="center"/>
              <w:rPr>
                <w:rFonts w:ascii="Sylfaen" w:hAnsi="Sylfaen"/>
                <w:color w:val="FF0000"/>
                <w:lang w:val="ru-RU"/>
              </w:rPr>
            </w:pPr>
            <w:r w:rsidRPr="00894CEA">
              <w:rPr>
                <w:rFonts w:ascii="Sylfaen" w:hAnsi="Sylfaen"/>
                <w:lang w:val="hy-AM"/>
              </w:rPr>
              <w:t>ք</w:t>
            </w:r>
            <w:r w:rsidRPr="00894CEA">
              <w:rPr>
                <w:rFonts w:ascii="Times New Roman" w:hAnsi="Times New Roman" w:cs="Times New Roman"/>
                <w:lang w:val="hy-AM"/>
              </w:rPr>
              <w:t>․</w:t>
            </w:r>
            <w:r w:rsidRPr="00894CEA">
              <w:rPr>
                <w:rFonts w:ascii="Sylfaen" w:hAnsi="Sylfaen" w:cs="Times New Roman"/>
                <w:lang w:val="hy-AM"/>
              </w:rPr>
              <w:t>մ</w:t>
            </w:r>
          </w:p>
        </w:tc>
        <w:tc>
          <w:tcPr>
            <w:tcW w:w="1637" w:type="dxa"/>
          </w:tcPr>
          <w:p w:rsidR="00241283" w:rsidRPr="00894CEA" w:rsidRDefault="00241283" w:rsidP="006071A9">
            <w:pPr>
              <w:jc w:val="center"/>
              <w:rPr>
                <w:rFonts w:ascii="Sylfaen" w:hAnsi="Sylfaen"/>
                <w:lang w:val="ru-RU"/>
              </w:rPr>
            </w:pPr>
            <w:r w:rsidRPr="00894CEA">
              <w:rPr>
                <w:rFonts w:ascii="Sylfaen" w:hAnsi="Sylfaen"/>
                <w:lang w:val="ru-RU"/>
              </w:rPr>
              <w:t>100</w:t>
            </w:r>
          </w:p>
        </w:tc>
      </w:tr>
      <w:tr w:rsidR="00241283" w:rsidRPr="00894CEA" w:rsidTr="0059700C">
        <w:trPr>
          <w:trHeight w:val="228"/>
          <w:jc w:val="center"/>
        </w:trPr>
        <w:tc>
          <w:tcPr>
            <w:tcW w:w="906" w:type="dxa"/>
            <w:shd w:val="clear" w:color="auto" w:fill="DBE5F1" w:themeFill="accent1" w:themeFillTint="33"/>
          </w:tcPr>
          <w:p w:rsidR="00241283" w:rsidRPr="00894CEA" w:rsidRDefault="00241283" w:rsidP="00B63714">
            <w:pPr>
              <w:pStyle w:val="a9"/>
              <w:numPr>
                <w:ilvl w:val="0"/>
                <w:numId w:val="33"/>
              </w:numPr>
              <w:rPr>
                <w:rFonts w:ascii="Sylfaen" w:hAnsi="Sylfaen"/>
              </w:rPr>
            </w:pPr>
          </w:p>
        </w:tc>
        <w:tc>
          <w:tcPr>
            <w:tcW w:w="5662" w:type="dxa"/>
            <w:shd w:val="clear" w:color="auto" w:fill="DBE5F1" w:themeFill="accent1" w:themeFillTint="33"/>
          </w:tcPr>
          <w:p w:rsidR="00241283" w:rsidRPr="00894CEA" w:rsidRDefault="00241283" w:rsidP="006071A9">
            <w:pPr>
              <w:rPr>
                <w:rFonts w:ascii="Sylfaen" w:hAnsi="Sylfaen"/>
                <w:i/>
                <w:lang w:val="ru-RU"/>
              </w:rPr>
            </w:pPr>
            <w:r w:rsidRPr="00894CEA">
              <w:rPr>
                <w:rFonts w:ascii="Sylfaen" w:hAnsi="Sylfaen"/>
                <w:i/>
                <w:lang w:val="hy-AM"/>
              </w:rPr>
              <w:t xml:space="preserve">սրճարան </w:t>
            </w:r>
            <w:r w:rsidRPr="00894CEA">
              <w:rPr>
                <w:rFonts w:ascii="Sylfaen" w:hAnsi="Sylfaen"/>
                <w:i/>
              </w:rPr>
              <w:t>(</w:t>
            </w:r>
            <w:r w:rsidRPr="00894CEA">
              <w:rPr>
                <w:rFonts w:ascii="Sylfaen" w:hAnsi="Sylfaen"/>
                <w:i/>
                <w:lang w:val="hy-AM"/>
              </w:rPr>
              <w:t>փոքր</w:t>
            </w:r>
            <w:r w:rsidRPr="00894CEA">
              <w:rPr>
                <w:rFonts w:ascii="Sylfaen" w:hAnsi="Sylfaen"/>
                <w:i/>
              </w:rPr>
              <w:t xml:space="preserve">) </w:t>
            </w:r>
            <w:r w:rsidRPr="00894CEA">
              <w:rPr>
                <w:rFonts w:ascii="Sylfaen" w:hAnsi="Sylfaen"/>
                <w:i/>
                <w:lang w:val="ru-RU"/>
              </w:rPr>
              <w:t>(6)</w:t>
            </w:r>
          </w:p>
        </w:tc>
        <w:tc>
          <w:tcPr>
            <w:tcW w:w="1637" w:type="dxa"/>
          </w:tcPr>
          <w:p w:rsidR="00241283" w:rsidRPr="00894CEA" w:rsidRDefault="00241283" w:rsidP="006071A9">
            <w:pPr>
              <w:jc w:val="center"/>
              <w:rPr>
                <w:rFonts w:ascii="Sylfaen" w:hAnsi="Sylfaen"/>
              </w:rPr>
            </w:pPr>
            <w:r w:rsidRPr="00894CEA">
              <w:rPr>
                <w:rFonts w:ascii="Sylfaen" w:hAnsi="Sylfaen"/>
                <w:lang w:val="hy-AM"/>
              </w:rPr>
              <w:t>ք</w:t>
            </w:r>
            <w:r w:rsidRPr="00894CEA">
              <w:rPr>
                <w:rFonts w:ascii="Times New Roman" w:hAnsi="Times New Roman" w:cs="Times New Roman"/>
                <w:lang w:val="hy-AM"/>
              </w:rPr>
              <w:t>․</w:t>
            </w:r>
            <w:r w:rsidRPr="00894CEA">
              <w:rPr>
                <w:rFonts w:ascii="Sylfaen" w:hAnsi="Sylfaen" w:cs="Times New Roman"/>
                <w:lang w:val="hy-AM"/>
              </w:rPr>
              <w:t>մ</w:t>
            </w:r>
          </w:p>
        </w:tc>
        <w:tc>
          <w:tcPr>
            <w:tcW w:w="1637" w:type="dxa"/>
          </w:tcPr>
          <w:p w:rsidR="00241283" w:rsidRPr="00894CEA" w:rsidRDefault="00241283" w:rsidP="006071A9">
            <w:pPr>
              <w:jc w:val="center"/>
              <w:rPr>
                <w:rFonts w:ascii="Sylfaen" w:hAnsi="Sylfaen"/>
              </w:rPr>
            </w:pPr>
            <w:r w:rsidRPr="00894CEA">
              <w:rPr>
                <w:rFonts w:ascii="Sylfaen" w:hAnsi="Sylfaen"/>
              </w:rPr>
              <w:t>50</w:t>
            </w:r>
          </w:p>
        </w:tc>
      </w:tr>
      <w:tr w:rsidR="00241283" w:rsidRPr="00894CEA" w:rsidTr="0059700C">
        <w:trPr>
          <w:trHeight w:val="291"/>
          <w:jc w:val="center"/>
        </w:trPr>
        <w:tc>
          <w:tcPr>
            <w:tcW w:w="906" w:type="dxa"/>
            <w:shd w:val="clear" w:color="auto" w:fill="DBE5F1" w:themeFill="accent1" w:themeFillTint="33"/>
          </w:tcPr>
          <w:p w:rsidR="00241283" w:rsidRPr="00894CEA" w:rsidRDefault="00241283" w:rsidP="00B63714">
            <w:pPr>
              <w:pStyle w:val="a9"/>
              <w:numPr>
                <w:ilvl w:val="0"/>
                <w:numId w:val="33"/>
              </w:numPr>
              <w:rPr>
                <w:rFonts w:ascii="Sylfaen" w:hAnsi="Sylfaen"/>
              </w:rPr>
            </w:pPr>
          </w:p>
        </w:tc>
        <w:tc>
          <w:tcPr>
            <w:tcW w:w="5662" w:type="dxa"/>
            <w:shd w:val="clear" w:color="auto" w:fill="DBE5F1" w:themeFill="accent1" w:themeFillTint="33"/>
          </w:tcPr>
          <w:p w:rsidR="00241283" w:rsidRPr="00894CEA" w:rsidRDefault="00241283" w:rsidP="006071A9">
            <w:pPr>
              <w:rPr>
                <w:rFonts w:ascii="Sylfaen" w:hAnsi="Sylfaen"/>
                <w:i/>
              </w:rPr>
            </w:pPr>
            <w:r w:rsidRPr="00894CEA">
              <w:rPr>
                <w:rFonts w:ascii="Sylfaen" w:hAnsi="Sylfaen"/>
                <w:i/>
                <w:lang w:val="hy-AM"/>
              </w:rPr>
              <w:t xml:space="preserve">սրճարան </w:t>
            </w:r>
            <w:r w:rsidRPr="00894CEA">
              <w:rPr>
                <w:rFonts w:ascii="Sylfaen" w:hAnsi="Sylfaen"/>
                <w:i/>
              </w:rPr>
              <w:t>(</w:t>
            </w:r>
            <w:r w:rsidRPr="00894CEA">
              <w:rPr>
                <w:rFonts w:ascii="Sylfaen" w:hAnsi="Sylfaen"/>
                <w:i/>
                <w:lang w:val="hy-AM"/>
              </w:rPr>
              <w:t>կենտրոնական</w:t>
            </w:r>
            <w:r w:rsidRPr="00894CEA">
              <w:rPr>
                <w:rFonts w:ascii="Sylfaen" w:hAnsi="Sylfaen"/>
                <w:i/>
              </w:rPr>
              <w:t>)(6</w:t>
            </w:r>
            <w:r w:rsidRPr="00894CEA">
              <w:rPr>
                <w:rFonts w:ascii="Sylfaen" w:hAnsi="Sylfaen"/>
                <w:i/>
                <w:lang w:val="hy-AM"/>
              </w:rPr>
              <w:t>ա</w:t>
            </w:r>
            <w:r w:rsidRPr="00894CEA">
              <w:rPr>
                <w:rFonts w:ascii="Sylfaen" w:hAnsi="Sylfaen"/>
                <w:i/>
              </w:rPr>
              <w:t>)</w:t>
            </w:r>
          </w:p>
        </w:tc>
        <w:tc>
          <w:tcPr>
            <w:tcW w:w="1637" w:type="dxa"/>
          </w:tcPr>
          <w:p w:rsidR="00241283" w:rsidRPr="00894CEA" w:rsidRDefault="00241283" w:rsidP="006071A9">
            <w:pPr>
              <w:jc w:val="center"/>
              <w:rPr>
                <w:rFonts w:ascii="Sylfaen" w:hAnsi="Sylfaen"/>
                <w:color w:val="FF0000"/>
              </w:rPr>
            </w:pPr>
            <w:r w:rsidRPr="00894CEA">
              <w:rPr>
                <w:rFonts w:ascii="Sylfaen" w:hAnsi="Sylfaen"/>
                <w:lang w:val="hy-AM"/>
              </w:rPr>
              <w:t>ք</w:t>
            </w:r>
            <w:r w:rsidRPr="00894CEA">
              <w:rPr>
                <w:rFonts w:ascii="Times New Roman" w:hAnsi="Times New Roman" w:cs="Times New Roman"/>
                <w:lang w:val="hy-AM"/>
              </w:rPr>
              <w:t>․</w:t>
            </w:r>
            <w:r w:rsidRPr="00894CEA">
              <w:rPr>
                <w:rFonts w:ascii="Sylfaen" w:hAnsi="Sylfaen" w:cs="Times New Roman"/>
                <w:lang w:val="hy-AM"/>
              </w:rPr>
              <w:t>մ</w:t>
            </w:r>
          </w:p>
        </w:tc>
        <w:tc>
          <w:tcPr>
            <w:tcW w:w="1637" w:type="dxa"/>
          </w:tcPr>
          <w:p w:rsidR="00241283" w:rsidRPr="00894CEA" w:rsidRDefault="00241283" w:rsidP="006071A9">
            <w:pPr>
              <w:jc w:val="center"/>
              <w:rPr>
                <w:rFonts w:ascii="Sylfaen" w:hAnsi="Sylfaen"/>
              </w:rPr>
            </w:pPr>
            <w:r w:rsidRPr="00894CEA">
              <w:rPr>
                <w:rFonts w:ascii="Sylfaen" w:hAnsi="Sylfaen"/>
              </w:rPr>
              <w:t>155</w:t>
            </w:r>
          </w:p>
        </w:tc>
      </w:tr>
      <w:tr w:rsidR="00241283" w:rsidRPr="00894CEA" w:rsidTr="0059700C">
        <w:trPr>
          <w:trHeight w:val="246"/>
          <w:jc w:val="center"/>
        </w:trPr>
        <w:tc>
          <w:tcPr>
            <w:tcW w:w="906" w:type="dxa"/>
            <w:shd w:val="clear" w:color="auto" w:fill="DBE5F1" w:themeFill="accent1" w:themeFillTint="33"/>
          </w:tcPr>
          <w:p w:rsidR="00241283" w:rsidRPr="00894CEA" w:rsidRDefault="00241283" w:rsidP="00B63714">
            <w:pPr>
              <w:pStyle w:val="a9"/>
              <w:numPr>
                <w:ilvl w:val="0"/>
                <w:numId w:val="33"/>
              </w:numPr>
              <w:rPr>
                <w:rFonts w:ascii="Sylfaen" w:hAnsi="Sylfaen"/>
              </w:rPr>
            </w:pPr>
          </w:p>
        </w:tc>
        <w:tc>
          <w:tcPr>
            <w:tcW w:w="5662" w:type="dxa"/>
            <w:shd w:val="clear" w:color="auto" w:fill="DBE5F1" w:themeFill="accent1" w:themeFillTint="33"/>
          </w:tcPr>
          <w:p w:rsidR="00241283" w:rsidRPr="00894CEA" w:rsidRDefault="00241283" w:rsidP="006071A9">
            <w:pPr>
              <w:rPr>
                <w:rFonts w:ascii="Sylfaen" w:hAnsi="Sylfaen"/>
                <w:i/>
                <w:lang w:val="ru-RU"/>
              </w:rPr>
            </w:pPr>
            <w:r w:rsidRPr="00894CEA">
              <w:rPr>
                <w:rFonts w:ascii="Sylfaen" w:hAnsi="Sylfaen"/>
                <w:i/>
                <w:lang w:val="hy-AM"/>
              </w:rPr>
              <w:t xml:space="preserve">տոնավաճառ </w:t>
            </w:r>
            <w:r w:rsidRPr="00894CEA">
              <w:rPr>
                <w:rFonts w:ascii="Sylfaen" w:hAnsi="Sylfaen"/>
                <w:i/>
              </w:rPr>
              <w:t xml:space="preserve">(40 </w:t>
            </w:r>
            <w:r w:rsidRPr="00894CEA">
              <w:rPr>
                <w:rFonts w:ascii="Sylfaen" w:hAnsi="Sylfaen"/>
                <w:i/>
                <w:lang w:val="hy-AM"/>
              </w:rPr>
              <w:t>և ավելի տաղավար</w:t>
            </w:r>
            <w:r w:rsidRPr="00894CEA">
              <w:rPr>
                <w:rFonts w:ascii="Sylfaen" w:hAnsi="Sylfaen"/>
                <w:i/>
              </w:rPr>
              <w:t>)</w:t>
            </w:r>
            <w:r w:rsidRPr="00894CEA">
              <w:rPr>
                <w:rFonts w:ascii="Sylfaen" w:hAnsi="Sylfaen"/>
                <w:i/>
                <w:lang w:val="ru-RU"/>
              </w:rPr>
              <w:t>(</w:t>
            </w:r>
            <w:r w:rsidRPr="00894CEA">
              <w:rPr>
                <w:rFonts w:ascii="Sylfaen" w:hAnsi="Sylfaen"/>
                <w:i/>
              </w:rPr>
              <w:t>7</w:t>
            </w:r>
            <w:r w:rsidRPr="00894CEA">
              <w:rPr>
                <w:rFonts w:ascii="Sylfaen" w:hAnsi="Sylfaen"/>
                <w:i/>
                <w:lang w:val="ru-RU"/>
              </w:rPr>
              <w:t>)</w:t>
            </w:r>
          </w:p>
        </w:tc>
        <w:tc>
          <w:tcPr>
            <w:tcW w:w="1637" w:type="dxa"/>
          </w:tcPr>
          <w:p w:rsidR="00241283" w:rsidRPr="00894CEA" w:rsidRDefault="00241283" w:rsidP="006071A9">
            <w:pPr>
              <w:jc w:val="center"/>
              <w:rPr>
                <w:rFonts w:ascii="Sylfaen" w:hAnsi="Sylfaen"/>
              </w:rPr>
            </w:pPr>
            <w:r w:rsidRPr="00894CEA">
              <w:rPr>
                <w:rFonts w:ascii="Sylfaen" w:hAnsi="Sylfaen"/>
                <w:lang w:val="hy-AM"/>
              </w:rPr>
              <w:t>ք</w:t>
            </w:r>
            <w:r w:rsidRPr="00894CEA">
              <w:rPr>
                <w:rFonts w:ascii="Times New Roman" w:hAnsi="Times New Roman" w:cs="Times New Roman"/>
                <w:lang w:val="hy-AM"/>
              </w:rPr>
              <w:t>․</w:t>
            </w:r>
            <w:r w:rsidRPr="00894CEA">
              <w:rPr>
                <w:rFonts w:ascii="Sylfaen" w:hAnsi="Sylfaen" w:cs="Times New Roman"/>
                <w:lang w:val="hy-AM"/>
              </w:rPr>
              <w:t>մ</w:t>
            </w:r>
          </w:p>
        </w:tc>
        <w:tc>
          <w:tcPr>
            <w:tcW w:w="1637" w:type="dxa"/>
          </w:tcPr>
          <w:p w:rsidR="00241283" w:rsidRPr="00894CEA" w:rsidRDefault="00241283" w:rsidP="006071A9">
            <w:pPr>
              <w:jc w:val="center"/>
              <w:rPr>
                <w:rFonts w:ascii="Sylfaen" w:hAnsi="Sylfaen"/>
              </w:rPr>
            </w:pPr>
            <w:r w:rsidRPr="00894CEA">
              <w:rPr>
                <w:rFonts w:ascii="Sylfaen" w:hAnsi="Sylfaen"/>
              </w:rPr>
              <w:t>240</w:t>
            </w:r>
          </w:p>
        </w:tc>
      </w:tr>
      <w:tr w:rsidR="00241283" w:rsidRPr="00894CEA" w:rsidTr="00022CC2">
        <w:trPr>
          <w:trHeight w:val="226"/>
          <w:jc w:val="center"/>
        </w:trPr>
        <w:tc>
          <w:tcPr>
            <w:tcW w:w="906" w:type="dxa"/>
            <w:shd w:val="clear" w:color="auto" w:fill="DBE5F1" w:themeFill="accent1" w:themeFillTint="33"/>
          </w:tcPr>
          <w:p w:rsidR="00241283" w:rsidRPr="00894CEA" w:rsidRDefault="00241283" w:rsidP="00B63714">
            <w:pPr>
              <w:pStyle w:val="a9"/>
              <w:numPr>
                <w:ilvl w:val="0"/>
                <w:numId w:val="33"/>
              </w:numPr>
              <w:rPr>
                <w:rFonts w:ascii="Sylfaen" w:hAnsi="Sylfaen"/>
              </w:rPr>
            </w:pPr>
          </w:p>
        </w:tc>
        <w:tc>
          <w:tcPr>
            <w:tcW w:w="5662" w:type="dxa"/>
            <w:shd w:val="clear" w:color="auto" w:fill="DBE5F1" w:themeFill="accent1" w:themeFillTint="33"/>
          </w:tcPr>
          <w:p w:rsidR="00241283" w:rsidRPr="00894CEA" w:rsidRDefault="00241283" w:rsidP="006071A9">
            <w:pPr>
              <w:rPr>
                <w:rFonts w:ascii="Sylfaen" w:hAnsi="Sylfaen"/>
                <w:i/>
                <w:lang w:val="ru-RU"/>
              </w:rPr>
            </w:pPr>
            <w:r w:rsidRPr="00894CEA">
              <w:rPr>
                <w:rFonts w:ascii="Sylfaen" w:hAnsi="Sylfaen"/>
                <w:i/>
                <w:lang w:val="hy-AM"/>
              </w:rPr>
              <w:t>կրպակ</w:t>
            </w:r>
            <w:r w:rsidRPr="00894CEA">
              <w:rPr>
                <w:rFonts w:ascii="Sylfaen" w:hAnsi="Sylfaen"/>
                <w:i/>
              </w:rPr>
              <w:t xml:space="preserve">* </w:t>
            </w:r>
            <w:r w:rsidRPr="00894CEA">
              <w:rPr>
                <w:rFonts w:ascii="Sylfaen" w:hAnsi="Sylfaen"/>
                <w:i/>
                <w:lang w:val="ru-RU"/>
              </w:rPr>
              <w:t>(</w:t>
            </w:r>
            <w:r w:rsidRPr="00894CEA">
              <w:rPr>
                <w:rFonts w:ascii="Sylfaen" w:hAnsi="Sylfaen"/>
                <w:i/>
              </w:rPr>
              <w:t xml:space="preserve">7 </w:t>
            </w:r>
            <w:r w:rsidRPr="00894CEA">
              <w:rPr>
                <w:rFonts w:ascii="Sylfaen" w:hAnsi="Sylfaen"/>
                <w:i/>
                <w:lang w:val="hy-AM"/>
              </w:rPr>
              <w:t>ա</w:t>
            </w:r>
            <w:r w:rsidRPr="00894CEA">
              <w:rPr>
                <w:rFonts w:ascii="Sylfaen" w:hAnsi="Sylfaen"/>
                <w:i/>
                <w:lang w:val="ru-RU"/>
              </w:rPr>
              <w:t>)</w:t>
            </w:r>
          </w:p>
        </w:tc>
        <w:tc>
          <w:tcPr>
            <w:tcW w:w="1637" w:type="dxa"/>
          </w:tcPr>
          <w:p w:rsidR="00241283" w:rsidRPr="00894CEA" w:rsidRDefault="00241283" w:rsidP="006071A9">
            <w:pPr>
              <w:jc w:val="center"/>
              <w:rPr>
                <w:rFonts w:ascii="Sylfaen" w:hAnsi="Sylfaen"/>
              </w:rPr>
            </w:pPr>
            <w:r w:rsidRPr="00894CEA">
              <w:rPr>
                <w:rFonts w:ascii="Sylfaen" w:hAnsi="Sylfaen"/>
                <w:lang w:val="hy-AM"/>
              </w:rPr>
              <w:t>ք</w:t>
            </w:r>
            <w:r w:rsidRPr="00894CEA">
              <w:rPr>
                <w:rFonts w:ascii="Times New Roman" w:hAnsi="Times New Roman" w:cs="Times New Roman"/>
                <w:lang w:val="hy-AM"/>
              </w:rPr>
              <w:t>․</w:t>
            </w:r>
            <w:r w:rsidRPr="00894CEA">
              <w:rPr>
                <w:rFonts w:ascii="Sylfaen" w:hAnsi="Sylfaen" w:cs="Times New Roman"/>
                <w:lang w:val="hy-AM"/>
              </w:rPr>
              <w:t>մ</w:t>
            </w:r>
          </w:p>
        </w:tc>
        <w:tc>
          <w:tcPr>
            <w:tcW w:w="1637" w:type="dxa"/>
          </w:tcPr>
          <w:p w:rsidR="00241283" w:rsidRPr="00894CEA" w:rsidRDefault="00241283" w:rsidP="006071A9">
            <w:pPr>
              <w:jc w:val="center"/>
              <w:rPr>
                <w:rFonts w:ascii="Sylfaen" w:hAnsi="Sylfaen"/>
              </w:rPr>
            </w:pPr>
            <w:r w:rsidRPr="00894CEA">
              <w:rPr>
                <w:rFonts w:ascii="Sylfaen" w:hAnsi="Sylfaen"/>
              </w:rPr>
              <w:t>6</w:t>
            </w:r>
          </w:p>
        </w:tc>
      </w:tr>
      <w:tr w:rsidR="00241283" w:rsidRPr="00894CEA" w:rsidTr="0059700C">
        <w:trPr>
          <w:trHeight w:val="291"/>
          <w:jc w:val="center"/>
        </w:trPr>
        <w:tc>
          <w:tcPr>
            <w:tcW w:w="906" w:type="dxa"/>
            <w:shd w:val="clear" w:color="auto" w:fill="DBE5F1" w:themeFill="accent1" w:themeFillTint="33"/>
          </w:tcPr>
          <w:p w:rsidR="00241283" w:rsidRPr="00894CEA" w:rsidRDefault="00241283" w:rsidP="00B63714">
            <w:pPr>
              <w:pStyle w:val="a9"/>
              <w:numPr>
                <w:ilvl w:val="0"/>
                <w:numId w:val="33"/>
              </w:numPr>
              <w:rPr>
                <w:rFonts w:ascii="Sylfaen" w:hAnsi="Sylfaen"/>
              </w:rPr>
            </w:pPr>
          </w:p>
        </w:tc>
        <w:tc>
          <w:tcPr>
            <w:tcW w:w="5662" w:type="dxa"/>
            <w:shd w:val="clear" w:color="auto" w:fill="DBE5F1" w:themeFill="accent1" w:themeFillTint="33"/>
          </w:tcPr>
          <w:p w:rsidR="00241283" w:rsidRPr="00894CEA" w:rsidRDefault="00241283" w:rsidP="006071A9">
            <w:pPr>
              <w:rPr>
                <w:rFonts w:ascii="Sylfaen" w:hAnsi="Sylfaen"/>
                <w:i/>
                <w:lang w:val="ru-RU"/>
              </w:rPr>
            </w:pPr>
            <w:r w:rsidRPr="00894CEA">
              <w:rPr>
                <w:rFonts w:ascii="Sylfaen" w:hAnsi="Sylfaen"/>
                <w:i/>
                <w:lang w:val="hy-AM"/>
              </w:rPr>
              <w:t xml:space="preserve">երաժշտական պավիլիոն </w:t>
            </w:r>
            <w:r w:rsidRPr="00894CEA">
              <w:rPr>
                <w:rFonts w:ascii="Sylfaen" w:hAnsi="Sylfaen"/>
                <w:i/>
                <w:lang w:val="ru-RU"/>
              </w:rPr>
              <w:t>(8)</w:t>
            </w:r>
          </w:p>
        </w:tc>
        <w:tc>
          <w:tcPr>
            <w:tcW w:w="1637" w:type="dxa"/>
          </w:tcPr>
          <w:p w:rsidR="00241283" w:rsidRPr="00894CEA" w:rsidRDefault="00241283" w:rsidP="006071A9">
            <w:pPr>
              <w:jc w:val="center"/>
              <w:rPr>
                <w:rFonts w:ascii="Sylfaen" w:hAnsi="Sylfaen"/>
                <w:color w:val="FF0000"/>
              </w:rPr>
            </w:pPr>
            <w:r w:rsidRPr="00894CEA">
              <w:rPr>
                <w:rFonts w:ascii="Sylfaen" w:hAnsi="Sylfaen"/>
                <w:lang w:val="hy-AM"/>
              </w:rPr>
              <w:t>ք</w:t>
            </w:r>
            <w:r w:rsidRPr="00894CEA">
              <w:rPr>
                <w:rFonts w:ascii="Times New Roman" w:hAnsi="Times New Roman" w:cs="Times New Roman"/>
                <w:lang w:val="hy-AM"/>
              </w:rPr>
              <w:t>․</w:t>
            </w:r>
            <w:r w:rsidRPr="00894CEA">
              <w:rPr>
                <w:rFonts w:ascii="Sylfaen" w:hAnsi="Sylfaen" w:cs="Times New Roman"/>
                <w:lang w:val="hy-AM"/>
              </w:rPr>
              <w:t>մ</w:t>
            </w:r>
          </w:p>
        </w:tc>
        <w:tc>
          <w:tcPr>
            <w:tcW w:w="1637" w:type="dxa"/>
          </w:tcPr>
          <w:p w:rsidR="00241283" w:rsidRPr="00894CEA" w:rsidRDefault="00241283" w:rsidP="006071A9">
            <w:pPr>
              <w:jc w:val="center"/>
              <w:rPr>
                <w:rFonts w:ascii="Sylfaen" w:hAnsi="Sylfaen"/>
              </w:rPr>
            </w:pPr>
            <w:r w:rsidRPr="00894CEA">
              <w:rPr>
                <w:rFonts w:ascii="Sylfaen" w:hAnsi="Sylfaen"/>
              </w:rPr>
              <w:t>20</w:t>
            </w:r>
          </w:p>
        </w:tc>
      </w:tr>
      <w:tr w:rsidR="00241283" w:rsidRPr="00894CEA" w:rsidTr="0059700C">
        <w:trPr>
          <w:trHeight w:val="264"/>
          <w:jc w:val="center"/>
        </w:trPr>
        <w:tc>
          <w:tcPr>
            <w:tcW w:w="906" w:type="dxa"/>
            <w:shd w:val="clear" w:color="auto" w:fill="DBE5F1" w:themeFill="accent1" w:themeFillTint="33"/>
          </w:tcPr>
          <w:p w:rsidR="00241283" w:rsidRPr="00894CEA" w:rsidRDefault="00241283" w:rsidP="00B63714">
            <w:pPr>
              <w:pStyle w:val="a9"/>
              <w:numPr>
                <w:ilvl w:val="0"/>
                <w:numId w:val="33"/>
              </w:numPr>
              <w:rPr>
                <w:rFonts w:ascii="Sylfaen" w:hAnsi="Sylfaen"/>
              </w:rPr>
            </w:pPr>
          </w:p>
        </w:tc>
        <w:tc>
          <w:tcPr>
            <w:tcW w:w="5662" w:type="dxa"/>
            <w:shd w:val="clear" w:color="auto" w:fill="DBE5F1" w:themeFill="accent1" w:themeFillTint="33"/>
          </w:tcPr>
          <w:p w:rsidR="00241283" w:rsidRPr="00894CEA" w:rsidRDefault="00241283" w:rsidP="006071A9">
            <w:pPr>
              <w:rPr>
                <w:rFonts w:ascii="Sylfaen" w:hAnsi="Sylfaen"/>
                <w:i/>
              </w:rPr>
            </w:pPr>
            <w:r w:rsidRPr="00894CEA">
              <w:rPr>
                <w:rFonts w:ascii="Sylfaen" w:hAnsi="Sylfaen"/>
                <w:i/>
                <w:lang w:val="hy-AM"/>
              </w:rPr>
              <w:t>սանիտարական բլոկ</w:t>
            </w:r>
            <w:r w:rsidRPr="00894CEA">
              <w:rPr>
                <w:rFonts w:ascii="Sylfaen" w:hAnsi="Sylfaen"/>
                <w:i/>
              </w:rPr>
              <w:t>(9)</w:t>
            </w:r>
          </w:p>
        </w:tc>
        <w:tc>
          <w:tcPr>
            <w:tcW w:w="1637" w:type="dxa"/>
          </w:tcPr>
          <w:p w:rsidR="00241283" w:rsidRPr="00894CEA" w:rsidRDefault="00241283" w:rsidP="006071A9">
            <w:pPr>
              <w:jc w:val="center"/>
              <w:rPr>
                <w:rFonts w:ascii="Sylfaen" w:hAnsi="Sylfaen"/>
              </w:rPr>
            </w:pPr>
            <w:r w:rsidRPr="00894CEA">
              <w:rPr>
                <w:rFonts w:ascii="Sylfaen" w:hAnsi="Sylfaen"/>
                <w:lang w:val="hy-AM"/>
              </w:rPr>
              <w:t>ք</w:t>
            </w:r>
            <w:r w:rsidRPr="00894CEA">
              <w:rPr>
                <w:rFonts w:ascii="Times New Roman" w:hAnsi="Times New Roman" w:cs="Times New Roman"/>
                <w:lang w:val="hy-AM"/>
              </w:rPr>
              <w:t>․</w:t>
            </w:r>
            <w:r w:rsidRPr="00894CEA">
              <w:rPr>
                <w:rFonts w:ascii="Sylfaen" w:hAnsi="Sylfaen" w:cs="Times New Roman"/>
                <w:lang w:val="hy-AM"/>
              </w:rPr>
              <w:t>մ</w:t>
            </w:r>
          </w:p>
        </w:tc>
        <w:tc>
          <w:tcPr>
            <w:tcW w:w="1637" w:type="dxa"/>
            <w:vMerge w:val="restart"/>
          </w:tcPr>
          <w:p w:rsidR="00D83944" w:rsidRPr="00894CEA" w:rsidRDefault="00D83944" w:rsidP="006071A9">
            <w:pPr>
              <w:jc w:val="center"/>
              <w:rPr>
                <w:rFonts w:ascii="Sylfaen" w:hAnsi="Sylfaen"/>
              </w:rPr>
            </w:pPr>
          </w:p>
          <w:p w:rsidR="00241283" w:rsidRPr="00894CEA" w:rsidRDefault="00241283" w:rsidP="006071A9">
            <w:pPr>
              <w:jc w:val="center"/>
              <w:rPr>
                <w:rFonts w:ascii="Sylfaen" w:hAnsi="Sylfaen"/>
              </w:rPr>
            </w:pPr>
            <w:r w:rsidRPr="00894CEA">
              <w:rPr>
                <w:rFonts w:ascii="Sylfaen" w:hAnsi="Sylfaen"/>
              </w:rPr>
              <w:t>50</w:t>
            </w:r>
          </w:p>
        </w:tc>
      </w:tr>
      <w:tr w:rsidR="00241283" w:rsidRPr="00894CEA" w:rsidTr="0059700C">
        <w:trPr>
          <w:trHeight w:val="219"/>
          <w:jc w:val="center"/>
        </w:trPr>
        <w:tc>
          <w:tcPr>
            <w:tcW w:w="906" w:type="dxa"/>
            <w:shd w:val="clear" w:color="auto" w:fill="DBE5F1" w:themeFill="accent1" w:themeFillTint="33"/>
          </w:tcPr>
          <w:p w:rsidR="00241283" w:rsidRPr="00894CEA" w:rsidRDefault="00241283" w:rsidP="00B63714">
            <w:pPr>
              <w:pStyle w:val="a9"/>
              <w:numPr>
                <w:ilvl w:val="0"/>
                <w:numId w:val="33"/>
              </w:numPr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5662" w:type="dxa"/>
            <w:shd w:val="clear" w:color="auto" w:fill="DBE5F1" w:themeFill="accent1" w:themeFillTint="33"/>
          </w:tcPr>
          <w:p w:rsidR="00241283" w:rsidRPr="00894CEA" w:rsidRDefault="00241283" w:rsidP="006071A9">
            <w:pPr>
              <w:rPr>
                <w:rFonts w:ascii="Sylfaen" w:hAnsi="Sylfaen"/>
                <w:i/>
                <w:lang w:val="hy-AM"/>
              </w:rPr>
            </w:pPr>
            <w:r w:rsidRPr="00894CEA">
              <w:rPr>
                <w:rFonts w:ascii="Sylfaen" w:hAnsi="Sylfaen"/>
                <w:i/>
                <w:lang w:val="hy-AM"/>
              </w:rPr>
              <w:t>Էլեկտրական ենթակայան (9 ա)</w:t>
            </w:r>
          </w:p>
        </w:tc>
        <w:tc>
          <w:tcPr>
            <w:tcW w:w="1637" w:type="dxa"/>
          </w:tcPr>
          <w:p w:rsidR="00241283" w:rsidRPr="00894CEA" w:rsidRDefault="00241283" w:rsidP="006071A9">
            <w:pPr>
              <w:jc w:val="center"/>
              <w:rPr>
                <w:rFonts w:ascii="Sylfaen" w:hAnsi="Sylfaen"/>
              </w:rPr>
            </w:pPr>
            <w:r w:rsidRPr="00894CEA">
              <w:rPr>
                <w:rFonts w:ascii="Sylfaen" w:hAnsi="Sylfaen"/>
                <w:lang w:val="hy-AM"/>
              </w:rPr>
              <w:t>ք</w:t>
            </w:r>
            <w:r w:rsidRPr="00894CEA">
              <w:rPr>
                <w:rFonts w:ascii="Times New Roman" w:hAnsi="Times New Roman" w:cs="Times New Roman"/>
                <w:lang w:val="hy-AM"/>
              </w:rPr>
              <w:t>․</w:t>
            </w:r>
            <w:r w:rsidRPr="00894CEA">
              <w:rPr>
                <w:rFonts w:ascii="Sylfaen" w:hAnsi="Sylfaen" w:cs="Times New Roman"/>
                <w:lang w:val="hy-AM"/>
              </w:rPr>
              <w:t>մ</w:t>
            </w:r>
          </w:p>
        </w:tc>
        <w:tc>
          <w:tcPr>
            <w:tcW w:w="1637" w:type="dxa"/>
            <w:vMerge/>
          </w:tcPr>
          <w:p w:rsidR="00241283" w:rsidRPr="00894CEA" w:rsidRDefault="00241283" w:rsidP="006071A9">
            <w:pPr>
              <w:jc w:val="center"/>
              <w:rPr>
                <w:rFonts w:ascii="Sylfaen" w:hAnsi="Sylfaen"/>
              </w:rPr>
            </w:pPr>
          </w:p>
        </w:tc>
      </w:tr>
      <w:tr w:rsidR="00241283" w:rsidRPr="00894CEA" w:rsidTr="0059700C">
        <w:trPr>
          <w:trHeight w:val="282"/>
          <w:jc w:val="center"/>
        </w:trPr>
        <w:tc>
          <w:tcPr>
            <w:tcW w:w="906" w:type="dxa"/>
            <w:shd w:val="clear" w:color="auto" w:fill="DBE5F1" w:themeFill="accent1" w:themeFillTint="33"/>
          </w:tcPr>
          <w:p w:rsidR="00241283" w:rsidRPr="00894CEA" w:rsidRDefault="00241283" w:rsidP="00B63714">
            <w:pPr>
              <w:pStyle w:val="a9"/>
              <w:numPr>
                <w:ilvl w:val="0"/>
                <w:numId w:val="33"/>
              </w:numPr>
              <w:rPr>
                <w:rFonts w:ascii="Sylfaen" w:hAnsi="Sylfaen"/>
                <w:color w:val="000000" w:themeColor="text1"/>
              </w:rPr>
            </w:pPr>
          </w:p>
        </w:tc>
        <w:tc>
          <w:tcPr>
            <w:tcW w:w="5662" w:type="dxa"/>
            <w:shd w:val="clear" w:color="auto" w:fill="DBE5F1" w:themeFill="accent1" w:themeFillTint="33"/>
          </w:tcPr>
          <w:p w:rsidR="00241283" w:rsidRPr="00894CEA" w:rsidRDefault="00241283" w:rsidP="006071A9">
            <w:pPr>
              <w:rPr>
                <w:rFonts w:ascii="Sylfaen" w:hAnsi="Sylfaen"/>
                <w:i/>
                <w:lang w:val="hy-AM"/>
              </w:rPr>
            </w:pPr>
            <w:r w:rsidRPr="00894CEA">
              <w:rPr>
                <w:rFonts w:ascii="Sylfaen" w:hAnsi="Sylfaen"/>
                <w:i/>
                <w:lang w:val="hy-AM"/>
              </w:rPr>
              <w:t>Սպասարկման բլոկ (10)</w:t>
            </w:r>
          </w:p>
        </w:tc>
        <w:tc>
          <w:tcPr>
            <w:tcW w:w="1637" w:type="dxa"/>
          </w:tcPr>
          <w:p w:rsidR="00241283" w:rsidRPr="00894CEA" w:rsidRDefault="00241283" w:rsidP="006071A9">
            <w:pPr>
              <w:jc w:val="center"/>
              <w:rPr>
                <w:rFonts w:ascii="Sylfaen" w:hAnsi="Sylfaen"/>
              </w:rPr>
            </w:pPr>
            <w:r w:rsidRPr="00894CEA">
              <w:rPr>
                <w:rFonts w:ascii="Sylfaen" w:hAnsi="Sylfaen"/>
                <w:lang w:val="hy-AM"/>
              </w:rPr>
              <w:t>ք</w:t>
            </w:r>
            <w:r w:rsidRPr="00894CEA">
              <w:rPr>
                <w:rFonts w:ascii="Times New Roman" w:hAnsi="Times New Roman" w:cs="Times New Roman"/>
                <w:lang w:val="hy-AM"/>
              </w:rPr>
              <w:t>․</w:t>
            </w:r>
            <w:r w:rsidRPr="00894CEA">
              <w:rPr>
                <w:rFonts w:ascii="Sylfaen" w:hAnsi="Sylfaen" w:cs="Times New Roman"/>
                <w:lang w:val="hy-AM"/>
              </w:rPr>
              <w:t>մ</w:t>
            </w:r>
          </w:p>
        </w:tc>
        <w:tc>
          <w:tcPr>
            <w:tcW w:w="1637" w:type="dxa"/>
          </w:tcPr>
          <w:p w:rsidR="00241283" w:rsidRPr="00894CEA" w:rsidRDefault="00241283" w:rsidP="006071A9">
            <w:pPr>
              <w:jc w:val="center"/>
              <w:rPr>
                <w:rFonts w:ascii="Sylfaen" w:hAnsi="Sylfaen"/>
              </w:rPr>
            </w:pPr>
            <w:r w:rsidRPr="00894CEA">
              <w:rPr>
                <w:rFonts w:ascii="Sylfaen" w:hAnsi="Sylfaen"/>
              </w:rPr>
              <w:t>180</w:t>
            </w:r>
          </w:p>
        </w:tc>
      </w:tr>
      <w:tr w:rsidR="00241283" w:rsidRPr="00894CEA" w:rsidTr="0059700C">
        <w:trPr>
          <w:trHeight w:val="354"/>
          <w:jc w:val="center"/>
        </w:trPr>
        <w:tc>
          <w:tcPr>
            <w:tcW w:w="906" w:type="dxa"/>
            <w:shd w:val="clear" w:color="auto" w:fill="DBE5F1" w:themeFill="accent1" w:themeFillTint="33"/>
          </w:tcPr>
          <w:p w:rsidR="00241283" w:rsidRPr="00894CEA" w:rsidRDefault="00241283" w:rsidP="00B63714">
            <w:pPr>
              <w:pStyle w:val="a9"/>
              <w:numPr>
                <w:ilvl w:val="0"/>
                <w:numId w:val="33"/>
              </w:numPr>
              <w:rPr>
                <w:rFonts w:ascii="Sylfaen" w:hAnsi="Sylfaen"/>
                <w:color w:val="000000" w:themeColor="text1"/>
              </w:rPr>
            </w:pPr>
          </w:p>
        </w:tc>
        <w:tc>
          <w:tcPr>
            <w:tcW w:w="5662" w:type="dxa"/>
            <w:shd w:val="clear" w:color="auto" w:fill="DBE5F1" w:themeFill="accent1" w:themeFillTint="33"/>
          </w:tcPr>
          <w:p w:rsidR="00241283" w:rsidRPr="00894CEA" w:rsidRDefault="00241283" w:rsidP="006071A9">
            <w:pPr>
              <w:rPr>
                <w:rFonts w:ascii="Sylfaen" w:hAnsi="Sylfaen"/>
                <w:i/>
                <w:lang w:val="hy-AM"/>
              </w:rPr>
            </w:pPr>
            <w:r w:rsidRPr="00894CEA">
              <w:rPr>
                <w:rFonts w:ascii="Sylfaen" w:hAnsi="Sylfaen"/>
                <w:i/>
                <w:lang w:val="hy-AM"/>
              </w:rPr>
              <w:t>Սալիկապատ</w:t>
            </w:r>
            <w:r w:rsidRPr="00894CEA">
              <w:rPr>
                <w:rFonts w:ascii="Sylfaen" w:hAnsi="Sylfaen"/>
                <w:i/>
              </w:rPr>
              <w:t xml:space="preserve"> (</w:t>
            </w:r>
            <w:r w:rsidRPr="00894CEA">
              <w:rPr>
                <w:rFonts w:ascii="Sylfaen" w:hAnsi="Sylfaen"/>
                <w:i/>
                <w:lang w:val="hy-AM"/>
              </w:rPr>
              <w:t>արահետ և հարթակ</w:t>
            </w:r>
            <w:r w:rsidRPr="00894CEA">
              <w:rPr>
                <w:rFonts w:ascii="Sylfaen" w:hAnsi="Sylfaen"/>
                <w:i/>
              </w:rPr>
              <w:t>)</w:t>
            </w:r>
            <w:r w:rsidRPr="00894CEA">
              <w:rPr>
                <w:rFonts w:ascii="Sylfaen" w:hAnsi="Sylfaen"/>
                <w:i/>
                <w:lang w:val="hy-AM"/>
              </w:rPr>
              <w:t xml:space="preserve"> գոտու մակ</w:t>
            </w:r>
            <w:r w:rsidRPr="00894CEA">
              <w:rPr>
                <w:rFonts w:ascii="Times New Roman" w:hAnsi="Times New Roman" w:cs="Times New Roman"/>
                <w:i/>
                <w:lang w:val="hy-AM"/>
              </w:rPr>
              <w:t>․</w:t>
            </w:r>
          </w:p>
        </w:tc>
        <w:tc>
          <w:tcPr>
            <w:tcW w:w="1637" w:type="dxa"/>
          </w:tcPr>
          <w:p w:rsidR="00241283" w:rsidRPr="00894CEA" w:rsidRDefault="00241283" w:rsidP="006071A9">
            <w:pPr>
              <w:jc w:val="center"/>
              <w:rPr>
                <w:rFonts w:ascii="Sylfaen" w:hAnsi="Sylfaen"/>
                <w:color w:val="FF0000"/>
              </w:rPr>
            </w:pPr>
            <w:r w:rsidRPr="00894CEA">
              <w:rPr>
                <w:rFonts w:ascii="Sylfaen" w:hAnsi="Sylfaen"/>
                <w:lang w:val="hy-AM"/>
              </w:rPr>
              <w:t>ք</w:t>
            </w:r>
            <w:r w:rsidRPr="00894CEA">
              <w:rPr>
                <w:rFonts w:ascii="Times New Roman" w:hAnsi="Times New Roman" w:cs="Times New Roman"/>
                <w:lang w:val="hy-AM"/>
              </w:rPr>
              <w:t>․</w:t>
            </w:r>
            <w:r w:rsidRPr="00894CEA">
              <w:rPr>
                <w:rFonts w:ascii="Sylfaen" w:hAnsi="Sylfaen" w:cs="Times New Roman"/>
                <w:lang w:val="hy-AM"/>
              </w:rPr>
              <w:t>մ</w:t>
            </w:r>
          </w:p>
        </w:tc>
        <w:tc>
          <w:tcPr>
            <w:tcW w:w="1637" w:type="dxa"/>
          </w:tcPr>
          <w:p w:rsidR="00241283" w:rsidRPr="00894CEA" w:rsidRDefault="00241283" w:rsidP="006071A9">
            <w:pPr>
              <w:jc w:val="center"/>
              <w:rPr>
                <w:rFonts w:ascii="Sylfaen" w:hAnsi="Sylfaen"/>
              </w:rPr>
            </w:pPr>
            <w:r w:rsidRPr="00894CEA">
              <w:rPr>
                <w:rFonts w:ascii="Sylfaen" w:hAnsi="Sylfaen"/>
              </w:rPr>
              <w:t>18960</w:t>
            </w:r>
          </w:p>
        </w:tc>
      </w:tr>
      <w:tr w:rsidR="00241283" w:rsidRPr="00894CEA" w:rsidTr="0059700C">
        <w:trPr>
          <w:trHeight w:val="108"/>
          <w:jc w:val="center"/>
        </w:trPr>
        <w:tc>
          <w:tcPr>
            <w:tcW w:w="906" w:type="dxa"/>
            <w:shd w:val="clear" w:color="auto" w:fill="DBE5F1" w:themeFill="accent1" w:themeFillTint="33"/>
          </w:tcPr>
          <w:p w:rsidR="00241283" w:rsidRPr="00894CEA" w:rsidRDefault="00241283" w:rsidP="00B63714">
            <w:pPr>
              <w:pStyle w:val="a9"/>
              <w:numPr>
                <w:ilvl w:val="0"/>
                <w:numId w:val="33"/>
              </w:numPr>
              <w:rPr>
                <w:rFonts w:ascii="Sylfaen" w:hAnsi="Sylfaen"/>
                <w:color w:val="000000" w:themeColor="text1"/>
              </w:rPr>
            </w:pPr>
          </w:p>
        </w:tc>
        <w:tc>
          <w:tcPr>
            <w:tcW w:w="5662" w:type="dxa"/>
            <w:shd w:val="clear" w:color="auto" w:fill="DBE5F1" w:themeFill="accent1" w:themeFillTint="33"/>
          </w:tcPr>
          <w:p w:rsidR="00241283" w:rsidRPr="00894CEA" w:rsidRDefault="00241283" w:rsidP="006071A9">
            <w:pPr>
              <w:rPr>
                <w:rFonts w:ascii="Sylfaen" w:hAnsi="Sylfaen"/>
                <w:i/>
                <w:lang w:val="hy-AM"/>
              </w:rPr>
            </w:pPr>
            <w:r w:rsidRPr="00894CEA">
              <w:rPr>
                <w:rFonts w:ascii="Sylfaen" w:hAnsi="Sylfaen"/>
                <w:i/>
                <w:lang w:val="hy-AM"/>
              </w:rPr>
              <w:t>Կանաչապատ գոտու մակ</w:t>
            </w:r>
            <w:r w:rsidRPr="00894CEA">
              <w:rPr>
                <w:rFonts w:ascii="Times New Roman" w:hAnsi="Times New Roman" w:cs="Times New Roman"/>
                <w:i/>
                <w:lang w:val="hy-AM"/>
              </w:rPr>
              <w:t>․</w:t>
            </w:r>
          </w:p>
        </w:tc>
        <w:tc>
          <w:tcPr>
            <w:tcW w:w="1637" w:type="dxa"/>
          </w:tcPr>
          <w:p w:rsidR="00241283" w:rsidRPr="00894CEA" w:rsidRDefault="00241283" w:rsidP="006071A9">
            <w:pPr>
              <w:jc w:val="center"/>
              <w:rPr>
                <w:rFonts w:ascii="Sylfaen" w:hAnsi="Sylfaen"/>
                <w:color w:val="FF0000"/>
              </w:rPr>
            </w:pPr>
            <w:r w:rsidRPr="00894CEA">
              <w:rPr>
                <w:rFonts w:ascii="Sylfaen" w:hAnsi="Sylfaen"/>
                <w:lang w:val="hy-AM"/>
              </w:rPr>
              <w:t>ք</w:t>
            </w:r>
            <w:r w:rsidRPr="00894CEA">
              <w:rPr>
                <w:rFonts w:ascii="Times New Roman" w:hAnsi="Times New Roman" w:cs="Times New Roman"/>
                <w:lang w:val="hy-AM"/>
              </w:rPr>
              <w:t>․</w:t>
            </w:r>
            <w:r w:rsidRPr="00894CEA">
              <w:rPr>
                <w:rFonts w:ascii="Sylfaen" w:hAnsi="Sylfaen" w:cs="Times New Roman"/>
                <w:lang w:val="hy-AM"/>
              </w:rPr>
              <w:t>մ</w:t>
            </w:r>
          </w:p>
        </w:tc>
        <w:tc>
          <w:tcPr>
            <w:tcW w:w="1637" w:type="dxa"/>
          </w:tcPr>
          <w:p w:rsidR="00241283" w:rsidRPr="00894CEA" w:rsidRDefault="00241283" w:rsidP="006071A9">
            <w:pPr>
              <w:jc w:val="center"/>
              <w:rPr>
                <w:rFonts w:ascii="Sylfaen" w:hAnsi="Sylfaen"/>
              </w:rPr>
            </w:pPr>
            <w:r w:rsidRPr="00894CEA">
              <w:rPr>
                <w:rFonts w:ascii="Sylfaen" w:hAnsi="Sylfaen" w:cs="Sylfaen"/>
                <w:lang w:val="hy-AM"/>
              </w:rPr>
              <w:t>58000</w:t>
            </w:r>
          </w:p>
        </w:tc>
      </w:tr>
      <w:tr w:rsidR="00241283" w:rsidRPr="00894CEA" w:rsidTr="00022CC2">
        <w:trPr>
          <w:trHeight w:val="332"/>
          <w:jc w:val="center"/>
        </w:trPr>
        <w:tc>
          <w:tcPr>
            <w:tcW w:w="906" w:type="dxa"/>
            <w:shd w:val="clear" w:color="auto" w:fill="DBE5F1" w:themeFill="accent1" w:themeFillTint="33"/>
          </w:tcPr>
          <w:p w:rsidR="00241283" w:rsidRPr="00894CEA" w:rsidRDefault="00241283" w:rsidP="006071A9">
            <w:pPr>
              <w:pStyle w:val="a9"/>
              <w:rPr>
                <w:rFonts w:ascii="Sylfaen" w:hAnsi="Sylfaen"/>
                <w:color w:val="000000" w:themeColor="text1"/>
              </w:rPr>
            </w:pPr>
          </w:p>
        </w:tc>
        <w:tc>
          <w:tcPr>
            <w:tcW w:w="8937" w:type="dxa"/>
            <w:gridSpan w:val="3"/>
            <w:shd w:val="clear" w:color="auto" w:fill="DBE5F1" w:themeFill="accent1" w:themeFillTint="33"/>
          </w:tcPr>
          <w:p w:rsidR="00241283" w:rsidRPr="00894CEA" w:rsidRDefault="00241283" w:rsidP="006071A9">
            <w:pPr>
              <w:jc w:val="center"/>
              <w:rPr>
                <w:rFonts w:ascii="Sylfaen" w:hAnsi="Sylfaen"/>
                <w:i/>
              </w:rPr>
            </w:pPr>
            <w:r w:rsidRPr="00894CEA">
              <w:rPr>
                <w:rFonts w:ascii="Sylfaen" w:hAnsi="Sylfaen" w:cs="Times New Roman"/>
                <w:b/>
                <w:i/>
                <w:lang w:val="hy-AM"/>
              </w:rPr>
              <w:t>Ինժեներական ցանցեր</w:t>
            </w:r>
          </w:p>
        </w:tc>
      </w:tr>
      <w:tr w:rsidR="00241283" w:rsidRPr="00894CEA" w:rsidTr="0059700C">
        <w:trPr>
          <w:trHeight w:val="228"/>
          <w:jc w:val="center"/>
        </w:trPr>
        <w:tc>
          <w:tcPr>
            <w:tcW w:w="906" w:type="dxa"/>
            <w:shd w:val="clear" w:color="auto" w:fill="DBE5F1" w:themeFill="accent1" w:themeFillTint="33"/>
          </w:tcPr>
          <w:p w:rsidR="00241283" w:rsidRPr="00894CEA" w:rsidRDefault="00241283" w:rsidP="00B63714">
            <w:pPr>
              <w:pStyle w:val="a9"/>
              <w:numPr>
                <w:ilvl w:val="0"/>
                <w:numId w:val="33"/>
              </w:numPr>
              <w:rPr>
                <w:rFonts w:ascii="Sylfaen" w:hAnsi="Sylfaen"/>
                <w:color w:val="000000" w:themeColor="text1"/>
              </w:rPr>
            </w:pPr>
          </w:p>
        </w:tc>
        <w:tc>
          <w:tcPr>
            <w:tcW w:w="5662" w:type="dxa"/>
            <w:shd w:val="clear" w:color="auto" w:fill="DBE5F1" w:themeFill="accent1" w:themeFillTint="33"/>
          </w:tcPr>
          <w:p w:rsidR="00241283" w:rsidRPr="00894CEA" w:rsidRDefault="00241283" w:rsidP="006071A9">
            <w:pPr>
              <w:rPr>
                <w:rFonts w:ascii="Sylfaen" w:hAnsi="Sylfaen"/>
                <w:i/>
                <w:lang w:val="hy-AM"/>
              </w:rPr>
            </w:pPr>
            <w:r w:rsidRPr="00894CEA">
              <w:rPr>
                <w:rFonts w:ascii="Sylfaen" w:hAnsi="Sylfaen"/>
                <w:i/>
                <w:lang w:val="hy-AM"/>
              </w:rPr>
              <w:t>Ջրամատակարարման</w:t>
            </w:r>
          </w:p>
        </w:tc>
        <w:tc>
          <w:tcPr>
            <w:tcW w:w="1637" w:type="dxa"/>
          </w:tcPr>
          <w:p w:rsidR="00241283" w:rsidRPr="00894CEA" w:rsidRDefault="00241283" w:rsidP="006071A9">
            <w:pPr>
              <w:jc w:val="center"/>
              <w:rPr>
                <w:rFonts w:ascii="Sylfaen" w:hAnsi="Sylfaen" w:cs="Times New Roman"/>
                <w:color w:val="000000" w:themeColor="text1"/>
                <w:lang w:val="hy-AM"/>
              </w:rPr>
            </w:pPr>
            <w:r w:rsidRPr="00894CEA">
              <w:rPr>
                <w:rFonts w:ascii="Sylfaen" w:hAnsi="Sylfaen"/>
                <w:color w:val="000000" w:themeColor="text1"/>
                <w:lang w:val="hy-AM"/>
              </w:rPr>
              <w:t>գ</w:t>
            </w:r>
            <w:r w:rsidRPr="00894CEA">
              <w:rPr>
                <w:rFonts w:ascii="Times New Roman" w:hAnsi="Times New Roman" w:cs="Times New Roman"/>
                <w:color w:val="000000" w:themeColor="text1"/>
                <w:lang w:val="hy-AM"/>
              </w:rPr>
              <w:t>․</w:t>
            </w:r>
            <w:r w:rsidRPr="00894CEA">
              <w:rPr>
                <w:rFonts w:ascii="Sylfaen" w:hAnsi="Sylfaen" w:cs="Times New Roman"/>
                <w:color w:val="000000" w:themeColor="text1"/>
                <w:lang w:val="hy-AM"/>
              </w:rPr>
              <w:t>մ</w:t>
            </w:r>
          </w:p>
        </w:tc>
        <w:tc>
          <w:tcPr>
            <w:tcW w:w="1637" w:type="dxa"/>
          </w:tcPr>
          <w:p w:rsidR="00241283" w:rsidRPr="00894CEA" w:rsidRDefault="00241283" w:rsidP="006071A9">
            <w:pPr>
              <w:jc w:val="center"/>
              <w:rPr>
                <w:rFonts w:ascii="Sylfaen" w:hAnsi="Sylfaen"/>
                <w:lang w:val="ru-RU"/>
              </w:rPr>
            </w:pPr>
            <w:r w:rsidRPr="00894CEA">
              <w:rPr>
                <w:rFonts w:ascii="Sylfaen" w:hAnsi="Sylfaen"/>
                <w:lang w:val="ru-RU"/>
              </w:rPr>
              <w:t>700</w:t>
            </w:r>
          </w:p>
        </w:tc>
      </w:tr>
      <w:tr w:rsidR="00241283" w:rsidRPr="00894CEA" w:rsidTr="0059700C">
        <w:trPr>
          <w:trHeight w:val="201"/>
          <w:jc w:val="center"/>
        </w:trPr>
        <w:tc>
          <w:tcPr>
            <w:tcW w:w="906" w:type="dxa"/>
            <w:shd w:val="clear" w:color="auto" w:fill="DBE5F1" w:themeFill="accent1" w:themeFillTint="33"/>
          </w:tcPr>
          <w:p w:rsidR="00241283" w:rsidRPr="00894CEA" w:rsidRDefault="00241283" w:rsidP="00B63714">
            <w:pPr>
              <w:pStyle w:val="a9"/>
              <w:numPr>
                <w:ilvl w:val="0"/>
                <w:numId w:val="33"/>
              </w:numPr>
              <w:rPr>
                <w:rFonts w:ascii="Sylfaen" w:hAnsi="Sylfaen"/>
                <w:color w:val="000000" w:themeColor="text1"/>
              </w:rPr>
            </w:pPr>
          </w:p>
        </w:tc>
        <w:tc>
          <w:tcPr>
            <w:tcW w:w="5662" w:type="dxa"/>
            <w:shd w:val="clear" w:color="auto" w:fill="DBE5F1" w:themeFill="accent1" w:themeFillTint="33"/>
          </w:tcPr>
          <w:p w:rsidR="00241283" w:rsidRPr="00894CEA" w:rsidRDefault="00241283" w:rsidP="006071A9">
            <w:pPr>
              <w:rPr>
                <w:rFonts w:ascii="Sylfaen" w:hAnsi="Sylfaen"/>
                <w:i/>
                <w:color w:val="FFC000"/>
                <w:lang w:val="hy-AM"/>
              </w:rPr>
            </w:pPr>
            <w:r w:rsidRPr="00894CEA">
              <w:rPr>
                <w:rFonts w:ascii="Sylfaen" w:hAnsi="Sylfaen"/>
                <w:i/>
                <w:color w:val="000000" w:themeColor="text1"/>
                <w:lang w:val="hy-AM"/>
              </w:rPr>
              <w:t>Ջրահեռացում</w:t>
            </w:r>
          </w:p>
        </w:tc>
        <w:tc>
          <w:tcPr>
            <w:tcW w:w="1637" w:type="dxa"/>
          </w:tcPr>
          <w:p w:rsidR="00241283" w:rsidRPr="00894CEA" w:rsidRDefault="00241283" w:rsidP="006071A9">
            <w:pPr>
              <w:jc w:val="center"/>
              <w:rPr>
                <w:rFonts w:ascii="Sylfaen" w:hAnsi="Sylfaen" w:cs="Times New Roman"/>
                <w:color w:val="000000" w:themeColor="text1"/>
                <w:lang w:val="hy-AM"/>
              </w:rPr>
            </w:pPr>
            <w:r w:rsidRPr="00894CEA">
              <w:rPr>
                <w:rFonts w:ascii="Sylfaen" w:hAnsi="Sylfaen"/>
                <w:color w:val="000000" w:themeColor="text1"/>
                <w:lang w:val="hy-AM"/>
              </w:rPr>
              <w:t>գ</w:t>
            </w:r>
            <w:r w:rsidRPr="00894CEA">
              <w:rPr>
                <w:rFonts w:ascii="Times New Roman" w:hAnsi="Times New Roman" w:cs="Times New Roman"/>
                <w:color w:val="000000" w:themeColor="text1"/>
                <w:lang w:val="hy-AM"/>
              </w:rPr>
              <w:t>․</w:t>
            </w:r>
            <w:r w:rsidRPr="00894CEA">
              <w:rPr>
                <w:rFonts w:ascii="Sylfaen" w:hAnsi="Sylfaen" w:cs="Times New Roman"/>
                <w:color w:val="000000" w:themeColor="text1"/>
                <w:lang w:val="hy-AM"/>
              </w:rPr>
              <w:t>մ</w:t>
            </w:r>
          </w:p>
        </w:tc>
        <w:tc>
          <w:tcPr>
            <w:tcW w:w="1637" w:type="dxa"/>
          </w:tcPr>
          <w:p w:rsidR="00241283" w:rsidRPr="00894CEA" w:rsidRDefault="00241283" w:rsidP="006071A9">
            <w:pPr>
              <w:jc w:val="center"/>
              <w:rPr>
                <w:rFonts w:ascii="Sylfaen" w:hAnsi="Sylfaen"/>
                <w:lang w:val="ru-RU"/>
              </w:rPr>
            </w:pPr>
            <w:r w:rsidRPr="00894CEA">
              <w:rPr>
                <w:rFonts w:ascii="Sylfaen" w:hAnsi="Sylfaen"/>
                <w:lang w:val="ru-RU"/>
              </w:rPr>
              <w:t>900</w:t>
            </w:r>
          </w:p>
        </w:tc>
      </w:tr>
      <w:tr w:rsidR="00241283" w:rsidRPr="00894CEA" w:rsidTr="0059700C">
        <w:trPr>
          <w:trHeight w:val="183"/>
          <w:jc w:val="center"/>
        </w:trPr>
        <w:tc>
          <w:tcPr>
            <w:tcW w:w="906" w:type="dxa"/>
            <w:shd w:val="clear" w:color="auto" w:fill="DBE5F1" w:themeFill="accent1" w:themeFillTint="33"/>
          </w:tcPr>
          <w:p w:rsidR="00241283" w:rsidRPr="00894CEA" w:rsidRDefault="00241283" w:rsidP="00B63714">
            <w:pPr>
              <w:pStyle w:val="a9"/>
              <w:numPr>
                <w:ilvl w:val="0"/>
                <w:numId w:val="33"/>
              </w:numPr>
              <w:rPr>
                <w:rFonts w:ascii="Sylfaen" w:hAnsi="Sylfaen"/>
                <w:color w:val="000000" w:themeColor="text1"/>
              </w:rPr>
            </w:pPr>
          </w:p>
        </w:tc>
        <w:tc>
          <w:tcPr>
            <w:tcW w:w="5662" w:type="dxa"/>
            <w:shd w:val="clear" w:color="auto" w:fill="DBE5F1" w:themeFill="accent1" w:themeFillTint="33"/>
          </w:tcPr>
          <w:p w:rsidR="00241283" w:rsidRPr="00894CEA" w:rsidRDefault="00241283" w:rsidP="006071A9">
            <w:pPr>
              <w:rPr>
                <w:rFonts w:ascii="Sylfaen" w:hAnsi="Sylfaen"/>
                <w:i/>
                <w:color w:val="000000" w:themeColor="text1"/>
                <w:lang w:val="hy-AM"/>
              </w:rPr>
            </w:pPr>
            <w:r w:rsidRPr="00894CEA">
              <w:rPr>
                <w:rFonts w:ascii="Sylfaen" w:hAnsi="Sylfaen"/>
                <w:i/>
                <w:color w:val="000000" w:themeColor="text1"/>
                <w:lang w:val="hy-AM"/>
              </w:rPr>
              <w:t>Ոռոգման գրագիծ</w:t>
            </w:r>
          </w:p>
        </w:tc>
        <w:tc>
          <w:tcPr>
            <w:tcW w:w="1637" w:type="dxa"/>
          </w:tcPr>
          <w:p w:rsidR="00241283" w:rsidRPr="00894CEA" w:rsidRDefault="00241283" w:rsidP="006071A9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894CEA">
              <w:rPr>
                <w:rFonts w:ascii="Sylfaen" w:hAnsi="Sylfaen"/>
                <w:color w:val="000000" w:themeColor="text1"/>
                <w:lang w:val="hy-AM"/>
              </w:rPr>
              <w:t>գ</w:t>
            </w:r>
            <w:r w:rsidRPr="00894CEA">
              <w:rPr>
                <w:rFonts w:ascii="Times New Roman" w:hAnsi="Times New Roman" w:cs="Times New Roman"/>
                <w:color w:val="000000" w:themeColor="text1"/>
                <w:lang w:val="hy-AM"/>
              </w:rPr>
              <w:t>․</w:t>
            </w:r>
            <w:r w:rsidRPr="00894CEA">
              <w:rPr>
                <w:rFonts w:ascii="Sylfaen" w:hAnsi="Sylfaen" w:cs="Times New Roman"/>
                <w:color w:val="000000" w:themeColor="text1"/>
                <w:lang w:val="hy-AM"/>
              </w:rPr>
              <w:t>մ</w:t>
            </w:r>
          </w:p>
        </w:tc>
        <w:tc>
          <w:tcPr>
            <w:tcW w:w="1637" w:type="dxa"/>
          </w:tcPr>
          <w:p w:rsidR="00241283" w:rsidRPr="00894CEA" w:rsidRDefault="00241283" w:rsidP="006071A9">
            <w:pPr>
              <w:jc w:val="center"/>
              <w:rPr>
                <w:rFonts w:ascii="Sylfaen" w:hAnsi="Sylfaen"/>
                <w:lang w:val="ru-RU"/>
              </w:rPr>
            </w:pPr>
            <w:r w:rsidRPr="00894CEA">
              <w:rPr>
                <w:rFonts w:ascii="Sylfaen" w:hAnsi="Sylfaen"/>
                <w:lang w:val="ru-RU"/>
              </w:rPr>
              <w:t xml:space="preserve"> 1860</w:t>
            </w:r>
          </w:p>
        </w:tc>
      </w:tr>
    </w:tbl>
    <w:p w:rsidR="00022CC2" w:rsidRPr="00894CEA" w:rsidRDefault="00022CC2" w:rsidP="00727BFD">
      <w:pPr>
        <w:pStyle w:val="afc"/>
        <w:spacing w:before="0" w:beforeAutospacing="0" w:after="0" w:afterAutospacing="0"/>
        <w:jc w:val="both"/>
        <w:rPr>
          <w:rFonts w:ascii="Sylfaen" w:hAnsi="Sylfaen"/>
          <w:lang w:val="hy-AM"/>
        </w:rPr>
      </w:pPr>
    </w:p>
    <w:p w:rsidR="00022CC2" w:rsidRPr="00894CEA" w:rsidRDefault="00022CC2" w:rsidP="00022CC2">
      <w:pPr>
        <w:rPr>
          <w:rFonts w:ascii="Sylfaen" w:hAnsi="Sylfaen"/>
          <w:lang w:val="hy-AM"/>
        </w:rPr>
      </w:pPr>
      <w:r w:rsidRPr="00894CEA">
        <w:rPr>
          <w:rFonts w:ascii="Sylfaen" w:hAnsi="Sylfaen"/>
          <w:b/>
          <w:lang w:val="hy-AM"/>
        </w:rPr>
        <w:t xml:space="preserve">* </w:t>
      </w:r>
      <w:r w:rsidRPr="00894CEA">
        <w:rPr>
          <w:rFonts w:ascii="Sylfaen" w:hAnsi="Sylfaen"/>
          <w:sz w:val="20"/>
          <w:szCs w:val="20"/>
          <w:lang w:val="hy-AM"/>
        </w:rPr>
        <w:t>Թվերը համապատասխանում է հատակագծում օբյեկների համարակալմանը։</w:t>
      </w:r>
    </w:p>
    <w:p w:rsidR="009B2430" w:rsidRPr="00894CEA" w:rsidRDefault="009B2430" w:rsidP="00022CC2">
      <w:pPr>
        <w:rPr>
          <w:rFonts w:ascii="Sylfaen" w:hAnsi="Sylfaen"/>
          <w:lang w:val="hy-AM"/>
        </w:rPr>
        <w:sectPr w:rsidR="009B2430" w:rsidRPr="00894CEA" w:rsidSect="006C3DC4">
          <w:endnotePr>
            <w:numFmt w:val="decimal"/>
          </w:endnotePr>
          <w:pgSz w:w="12240" w:h="15840" w:code="1"/>
          <w:pgMar w:top="1418" w:right="1418" w:bottom="1418" w:left="1418" w:header="720" w:footer="720" w:gutter="0"/>
          <w:cols w:space="720"/>
          <w:docGrid w:linePitch="360"/>
        </w:sectPr>
      </w:pPr>
    </w:p>
    <w:p w:rsidR="00520EB7" w:rsidRPr="00894CEA" w:rsidRDefault="0033250E" w:rsidP="00520EB7">
      <w:pPr>
        <w:pStyle w:val="afc"/>
        <w:spacing w:before="0" w:beforeAutospacing="0" w:after="0" w:afterAutospacing="0" w:line="360" w:lineRule="auto"/>
        <w:jc w:val="both"/>
        <w:rPr>
          <w:rFonts w:ascii="Sylfaen" w:hAnsi="Sylfaen"/>
          <w:b/>
          <w:i/>
          <w:lang w:val="hy-AM"/>
        </w:rPr>
      </w:pPr>
      <w:r w:rsidRPr="00894CEA">
        <w:rPr>
          <w:rFonts w:ascii="Sylfaen" w:hAnsi="Sylfaen"/>
          <w:noProof/>
          <w:lang w:val="ru-RU" w:eastAsia="ru-RU"/>
        </w:rPr>
        <w:lastRenderedPageBreak/>
        <w:drawing>
          <wp:anchor distT="0" distB="0" distL="114300" distR="114300" simplePos="0" relativeHeight="251718144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341023</wp:posOffset>
            </wp:positionV>
            <wp:extent cx="9211945" cy="5299710"/>
            <wp:effectExtent l="0" t="0" r="8255" b="0"/>
            <wp:wrapTight wrapText="bothSides">
              <wp:wrapPolygon edited="0">
                <wp:start x="0" y="0"/>
                <wp:lineTo x="0" y="21507"/>
                <wp:lineTo x="21575" y="21507"/>
                <wp:lineTo x="21575" y="0"/>
                <wp:lineTo x="0" y="0"/>
              </wp:wrapPolygon>
            </wp:wrapTight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993" t="30736" r="14931" b="8646"/>
                    <a:stretch/>
                  </pic:blipFill>
                  <pic:spPr bwMode="auto">
                    <a:xfrm>
                      <a:off x="0" y="0"/>
                      <a:ext cx="9211945" cy="52997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520EB7" w:rsidRPr="00894CEA">
        <w:rPr>
          <w:rFonts w:ascii="Sylfaen" w:hAnsi="Sylfaen"/>
          <w:b/>
          <w:i/>
          <w:lang w:val="hy-AM"/>
        </w:rPr>
        <w:t>Նկ. 4 «Բարեկամություն» զբոսայգու հատակագծումը։</w:t>
      </w:r>
    </w:p>
    <w:p w:rsidR="00520EB7" w:rsidRPr="00894CEA" w:rsidRDefault="00520EB7" w:rsidP="009B2430">
      <w:pPr>
        <w:pStyle w:val="afc"/>
        <w:spacing w:before="0" w:beforeAutospacing="0" w:after="0" w:afterAutospacing="0" w:line="360" w:lineRule="auto"/>
        <w:jc w:val="both"/>
        <w:rPr>
          <w:rFonts w:ascii="Sylfaen" w:hAnsi="Sylfaen"/>
          <w:lang w:val="hy-AM"/>
        </w:rPr>
        <w:sectPr w:rsidR="00520EB7" w:rsidRPr="00894CEA" w:rsidSect="009B2430">
          <w:endnotePr>
            <w:numFmt w:val="decimal"/>
          </w:endnotePr>
          <w:pgSz w:w="15840" w:h="12240" w:orient="landscape" w:code="1"/>
          <w:pgMar w:top="1418" w:right="1418" w:bottom="1418" w:left="1418" w:header="720" w:footer="720" w:gutter="0"/>
          <w:cols w:space="720"/>
          <w:titlePg/>
          <w:docGrid w:linePitch="360"/>
        </w:sectPr>
      </w:pPr>
    </w:p>
    <w:p w:rsidR="00F13391" w:rsidRPr="00894CEA" w:rsidRDefault="00F13391" w:rsidP="00F13391">
      <w:pPr>
        <w:pStyle w:val="2"/>
        <w:numPr>
          <w:ilvl w:val="1"/>
          <w:numId w:val="2"/>
        </w:numPr>
        <w:spacing w:line="360" w:lineRule="auto"/>
        <w:jc w:val="both"/>
        <w:rPr>
          <w:lang w:val="hy-AM"/>
        </w:rPr>
      </w:pPr>
      <w:bookmarkStart w:id="18" w:name="_Toc64308720"/>
      <w:r w:rsidRPr="00894CEA">
        <w:rPr>
          <w:szCs w:val="24"/>
          <w:lang w:val="hy-AM"/>
        </w:rPr>
        <w:lastRenderedPageBreak/>
        <w:t>Վերակառուցման աշխատանքների շրջանակը</w:t>
      </w:r>
      <w:bookmarkEnd w:id="18"/>
    </w:p>
    <w:p w:rsidR="00F13391" w:rsidRPr="00894CEA" w:rsidRDefault="00F13391" w:rsidP="00F13391">
      <w:pPr>
        <w:pStyle w:val="a9"/>
        <w:spacing w:line="360" w:lineRule="auto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:rsidR="00F10D20" w:rsidRPr="00894CEA" w:rsidRDefault="00F10D20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 w:cs="Sylfaen"/>
          <w:sz w:val="24"/>
          <w:szCs w:val="24"/>
          <w:lang w:val="hy-AM"/>
        </w:rPr>
        <w:t>Զբոսայգու վերակառուցման և զարգացման աշխատանքները</w:t>
      </w:r>
      <w:r w:rsidR="00471BC3" w:rsidRPr="00894CEA">
        <w:rPr>
          <w:rFonts w:ascii="Sylfaen" w:hAnsi="Sylfaen" w:cs="Sylfaen"/>
          <w:sz w:val="24"/>
          <w:szCs w:val="24"/>
          <w:lang w:val="hy-AM"/>
        </w:rPr>
        <w:t xml:space="preserve">նախատեսվում </w:t>
      </w:r>
      <w:r w:rsidRPr="00894CEA">
        <w:rPr>
          <w:rFonts w:ascii="Sylfaen" w:hAnsi="Sylfaen" w:cs="Sylfaen"/>
          <w:sz w:val="24"/>
          <w:szCs w:val="24"/>
          <w:lang w:val="hy-AM"/>
        </w:rPr>
        <w:t>են</w:t>
      </w:r>
      <w:r w:rsidR="00471BC3" w:rsidRPr="00894CEA">
        <w:rPr>
          <w:rFonts w:ascii="Sylfaen" w:hAnsi="Sylfaen" w:cs="Sylfaen"/>
          <w:sz w:val="24"/>
          <w:szCs w:val="24"/>
          <w:lang w:val="hy-AM"/>
        </w:rPr>
        <w:t xml:space="preserve"> իրականացնել երկու</w:t>
      </w:r>
      <w:r w:rsidR="00BE280F" w:rsidRPr="00894CEA">
        <w:rPr>
          <w:rFonts w:ascii="Sylfaen" w:hAnsi="Sylfaen"/>
          <w:sz w:val="24"/>
          <w:szCs w:val="24"/>
          <w:lang w:val="hy-AM"/>
        </w:rPr>
        <w:t>փուլ</w:t>
      </w:r>
      <w:r w:rsidR="00471BC3" w:rsidRPr="00894CEA">
        <w:rPr>
          <w:rFonts w:ascii="Sylfaen" w:hAnsi="Sylfaen"/>
          <w:sz w:val="24"/>
          <w:szCs w:val="24"/>
          <w:lang w:val="hy-AM"/>
        </w:rPr>
        <w:t>ով</w:t>
      </w:r>
      <w:r w:rsidR="00986586">
        <w:rPr>
          <w:rFonts w:ascii="Sylfaen" w:hAnsi="Sylfaen"/>
          <w:sz w:val="24"/>
          <w:szCs w:val="24"/>
          <w:lang w:val="hy-AM"/>
        </w:rPr>
        <w:t>,</w:t>
      </w:r>
      <w:r w:rsidR="00BE280F" w:rsidRPr="00894CEA">
        <w:rPr>
          <w:rFonts w:ascii="Sylfaen" w:hAnsi="Sylfaen"/>
          <w:sz w:val="24"/>
          <w:szCs w:val="24"/>
          <w:lang w:val="hy-AM"/>
        </w:rPr>
        <w:t xml:space="preserve"> և </w:t>
      </w:r>
      <w:r w:rsidR="00241283" w:rsidRPr="00894CEA">
        <w:rPr>
          <w:rFonts w:ascii="Sylfaen" w:hAnsi="Sylfaen"/>
          <w:sz w:val="24"/>
          <w:szCs w:val="24"/>
          <w:lang w:val="hy-AM"/>
        </w:rPr>
        <w:t>աշխատանքների շրջան</w:t>
      </w:r>
      <w:r w:rsidR="00BE280F" w:rsidRPr="00894CEA">
        <w:rPr>
          <w:rFonts w:ascii="Sylfaen" w:hAnsi="Sylfaen"/>
          <w:sz w:val="24"/>
          <w:szCs w:val="24"/>
          <w:lang w:val="hy-AM"/>
        </w:rPr>
        <w:t>ակ</w:t>
      </w:r>
      <w:r w:rsidR="00241283" w:rsidRPr="00894CEA">
        <w:rPr>
          <w:rFonts w:ascii="Sylfaen" w:hAnsi="Sylfaen"/>
          <w:sz w:val="24"/>
          <w:szCs w:val="24"/>
          <w:lang w:val="hy-AM"/>
        </w:rPr>
        <w:t>ը բերվում է ստորև</w:t>
      </w:r>
      <w:r w:rsidR="00471BC3" w:rsidRPr="00894CEA">
        <w:rPr>
          <w:rFonts w:ascii="Times New Roman" w:hAnsi="Times New Roman" w:cs="Times New Roman"/>
          <w:sz w:val="24"/>
          <w:szCs w:val="24"/>
          <w:lang w:val="hy-AM"/>
        </w:rPr>
        <w:t>․</w:t>
      </w:r>
    </w:p>
    <w:p w:rsidR="00F10D20" w:rsidRPr="00894CEA" w:rsidRDefault="00471BC3" w:rsidP="00AB288D">
      <w:pPr>
        <w:pStyle w:val="a9"/>
        <w:spacing w:after="0" w:line="360" w:lineRule="auto"/>
        <w:ind w:left="0"/>
        <w:jc w:val="both"/>
        <w:rPr>
          <w:rFonts w:ascii="Sylfaen" w:hAnsi="Sylfaen" w:cs="Sylfaen"/>
          <w:b/>
          <w:i/>
          <w:sz w:val="24"/>
          <w:szCs w:val="24"/>
          <w:lang w:val="hy-AM"/>
        </w:rPr>
      </w:pPr>
      <w:r w:rsidRPr="00894CEA">
        <w:rPr>
          <w:rFonts w:ascii="Sylfaen" w:hAnsi="Sylfaen" w:cs="Sylfaen"/>
          <w:b/>
          <w:i/>
          <w:sz w:val="24"/>
          <w:szCs w:val="24"/>
          <w:lang w:val="hy-AM"/>
        </w:rPr>
        <w:t>Փուլ</w:t>
      </w:r>
      <w:r w:rsidR="00F10D20" w:rsidRPr="00894CEA">
        <w:rPr>
          <w:rFonts w:ascii="Sylfaen" w:hAnsi="Sylfaen" w:cs="Sylfaen"/>
          <w:b/>
          <w:i/>
          <w:sz w:val="24"/>
          <w:szCs w:val="24"/>
          <w:lang w:val="hy-AM"/>
        </w:rPr>
        <w:t xml:space="preserve"> 1՝</w:t>
      </w:r>
    </w:p>
    <w:p w:rsidR="00012B61" w:rsidRPr="00894CEA" w:rsidRDefault="00012B61" w:rsidP="00F536B4">
      <w:pPr>
        <w:pStyle w:val="a9"/>
        <w:numPr>
          <w:ilvl w:val="0"/>
          <w:numId w:val="12"/>
        </w:numPr>
        <w:spacing w:after="0"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>Տարածքում առկա կիսաքանդ շինությունների քանդում և տարածքի մաքրում շինարարական աղբից (3000 տ)</w:t>
      </w:r>
      <w:r w:rsidR="00EC6CB2" w:rsidRPr="00894CEA">
        <w:rPr>
          <w:rFonts w:ascii="Sylfaen" w:hAnsi="Sylfaen"/>
          <w:sz w:val="24"/>
          <w:szCs w:val="24"/>
          <w:lang w:val="hy-AM"/>
        </w:rPr>
        <w:t>։</w:t>
      </w:r>
    </w:p>
    <w:p w:rsidR="00986586" w:rsidRPr="00857864" w:rsidRDefault="00EC6CB2" w:rsidP="00986586">
      <w:pPr>
        <w:pStyle w:val="a9"/>
        <w:numPr>
          <w:ilvl w:val="0"/>
          <w:numId w:val="12"/>
        </w:numPr>
        <w:spacing w:after="0" w:line="360" w:lineRule="auto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>Ա</w:t>
      </w:r>
      <w:r w:rsidR="00357B4A" w:rsidRPr="00894CEA">
        <w:rPr>
          <w:rFonts w:ascii="Sylfaen" w:hAnsi="Sylfaen"/>
          <w:sz w:val="24"/>
          <w:szCs w:val="24"/>
          <w:lang w:val="hy-AM"/>
        </w:rPr>
        <w:t xml:space="preserve">րահետերի և </w:t>
      </w:r>
      <w:r w:rsidR="00F536B4" w:rsidRPr="00894CEA">
        <w:rPr>
          <w:rFonts w:ascii="Sylfaen" w:hAnsi="Sylfaen"/>
          <w:sz w:val="24"/>
          <w:szCs w:val="24"/>
          <w:lang w:val="hy-AM"/>
        </w:rPr>
        <w:t>հարթակներ</w:t>
      </w:r>
      <w:r w:rsidR="00357B4A" w:rsidRPr="00894CEA">
        <w:rPr>
          <w:rFonts w:ascii="Sylfaen" w:hAnsi="Sylfaen"/>
          <w:sz w:val="24"/>
          <w:szCs w:val="24"/>
          <w:lang w:val="hy-AM"/>
        </w:rPr>
        <w:t xml:space="preserve">ի հողային </w:t>
      </w:r>
      <w:r w:rsidRPr="00857864">
        <w:rPr>
          <w:rFonts w:ascii="Sylfaen" w:hAnsi="Sylfaen"/>
          <w:sz w:val="24"/>
          <w:szCs w:val="24"/>
          <w:lang w:val="hy-AM"/>
        </w:rPr>
        <w:t>համահարթեցման աշխատանքներ</w:t>
      </w:r>
      <w:r w:rsidR="00B03F42" w:rsidRPr="00857864">
        <w:rPr>
          <w:rFonts w:ascii="Sylfaen" w:hAnsi="Sylfaen"/>
          <w:sz w:val="24"/>
          <w:szCs w:val="24"/>
          <w:lang w:val="hy-AM"/>
        </w:rPr>
        <w:t xml:space="preserve"> (</w:t>
      </w:r>
      <w:r w:rsidR="00986586" w:rsidRPr="00857864">
        <w:rPr>
          <w:rFonts w:ascii="Sylfaen" w:hAnsi="Sylfaen"/>
          <w:lang w:val="hy-AM"/>
        </w:rPr>
        <w:t>18960 ք</w:t>
      </w:r>
      <w:r w:rsidR="00986586" w:rsidRPr="00857864">
        <w:rPr>
          <w:rFonts w:ascii="Times New Roman" w:hAnsi="Times New Roman" w:cs="Times New Roman"/>
          <w:lang w:val="hy-AM"/>
        </w:rPr>
        <w:t>․</w:t>
      </w:r>
      <w:r w:rsidR="00857864" w:rsidRPr="00857864">
        <w:rPr>
          <w:rFonts w:ascii="Sylfaen" w:hAnsi="Sylfaen" w:cs="Times New Roman"/>
          <w:lang w:val="hy-AM"/>
        </w:rPr>
        <w:t>մ</w:t>
      </w:r>
      <w:r w:rsidR="00B03F42" w:rsidRPr="00857864">
        <w:rPr>
          <w:rFonts w:ascii="Sylfaen" w:hAnsi="Sylfaen"/>
          <w:sz w:val="24"/>
          <w:szCs w:val="24"/>
          <w:lang w:val="hy-AM"/>
        </w:rPr>
        <w:t>)</w:t>
      </w:r>
      <w:r w:rsidRPr="00857864">
        <w:rPr>
          <w:rFonts w:ascii="Sylfaen" w:hAnsi="Sylfaen"/>
          <w:sz w:val="24"/>
          <w:szCs w:val="24"/>
          <w:lang w:val="hy-AM"/>
        </w:rPr>
        <w:t>։</w:t>
      </w:r>
    </w:p>
    <w:p w:rsidR="00857864" w:rsidRDefault="00EC6CB2" w:rsidP="00857864">
      <w:pPr>
        <w:pStyle w:val="a9"/>
        <w:numPr>
          <w:ilvl w:val="0"/>
          <w:numId w:val="12"/>
        </w:numPr>
        <w:spacing w:after="0" w:line="360" w:lineRule="auto"/>
        <w:jc w:val="both"/>
        <w:rPr>
          <w:rFonts w:ascii="Sylfaen" w:hAnsi="Sylfaen"/>
          <w:sz w:val="24"/>
          <w:szCs w:val="24"/>
          <w:lang w:val="hy-AM"/>
        </w:rPr>
      </w:pPr>
      <w:r w:rsidRPr="00857864">
        <w:rPr>
          <w:rFonts w:ascii="Sylfaen" w:hAnsi="Sylfaen"/>
          <w:sz w:val="24"/>
          <w:szCs w:val="24"/>
          <w:lang w:val="hy-AM"/>
        </w:rPr>
        <w:t xml:space="preserve">Նախագծվող արահետերի և հարթակների </w:t>
      </w:r>
      <w:r w:rsidR="00857864" w:rsidRPr="00857864">
        <w:rPr>
          <w:rFonts w:ascii="Sylfaen" w:hAnsi="Sylfaen"/>
          <w:sz w:val="24"/>
          <w:szCs w:val="24"/>
          <w:lang w:val="hy-AM"/>
        </w:rPr>
        <w:t xml:space="preserve">հատվածներում </w:t>
      </w:r>
      <w:r w:rsidR="00F536B4" w:rsidRPr="00857864">
        <w:rPr>
          <w:rFonts w:ascii="Sylfaen" w:hAnsi="Sylfaen"/>
          <w:sz w:val="24"/>
          <w:szCs w:val="24"/>
          <w:lang w:val="hy-AM"/>
        </w:rPr>
        <w:t>առկա կոճղերի (327 հատ</w:t>
      </w:r>
      <w:r w:rsidR="00857864">
        <w:rPr>
          <w:rFonts w:ascii="Sylfaen" w:hAnsi="Sylfaen"/>
          <w:sz w:val="24"/>
          <w:szCs w:val="24"/>
          <w:lang w:val="hy-AM"/>
        </w:rPr>
        <w:t xml:space="preserve">) </w:t>
      </w:r>
      <w:r w:rsidR="00F536B4" w:rsidRPr="00986586">
        <w:rPr>
          <w:rFonts w:ascii="Sylfaen" w:hAnsi="Sylfaen"/>
          <w:sz w:val="24"/>
          <w:szCs w:val="24"/>
          <w:lang w:val="hy-AM"/>
        </w:rPr>
        <w:t>արմատահանում և տեղափոխում, ներառյալ</w:t>
      </w:r>
      <w:r w:rsidR="00857864">
        <w:rPr>
          <w:rFonts w:ascii="Sylfaen" w:hAnsi="Sylfaen"/>
          <w:sz w:val="24"/>
          <w:szCs w:val="24"/>
          <w:lang w:val="hy-AM"/>
        </w:rPr>
        <w:t>՝</w:t>
      </w:r>
      <w:r w:rsidR="00F536B4" w:rsidRPr="00986586">
        <w:rPr>
          <w:rFonts w:ascii="Sylfaen" w:hAnsi="Sylfaen"/>
          <w:sz w:val="24"/>
          <w:szCs w:val="24"/>
          <w:lang w:val="hy-AM"/>
        </w:rPr>
        <w:t xml:space="preserve"> թփուտներից մաքրման աշխատանքներ</w:t>
      </w:r>
      <w:r w:rsidR="00857864">
        <w:rPr>
          <w:rFonts w:ascii="Sylfaen" w:hAnsi="Sylfaen"/>
          <w:sz w:val="24"/>
          <w:szCs w:val="24"/>
          <w:lang w:val="hy-AM"/>
        </w:rPr>
        <w:t>ը</w:t>
      </w:r>
      <w:r w:rsidRPr="00986586">
        <w:rPr>
          <w:rFonts w:ascii="Sylfaen" w:hAnsi="Sylfaen"/>
          <w:sz w:val="24"/>
          <w:szCs w:val="24"/>
          <w:lang w:val="hy-AM"/>
        </w:rPr>
        <w:t>։</w:t>
      </w:r>
    </w:p>
    <w:p w:rsidR="008C4BC3" w:rsidRPr="00857864" w:rsidRDefault="00EC6CB2" w:rsidP="008C4BC3">
      <w:pPr>
        <w:pStyle w:val="a9"/>
        <w:numPr>
          <w:ilvl w:val="0"/>
          <w:numId w:val="12"/>
        </w:numPr>
        <w:spacing w:after="0" w:line="360" w:lineRule="auto"/>
        <w:ind w:left="0"/>
        <w:jc w:val="both"/>
        <w:rPr>
          <w:rFonts w:ascii="Sylfaen" w:hAnsi="Sylfaen"/>
          <w:sz w:val="24"/>
          <w:szCs w:val="24"/>
          <w:lang w:val="hy-AM"/>
        </w:rPr>
      </w:pPr>
      <w:r w:rsidRPr="00857864">
        <w:rPr>
          <w:rFonts w:ascii="Sylfaen" w:hAnsi="Sylfaen"/>
          <w:sz w:val="24"/>
          <w:szCs w:val="24"/>
          <w:lang w:val="hy-AM"/>
        </w:rPr>
        <w:t>Զ</w:t>
      </w:r>
      <w:r w:rsidR="00357B4A" w:rsidRPr="00857864">
        <w:rPr>
          <w:rFonts w:ascii="Sylfaen" w:hAnsi="Sylfaen"/>
          <w:sz w:val="24"/>
          <w:szCs w:val="24"/>
          <w:lang w:val="hy-AM"/>
        </w:rPr>
        <w:t>բուսայգու ներքին ինժեներական կոմունիկացիաների</w:t>
      </w:r>
      <w:r w:rsidR="00857864" w:rsidRPr="00857864">
        <w:rPr>
          <w:rFonts w:ascii="Sylfaen" w:hAnsi="Sylfaen"/>
          <w:sz w:val="24"/>
          <w:szCs w:val="24"/>
          <w:lang w:val="hy-AM"/>
        </w:rPr>
        <w:t>՝ջրամատակարարում</w:t>
      </w:r>
      <w:r w:rsidR="00357B4A" w:rsidRPr="00857864">
        <w:rPr>
          <w:rFonts w:ascii="Sylfaen" w:hAnsi="Sylfaen"/>
          <w:sz w:val="24"/>
          <w:szCs w:val="24"/>
          <w:lang w:val="hy-AM"/>
        </w:rPr>
        <w:t xml:space="preserve"> (700 գ</w:t>
      </w:r>
      <w:r w:rsidR="00357B4A" w:rsidRPr="00857864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="00357B4A" w:rsidRPr="00857864">
        <w:rPr>
          <w:rFonts w:ascii="Sylfaen" w:hAnsi="Sylfaen"/>
          <w:sz w:val="24"/>
          <w:szCs w:val="24"/>
          <w:lang w:val="hy-AM"/>
        </w:rPr>
        <w:t xml:space="preserve">մ) և </w:t>
      </w:r>
      <w:r w:rsidR="00857864" w:rsidRPr="00857864">
        <w:rPr>
          <w:rFonts w:ascii="Sylfaen" w:hAnsi="Sylfaen"/>
          <w:sz w:val="24"/>
          <w:szCs w:val="24"/>
          <w:lang w:val="hy-AM"/>
        </w:rPr>
        <w:t>ջրահեռացում</w:t>
      </w:r>
      <w:r w:rsidR="00357B4A" w:rsidRPr="00857864">
        <w:rPr>
          <w:rFonts w:ascii="Sylfaen" w:hAnsi="Sylfaen"/>
          <w:sz w:val="24"/>
          <w:szCs w:val="24"/>
          <w:lang w:val="hy-AM"/>
        </w:rPr>
        <w:t xml:space="preserve"> (900 գ</w:t>
      </w:r>
      <w:r w:rsidR="00357B4A" w:rsidRPr="00857864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="00357B4A" w:rsidRPr="00857864">
        <w:rPr>
          <w:rFonts w:ascii="Sylfaen" w:hAnsi="Sylfaen"/>
          <w:sz w:val="24"/>
          <w:szCs w:val="24"/>
          <w:lang w:val="hy-AM"/>
        </w:rPr>
        <w:t>մ</w:t>
      </w:r>
      <w:r w:rsidR="00857864" w:rsidRPr="00857864">
        <w:rPr>
          <w:rFonts w:ascii="Sylfaen" w:hAnsi="Sylfaen"/>
          <w:sz w:val="24"/>
          <w:szCs w:val="24"/>
          <w:lang w:val="hy-AM"/>
        </w:rPr>
        <w:t>)</w:t>
      </w:r>
      <w:r w:rsidR="00357B4A" w:rsidRPr="00857864">
        <w:rPr>
          <w:rFonts w:ascii="Sylfaen" w:hAnsi="Sylfaen"/>
          <w:sz w:val="24"/>
          <w:szCs w:val="24"/>
          <w:lang w:val="hy-AM"/>
        </w:rPr>
        <w:t>, ոռոգման ջրագիծ (1860 գ</w:t>
      </w:r>
      <w:r w:rsidR="00357B4A" w:rsidRPr="00857864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="00357B4A" w:rsidRPr="00857864">
        <w:rPr>
          <w:rFonts w:ascii="Sylfaen" w:hAnsi="Sylfaen"/>
          <w:sz w:val="24"/>
          <w:szCs w:val="24"/>
          <w:lang w:val="hy-AM"/>
        </w:rPr>
        <w:t xml:space="preserve">մ) և </w:t>
      </w:r>
      <w:r w:rsidR="00857864" w:rsidRPr="00857864">
        <w:rPr>
          <w:rFonts w:ascii="Sylfaen" w:hAnsi="Sylfaen"/>
          <w:sz w:val="24"/>
          <w:szCs w:val="24"/>
          <w:lang w:val="hy-AM"/>
        </w:rPr>
        <w:t xml:space="preserve">էլեկտրամատակարարում, ցանցերի </w:t>
      </w:r>
      <w:r w:rsidR="00357B4A" w:rsidRPr="00857864">
        <w:rPr>
          <w:rFonts w:ascii="Sylfaen" w:hAnsi="Sylfaen"/>
          <w:sz w:val="24"/>
          <w:szCs w:val="24"/>
          <w:lang w:val="hy-AM"/>
        </w:rPr>
        <w:t>իրականացման աշխատանքներ</w:t>
      </w:r>
      <w:r w:rsidR="00F536B4" w:rsidRPr="00857864">
        <w:rPr>
          <w:rFonts w:ascii="Sylfaen" w:hAnsi="Sylfaen"/>
          <w:sz w:val="24"/>
          <w:szCs w:val="24"/>
          <w:lang w:val="hy-AM"/>
        </w:rPr>
        <w:t>։</w:t>
      </w:r>
      <w:r w:rsidR="00857864" w:rsidRPr="00857864">
        <w:rPr>
          <w:rFonts w:ascii="Sylfaen" w:hAnsi="Sylfaen"/>
          <w:sz w:val="24"/>
          <w:szCs w:val="24"/>
          <w:lang w:val="hy-AM"/>
        </w:rPr>
        <w:t xml:space="preserve"> Ի</w:t>
      </w:r>
      <w:r w:rsidR="00357B4A" w:rsidRPr="00857864">
        <w:rPr>
          <w:rFonts w:ascii="Sylfaen" w:hAnsi="Sylfaen"/>
          <w:sz w:val="24"/>
          <w:szCs w:val="24"/>
          <w:lang w:val="hy-AM"/>
        </w:rPr>
        <w:t>նժեներական հաղորդակցուղիների հաշվարկայինհզորությունները բերված են Աղ</w:t>
      </w:r>
      <w:r w:rsidR="00357B4A" w:rsidRPr="00857864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="00357B4A" w:rsidRPr="00857864">
        <w:rPr>
          <w:rFonts w:ascii="Sylfaen" w:hAnsi="Sylfaen"/>
          <w:sz w:val="24"/>
          <w:szCs w:val="24"/>
          <w:lang w:val="hy-AM"/>
        </w:rPr>
        <w:t>2-ում ստորև</w:t>
      </w:r>
      <w:r w:rsidRPr="00857864">
        <w:rPr>
          <w:rFonts w:ascii="Times New Roman" w:hAnsi="Times New Roman" w:cs="Times New Roman"/>
          <w:sz w:val="24"/>
          <w:szCs w:val="24"/>
          <w:lang w:val="hy-AM"/>
        </w:rPr>
        <w:t>․</w:t>
      </w:r>
    </w:p>
    <w:p w:rsidR="009F5207" w:rsidRPr="00894CEA" w:rsidRDefault="009F5207" w:rsidP="009F5207">
      <w:pPr>
        <w:pStyle w:val="afc"/>
        <w:spacing w:before="0" w:beforeAutospacing="0" w:after="0" w:afterAutospacing="0" w:line="360" w:lineRule="auto"/>
        <w:ind w:left="360"/>
        <w:jc w:val="both"/>
        <w:rPr>
          <w:rFonts w:ascii="Sylfaen" w:hAnsi="Sylfaen"/>
          <w:i/>
          <w:lang w:val="hy-AM"/>
        </w:rPr>
      </w:pPr>
      <w:r w:rsidRPr="00894CEA">
        <w:rPr>
          <w:rFonts w:ascii="Sylfaen" w:hAnsi="Sylfaen"/>
          <w:b/>
          <w:i/>
          <w:lang w:val="hy-AM"/>
        </w:rPr>
        <w:t>Աղ</w:t>
      </w:r>
      <w:r w:rsidRPr="00894CEA">
        <w:rPr>
          <w:b/>
          <w:i/>
          <w:lang w:val="hy-AM"/>
        </w:rPr>
        <w:t>․</w:t>
      </w:r>
      <w:r w:rsidRPr="00894CEA">
        <w:rPr>
          <w:rFonts w:ascii="Sylfaen" w:hAnsi="Sylfaen"/>
          <w:b/>
          <w:i/>
        </w:rPr>
        <w:t xml:space="preserve">2 </w:t>
      </w:r>
      <w:r w:rsidRPr="00894CEA">
        <w:rPr>
          <w:rFonts w:ascii="Sylfaen" w:hAnsi="Sylfaen"/>
          <w:b/>
          <w:i/>
          <w:lang w:val="hy-AM"/>
        </w:rPr>
        <w:t xml:space="preserve"> Ինժեներական հաղորդակցուղիների ցուցանիշները։</w:t>
      </w:r>
    </w:p>
    <w:tbl>
      <w:tblPr>
        <w:tblStyle w:val="af0"/>
        <w:tblW w:w="7083" w:type="dxa"/>
        <w:jc w:val="center"/>
        <w:tblLook w:val="04A0"/>
      </w:tblPr>
      <w:tblGrid>
        <w:gridCol w:w="4054"/>
        <w:gridCol w:w="1470"/>
        <w:gridCol w:w="1559"/>
      </w:tblGrid>
      <w:tr w:rsidR="009F5207" w:rsidRPr="00894CEA" w:rsidTr="006071A9">
        <w:trPr>
          <w:trHeight w:val="304"/>
          <w:jc w:val="center"/>
        </w:trPr>
        <w:tc>
          <w:tcPr>
            <w:tcW w:w="4054" w:type="dxa"/>
            <w:shd w:val="clear" w:color="auto" w:fill="DBE5F1" w:themeFill="accent1" w:themeFillTint="33"/>
          </w:tcPr>
          <w:p w:rsidR="009F5207" w:rsidRPr="00894CEA" w:rsidRDefault="009F5207" w:rsidP="006071A9">
            <w:pPr>
              <w:pStyle w:val="afc"/>
              <w:spacing w:before="0" w:beforeAutospacing="0" w:after="0" w:afterAutospacing="0" w:line="360" w:lineRule="auto"/>
              <w:jc w:val="both"/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</w:pPr>
            <w:r w:rsidRPr="00894CEA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Անվանումը</w:t>
            </w:r>
          </w:p>
        </w:tc>
        <w:tc>
          <w:tcPr>
            <w:tcW w:w="1470" w:type="dxa"/>
            <w:shd w:val="clear" w:color="auto" w:fill="DBE5F1" w:themeFill="accent1" w:themeFillTint="33"/>
          </w:tcPr>
          <w:p w:rsidR="009F5207" w:rsidRPr="00894CEA" w:rsidRDefault="009F5207" w:rsidP="006071A9">
            <w:pPr>
              <w:pStyle w:val="afc"/>
              <w:spacing w:before="0" w:beforeAutospacing="0" w:after="0" w:afterAutospacing="0" w:line="360" w:lineRule="auto"/>
              <w:jc w:val="center"/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</w:pPr>
            <w:r w:rsidRPr="00894CEA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Միավորը</w:t>
            </w:r>
          </w:p>
        </w:tc>
        <w:tc>
          <w:tcPr>
            <w:tcW w:w="1559" w:type="dxa"/>
            <w:shd w:val="clear" w:color="auto" w:fill="DBE5F1" w:themeFill="accent1" w:themeFillTint="33"/>
          </w:tcPr>
          <w:p w:rsidR="009F5207" w:rsidRPr="00894CEA" w:rsidRDefault="009F5207" w:rsidP="006071A9">
            <w:pPr>
              <w:pStyle w:val="afc"/>
              <w:spacing w:before="0" w:beforeAutospacing="0" w:after="0" w:afterAutospacing="0" w:line="360" w:lineRule="auto"/>
              <w:jc w:val="center"/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</w:pPr>
            <w:r w:rsidRPr="00894CEA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Ցուցանիշը</w:t>
            </w:r>
          </w:p>
        </w:tc>
      </w:tr>
      <w:tr w:rsidR="009F5207" w:rsidRPr="00894CEA" w:rsidTr="00DC5D91">
        <w:trPr>
          <w:trHeight w:val="267"/>
          <w:jc w:val="center"/>
        </w:trPr>
        <w:tc>
          <w:tcPr>
            <w:tcW w:w="4054" w:type="dxa"/>
            <w:shd w:val="clear" w:color="auto" w:fill="DBE5F1" w:themeFill="accent1" w:themeFillTint="33"/>
          </w:tcPr>
          <w:p w:rsidR="009F5207" w:rsidRPr="00894CEA" w:rsidRDefault="009F5207" w:rsidP="006071A9">
            <w:pPr>
              <w:pStyle w:val="afc"/>
              <w:spacing w:before="0" w:beforeAutospacing="0" w:after="0" w:afterAutospacing="0" w:line="360" w:lineRule="auto"/>
              <w:rPr>
                <w:rFonts w:ascii="Sylfaen" w:hAnsi="Sylfaen"/>
                <w:i/>
                <w:sz w:val="20"/>
                <w:szCs w:val="20"/>
                <w:lang w:val="hy-AM"/>
              </w:rPr>
            </w:pPr>
            <w:r w:rsidRPr="00894CEA">
              <w:rPr>
                <w:rFonts w:ascii="Sylfaen" w:hAnsi="Sylfaen"/>
                <w:i/>
                <w:sz w:val="20"/>
                <w:szCs w:val="20"/>
                <w:lang w:val="hy-AM"/>
              </w:rPr>
              <w:t>Խմելու–տնտեսական ջուր</w:t>
            </w:r>
          </w:p>
        </w:tc>
        <w:tc>
          <w:tcPr>
            <w:tcW w:w="1470" w:type="dxa"/>
          </w:tcPr>
          <w:p w:rsidR="009F5207" w:rsidRPr="00894CEA" w:rsidRDefault="009F5207" w:rsidP="006071A9">
            <w:pPr>
              <w:pStyle w:val="afc"/>
              <w:spacing w:before="0" w:beforeAutospacing="0" w:after="0" w:afterAutospacing="0" w:line="360" w:lineRule="auto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94CEA">
              <w:rPr>
                <w:rFonts w:ascii="Sylfaen" w:hAnsi="Sylfaen"/>
                <w:sz w:val="20"/>
                <w:szCs w:val="20"/>
                <w:lang w:val="hy-AM"/>
              </w:rPr>
              <w:t>լ/վ</w:t>
            </w:r>
          </w:p>
        </w:tc>
        <w:tc>
          <w:tcPr>
            <w:tcW w:w="1559" w:type="dxa"/>
          </w:tcPr>
          <w:p w:rsidR="009F5207" w:rsidRPr="00894CEA" w:rsidRDefault="009F5207" w:rsidP="006071A9">
            <w:pPr>
              <w:pStyle w:val="afc"/>
              <w:spacing w:before="0" w:beforeAutospacing="0" w:after="0" w:afterAutospacing="0" w:line="360" w:lineRule="auto"/>
              <w:jc w:val="center"/>
              <w:rPr>
                <w:rFonts w:ascii="Sylfaen" w:hAnsi="Sylfaen"/>
                <w:sz w:val="20"/>
                <w:szCs w:val="20"/>
                <w:lang w:val="ru-RU"/>
              </w:rPr>
            </w:pPr>
            <w:r w:rsidRPr="00894CEA">
              <w:rPr>
                <w:rFonts w:ascii="Sylfaen" w:hAnsi="Sylfaen"/>
                <w:sz w:val="20"/>
                <w:szCs w:val="20"/>
                <w:lang w:val="ru-RU"/>
              </w:rPr>
              <w:t>5</w:t>
            </w:r>
          </w:p>
        </w:tc>
      </w:tr>
      <w:tr w:rsidR="009F5207" w:rsidRPr="00894CEA" w:rsidTr="00DC5D91">
        <w:trPr>
          <w:trHeight w:val="132"/>
          <w:jc w:val="center"/>
        </w:trPr>
        <w:tc>
          <w:tcPr>
            <w:tcW w:w="4054" w:type="dxa"/>
            <w:shd w:val="clear" w:color="auto" w:fill="DBE5F1" w:themeFill="accent1" w:themeFillTint="33"/>
          </w:tcPr>
          <w:p w:rsidR="009F5207" w:rsidRPr="00894CEA" w:rsidRDefault="009F5207" w:rsidP="006071A9">
            <w:pPr>
              <w:pStyle w:val="afc"/>
              <w:spacing w:before="0" w:beforeAutospacing="0" w:after="0" w:afterAutospacing="0" w:line="360" w:lineRule="auto"/>
              <w:rPr>
                <w:rFonts w:ascii="Sylfaen" w:hAnsi="Sylfaen"/>
                <w:i/>
                <w:sz w:val="20"/>
                <w:szCs w:val="20"/>
                <w:lang w:val="hy-AM"/>
              </w:rPr>
            </w:pPr>
            <w:r w:rsidRPr="00894CEA">
              <w:rPr>
                <w:rFonts w:ascii="Sylfaen" w:hAnsi="Sylfaen"/>
                <w:i/>
                <w:sz w:val="20"/>
                <w:szCs w:val="20"/>
                <w:lang w:val="hy-AM"/>
              </w:rPr>
              <w:t>Կենցաղային կոյուղի</w:t>
            </w:r>
          </w:p>
        </w:tc>
        <w:tc>
          <w:tcPr>
            <w:tcW w:w="1470" w:type="dxa"/>
          </w:tcPr>
          <w:p w:rsidR="009F5207" w:rsidRPr="00894CEA" w:rsidRDefault="009F5207" w:rsidP="006071A9">
            <w:pPr>
              <w:pStyle w:val="afc"/>
              <w:spacing w:before="0" w:beforeAutospacing="0" w:after="0" w:afterAutospacing="0" w:line="360" w:lineRule="auto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94CEA">
              <w:rPr>
                <w:rFonts w:ascii="Sylfaen" w:hAnsi="Sylfaen"/>
                <w:sz w:val="20"/>
                <w:szCs w:val="20"/>
                <w:lang w:val="hy-AM"/>
              </w:rPr>
              <w:t>լ/վ</w:t>
            </w:r>
          </w:p>
        </w:tc>
        <w:tc>
          <w:tcPr>
            <w:tcW w:w="1559" w:type="dxa"/>
          </w:tcPr>
          <w:p w:rsidR="009F5207" w:rsidRPr="00894CEA" w:rsidRDefault="009F5207" w:rsidP="006071A9">
            <w:pPr>
              <w:pStyle w:val="afc"/>
              <w:spacing w:before="0" w:beforeAutospacing="0" w:after="0" w:afterAutospacing="0" w:line="360" w:lineRule="auto"/>
              <w:jc w:val="center"/>
              <w:rPr>
                <w:rFonts w:ascii="Sylfaen" w:hAnsi="Sylfaen"/>
                <w:sz w:val="20"/>
                <w:szCs w:val="20"/>
              </w:rPr>
            </w:pPr>
            <w:r w:rsidRPr="00894CEA">
              <w:rPr>
                <w:rFonts w:ascii="Sylfaen" w:hAnsi="Sylfaen"/>
                <w:sz w:val="20"/>
                <w:szCs w:val="20"/>
              </w:rPr>
              <w:t>6</w:t>
            </w:r>
          </w:p>
        </w:tc>
      </w:tr>
      <w:tr w:rsidR="009F5207" w:rsidRPr="00894CEA" w:rsidTr="006071A9">
        <w:trPr>
          <w:trHeight w:val="382"/>
          <w:jc w:val="center"/>
        </w:trPr>
        <w:tc>
          <w:tcPr>
            <w:tcW w:w="4054" w:type="dxa"/>
            <w:shd w:val="clear" w:color="auto" w:fill="DBE5F1" w:themeFill="accent1" w:themeFillTint="33"/>
          </w:tcPr>
          <w:p w:rsidR="009F5207" w:rsidRPr="00894CEA" w:rsidRDefault="009F5207" w:rsidP="006071A9">
            <w:pPr>
              <w:pStyle w:val="afc"/>
              <w:spacing w:before="0" w:beforeAutospacing="0" w:after="0" w:afterAutospacing="0" w:line="360" w:lineRule="auto"/>
              <w:rPr>
                <w:rFonts w:ascii="Sylfaen" w:hAnsi="Sylfaen"/>
                <w:i/>
                <w:sz w:val="20"/>
                <w:szCs w:val="20"/>
                <w:lang w:val="hy-AM"/>
              </w:rPr>
            </w:pPr>
            <w:r w:rsidRPr="00894CEA">
              <w:rPr>
                <w:rFonts w:ascii="Sylfaen" w:hAnsi="Sylfaen"/>
                <w:i/>
                <w:sz w:val="20"/>
                <w:szCs w:val="20"/>
                <w:lang w:val="hy-AM"/>
              </w:rPr>
              <w:t>Ոռոգման ցանց</w:t>
            </w:r>
          </w:p>
        </w:tc>
        <w:tc>
          <w:tcPr>
            <w:tcW w:w="1470" w:type="dxa"/>
          </w:tcPr>
          <w:p w:rsidR="009F5207" w:rsidRPr="00894CEA" w:rsidRDefault="009F5207" w:rsidP="006071A9">
            <w:pPr>
              <w:pStyle w:val="afc"/>
              <w:spacing w:before="0" w:beforeAutospacing="0" w:after="0" w:afterAutospacing="0" w:line="360" w:lineRule="auto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94CEA">
              <w:rPr>
                <w:rFonts w:ascii="Sylfaen" w:hAnsi="Sylfaen"/>
                <w:sz w:val="20"/>
                <w:szCs w:val="20"/>
                <w:lang w:val="hy-AM"/>
              </w:rPr>
              <w:t>խ</w:t>
            </w:r>
            <w:r w:rsidRPr="00894CEA">
              <w:rPr>
                <w:sz w:val="20"/>
                <w:szCs w:val="20"/>
                <w:lang w:val="hy-AM"/>
              </w:rPr>
              <w:t>․</w:t>
            </w:r>
            <w:r w:rsidRPr="00894CEA">
              <w:rPr>
                <w:rFonts w:ascii="Sylfaen" w:hAnsi="Sylfaen"/>
                <w:sz w:val="20"/>
                <w:szCs w:val="20"/>
                <w:lang w:val="hy-AM"/>
              </w:rPr>
              <w:t>մ/օր</w:t>
            </w:r>
          </w:p>
        </w:tc>
        <w:tc>
          <w:tcPr>
            <w:tcW w:w="1559" w:type="dxa"/>
          </w:tcPr>
          <w:p w:rsidR="009F5207" w:rsidRPr="00B54710" w:rsidRDefault="0059700C" w:rsidP="006071A9">
            <w:pPr>
              <w:pStyle w:val="afc"/>
              <w:spacing w:before="0" w:beforeAutospacing="0" w:after="0" w:afterAutospacing="0" w:line="360" w:lineRule="auto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</w:rPr>
              <w:t>86.98</w:t>
            </w:r>
          </w:p>
        </w:tc>
      </w:tr>
      <w:tr w:rsidR="009F5207" w:rsidRPr="00894CEA" w:rsidTr="006071A9">
        <w:trPr>
          <w:trHeight w:val="368"/>
          <w:jc w:val="center"/>
        </w:trPr>
        <w:tc>
          <w:tcPr>
            <w:tcW w:w="4054" w:type="dxa"/>
            <w:shd w:val="clear" w:color="auto" w:fill="DBE5F1" w:themeFill="accent1" w:themeFillTint="33"/>
          </w:tcPr>
          <w:p w:rsidR="009F5207" w:rsidRPr="00894CEA" w:rsidRDefault="009F5207" w:rsidP="006071A9">
            <w:pPr>
              <w:pStyle w:val="afc"/>
              <w:spacing w:before="0" w:beforeAutospacing="0" w:after="0" w:afterAutospacing="0" w:line="360" w:lineRule="auto"/>
              <w:jc w:val="both"/>
              <w:rPr>
                <w:rFonts w:ascii="Sylfaen" w:hAnsi="Sylfaen"/>
                <w:i/>
                <w:sz w:val="20"/>
                <w:szCs w:val="20"/>
                <w:lang w:val="hy-AM"/>
              </w:rPr>
            </w:pPr>
            <w:r w:rsidRPr="00894CEA">
              <w:rPr>
                <w:rFonts w:ascii="Sylfaen" w:hAnsi="Sylfaen"/>
                <w:i/>
                <w:sz w:val="20"/>
                <w:szCs w:val="20"/>
                <w:lang w:val="hy-AM"/>
              </w:rPr>
              <w:t>Էլեկտրասնուցում</w:t>
            </w:r>
          </w:p>
        </w:tc>
        <w:tc>
          <w:tcPr>
            <w:tcW w:w="1470" w:type="dxa"/>
          </w:tcPr>
          <w:p w:rsidR="009F5207" w:rsidRPr="00894CEA" w:rsidRDefault="009F5207" w:rsidP="006071A9">
            <w:pPr>
              <w:pStyle w:val="afc"/>
              <w:spacing w:before="0" w:beforeAutospacing="0" w:after="0" w:afterAutospacing="0" w:line="360" w:lineRule="auto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94CEA">
              <w:rPr>
                <w:rFonts w:ascii="Sylfaen" w:hAnsi="Sylfaen"/>
                <w:sz w:val="20"/>
                <w:szCs w:val="20"/>
                <w:lang w:val="hy-AM"/>
              </w:rPr>
              <w:t>կՎտ</w:t>
            </w:r>
          </w:p>
        </w:tc>
        <w:tc>
          <w:tcPr>
            <w:tcW w:w="1559" w:type="dxa"/>
          </w:tcPr>
          <w:p w:rsidR="009F5207" w:rsidRPr="00894CEA" w:rsidRDefault="009F5207" w:rsidP="006071A9">
            <w:pPr>
              <w:pStyle w:val="afc"/>
              <w:spacing w:before="0" w:beforeAutospacing="0" w:after="0" w:afterAutospacing="0" w:line="360" w:lineRule="auto"/>
              <w:jc w:val="center"/>
              <w:rPr>
                <w:rFonts w:ascii="Sylfaen" w:hAnsi="Sylfaen"/>
                <w:sz w:val="20"/>
                <w:szCs w:val="20"/>
              </w:rPr>
            </w:pPr>
            <w:r w:rsidRPr="00894CEA">
              <w:rPr>
                <w:rFonts w:ascii="Sylfaen" w:hAnsi="Sylfaen"/>
                <w:sz w:val="20"/>
                <w:szCs w:val="20"/>
              </w:rPr>
              <w:t>200</w:t>
            </w:r>
          </w:p>
        </w:tc>
      </w:tr>
    </w:tbl>
    <w:p w:rsidR="00F536B4" w:rsidRPr="00894CEA" w:rsidRDefault="00EC6CB2" w:rsidP="00E85F97">
      <w:pPr>
        <w:pStyle w:val="a9"/>
        <w:numPr>
          <w:ilvl w:val="0"/>
          <w:numId w:val="12"/>
        </w:numPr>
        <w:spacing w:line="360" w:lineRule="auto"/>
        <w:ind w:left="0" w:firstLine="0"/>
        <w:jc w:val="both"/>
        <w:rPr>
          <w:rFonts w:ascii="Sylfaen" w:hAnsi="Sylfaen" w:cs="Sylfaen"/>
          <w:i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>Հ</w:t>
      </w:r>
      <w:r w:rsidR="00F10D20" w:rsidRPr="00894CEA">
        <w:rPr>
          <w:rFonts w:ascii="Sylfaen" w:hAnsi="Sylfaen"/>
          <w:sz w:val="24"/>
          <w:szCs w:val="24"/>
          <w:lang w:val="hy-AM"/>
        </w:rPr>
        <w:t>ասարակական զուգարանիև էլեկտրական ենթակայանի</w:t>
      </w:r>
      <w:r w:rsidR="00F536B4" w:rsidRPr="00894CEA">
        <w:rPr>
          <w:rFonts w:ascii="Sylfaen" w:hAnsi="Sylfaen"/>
          <w:sz w:val="24"/>
          <w:szCs w:val="24"/>
          <w:lang w:val="hy-AM"/>
        </w:rPr>
        <w:t xml:space="preserve"> կառուցում </w:t>
      </w:r>
      <w:r w:rsidR="00F536B4" w:rsidRPr="00894CEA">
        <w:rPr>
          <w:rFonts w:ascii="Sylfaen" w:hAnsi="Sylfaen"/>
          <w:sz w:val="24"/>
          <w:szCs w:val="24"/>
        </w:rPr>
        <w:t>(</w:t>
      </w:r>
      <w:r w:rsidRPr="00894CEA">
        <w:rPr>
          <w:rFonts w:ascii="Sylfaen" w:hAnsi="Sylfaen"/>
          <w:sz w:val="24"/>
          <w:szCs w:val="24"/>
          <w:lang w:val="hy-AM"/>
        </w:rPr>
        <w:t xml:space="preserve">նախագծային լուծումները </w:t>
      </w:r>
      <w:r w:rsidR="00F536B4" w:rsidRPr="00894CEA">
        <w:rPr>
          <w:rFonts w:ascii="Sylfaen" w:hAnsi="Sylfaen"/>
          <w:sz w:val="24"/>
          <w:szCs w:val="24"/>
          <w:lang w:val="hy-AM"/>
        </w:rPr>
        <w:t>տես ենթաբաժին</w:t>
      </w:r>
      <w:r w:rsidR="00F536B4" w:rsidRPr="00894CEA">
        <w:rPr>
          <w:rFonts w:ascii="Sylfaen" w:hAnsi="Sylfaen"/>
          <w:sz w:val="24"/>
          <w:szCs w:val="24"/>
        </w:rPr>
        <w:t xml:space="preserve"> 3.6)</w:t>
      </w:r>
      <w:r w:rsidRPr="00894CEA">
        <w:rPr>
          <w:rFonts w:ascii="Sylfaen" w:hAnsi="Sylfaen"/>
          <w:sz w:val="24"/>
          <w:szCs w:val="24"/>
          <w:lang w:val="hy-AM"/>
        </w:rPr>
        <w:t>։</w:t>
      </w:r>
    </w:p>
    <w:p w:rsidR="00AB288D" w:rsidRPr="00894CEA" w:rsidRDefault="00EC6CB2" w:rsidP="00E85F97">
      <w:pPr>
        <w:pStyle w:val="a9"/>
        <w:numPr>
          <w:ilvl w:val="0"/>
          <w:numId w:val="12"/>
        </w:numPr>
        <w:spacing w:line="360" w:lineRule="auto"/>
        <w:ind w:left="0" w:firstLine="0"/>
        <w:jc w:val="both"/>
        <w:rPr>
          <w:rFonts w:ascii="Sylfaen" w:hAnsi="Sylfaen" w:cs="Sylfaen"/>
          <w:i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>Խ</w:t>
      </w:r>
      <w:r w:rsidR="0074681A" w:rsidRPr="00894CEA">
        <w:rPr>
          <w:rFonts w:ascii="Sylfaen" w:hAnsi="Sylfaen"/>
          <w:sz w:val="24"/>
          <w:szCs w:val="24"/>
          <w:lang w:val="hy-AM"/>
        </w:rPr>
        <w:t>որքային հորերի</w:t>
      </w:r>
      <w:r w:rsidR="00DE344C" w:rsidRPr="00894CEA">
        <w:rPr>
          <w:rFonts w:ascii="Sylfaen" w:hAnsi="Sylfaen"/>
          <w:sz w:val="24"/>
          <w:szCs w:val="24"/>
          <w:lang w:val="hy-AM"/>
        </w:rPr>
        <w:t xml:space="preserve"> (2 հատ)</w:t>
      </w:r>
      <w:r w:rsidR="0074681A" w:rsidRPr="00894CEA">
        <w:rPr>
          <w:rFonts w:ascii="Sylfaen" w:hAnsi="Sylfaen"/>
          <w:sz w:val="24"/>
          <w:szCs w:val="24"/>
          <w:lang w:val="hy-AM"/>
        </w:rPr>
        <w:t>, ջրամբարների</w:t>
      </w:r>
      <w:r w:rsidR="00DE344C" w:rsidRPr="00894CEA">
        <w:rPr>
          <w:rFonts w:ascii="Sylfaen" w:hAnsi="Sylfaen"/>
          <w:sz w:val="24"/>
          <w:szCs w:val="24"/>
          <w:lang w:val="hy-AM"/>
        </w:rPr>
        <w:t xml:space="preserve"> (յուրաքանչյուրը 50 խ</w:t>
      </w:r>
      <w:r w:rsidR="00DE344C" w:rsidRPr="00894CEA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="00DE344C" w:rsidRPr="00894CEA">
        <w:rPr>
          <w:rFonts w:ascii="Sylfaen" w:hAnsi="Sylfaen"/>
          <w:sz w:val="24"/>
          <w:szCs w:val="24"/>
          <w:lang w:val="hy-AM"/>
        </w:rPr>
        <w:t>մ տարողությամբ)</w:t>
      </w:r>
      <w:r w:rsidR="0074681A" w:rsidRPr="00894CEA">
        <w:rPr>
          <w:rFonts w:ascii="Sylfaen" w:hAnsi="Sylfaen"/>
          <w:sz w:val="24"/>
          <w:szCs w:val="24"/>
          <w:lang w:val="hy-AM"/>
        </w:rPr>
        <w:t xml:space="preserve"> և </w:t>
      </w:r>
      <w:r w:rsidR="00DE344C" w:rsidRPr="00894CEA">
        <w:rPr>
          <w:rFonts w:ascii="Sylfaen" w:hAnsi="Sylfaen"/>
          <w:sz w:val="24"/>
          <w:szCs w:val="24"/>
          <w:lang w:val="hy-AM"/>
        </w:rPr>
        <w:t>պո</w:t>
      </w:r>
      <w:r w:rsidR="0074681A" w:rsidRPr="00894CEA">
        <w:rPr>
          <w:rFonts w:ascii="Sylfaen" w:hAnsi="Sylfaen"/>
          <w:sz w:val="24"/>
          <w:szCs w:val="24"/>
          <w:lang w:val="hy-AM"/>
        </w:rPr>
        <w:t>մպակայանի</w:t>
      </w:r>
      <w:r w:rsidR="00F10D20" w:rsidRPr="00894CEA">
        <w:rPr>
          <w:rFonts w:ascii="Sylfaen" w:hAnsi="Sylfaen" w:cs="Times New Roman"/>
          <w:sz w:val="24"/>
          <w:szCs w:val="24"/>
          <w:lang w:val="hy-AM"/>
        </w:rPr>
        <w:t>կառուցման աշխատանքներ</w:t>
      </w:r>
      <w:r w:rsidR="00357B4A" w:rsidRPr="00894CEA">
        <w:rPr>
          <w:rFonts w:ascii="Sylfaen" w:hAnsi="Sylfaen" w:cs="Times New Roman"/>
          <w:sz w:val="24"/>
          <w:szCs w:val="24"/>
          <w:lang w:val="hy-AM"/>
        </w:rPr>
        <w:t>։</w:t>
      </w:r>
    </w:p>
    <w:p w:rsidR="00AB288D" w:rsidRPr="00857864" w:rsidRDefault="00EC6CB2" w:rsidP="00E85F97">
      <w:pPr>
        <w:pStyle w:val="a9"/>
        <w:numPr>
          <w:ilvl w:val="0"/>
          <w:numId w:val="12"/>
        </w:numPr>
        <w:spacing w:line="360" w:lineRule="auto"/>
        <w:ind w:left="0" w:firstLine="0"/>
        <w:jc w:val="both"/>
        <w:rPr>
          <w:rFonts w:ascii="Sylfaen" w:hAnsi="Sylfaen" w:cs="Sylfaen"/>
          <w:i/>
          <w:sz w:val="24"/>
          <w:szCs w:val="24"/>
          <w:lang w:val="hy-AM"/>
        </w:rPr>
      </w:pPr>
      <w:r w:rsidRPr="00894CEA">
        <w:rPr>
          <w:rFonts w:ascii="Sylfaen" w:hAnsi="Sylfaen" w:cs="Times New Roman"/>
          <w:sz w:val="24"/>
          <w:szCs w:val="24"/>
          <w:lang w:val="hy-AM"/>
        </w:rPr>
        <w:t>Ա</w:t>
      </w:r>
      <w:r w:rsidR="0074681A" w:rsidRPr="00894CEA">
        <w:rPr>
          <w:rFonts w:ascii="Sylfaen" w:hAnsi="Sylfaen" w:cs="Times New Roman"/>
          <w:sz w:val="24"/>
          <w:szCs w:val="24"/>
          <w:lang w:val="hy-AM"/>
        </w:rPr>
        <w:t>րահետների և հարթակների ծածկույթների</w:t>
      </w:r>
      <w:r w:rsidR="00A94E7C">
        <w:rPr>
          <w:rFonts w:ascii="Sylfaen" w:hAnsi="Sylfaen"/>
          <w:sz w:val="24"/>
          <w:szCs w:val="24"/>
          <w:lang w:val="hy-AM"/>
        </w:rPr>
        <w:t xml:space="preserve">(18960 </w:t>
      </w:r>
      <w:r w:rsidRPr="00894CEA">
        <w:rPr>
          <w:rFonts w:ascii="Sylfaen" w:hAnsi="Sylfaen"/>
          <w:sz w:val="24"/>
          <w:szCs w:val="24"/>
          <w:lang w:val="hy-AM"/>
        </w:rPr>
        <w:t>ք</w:t>
      </w:r>
      <w:r w:rsidRPr="00894CEA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Pr="00894CEA">
        <w:rPr>
          <w:rFonts w:ascii="Sylfaen" w:hAnsi="Sylfaen"/>
          <w:sz w:val="24"/>
          <w:szCs w:val="24"/>
          <w:lang w:val="hy-AM"/>
        </w:rPr>
        <w:t xml:space="preserve">մ) </w:t>
      </w:r>
      <w:r w:rsidRPr="00894CEA">
        <w:rPr>
          <w:rFonts w:ascii="Sylfaen" w:hAnsi="Sylfaen" w:cs="Times New Roman"/>
          <w:sz w:val="24"/>
          <w:szCs w:val="24"/>
          <w:lang w:val="hy-AM"/>
        </w:rPr>
        <w:t>սալիկապատման</w:t>
      </w:r>
      <w:r w:rsidR="0074681A" w:rsidRPr="00894CEA">
        <w:rPr>
          <w:rFonts w:ascii="Sylfaen" w:hAnsi="Sylfaen" w:cs="Times New Roman"/>
          <w:sz w:val="24"/>
          <w:szCs w:val="24"/>
          <w:lang w:val="hy-AM"/>
        </w:rPr>
        <w:t xml:space="preserve"> աշխատանքներ</w:t>
      </w:r>
      <w:r w:rsidR="00F10D20" w:rsidRPr="00894CEA">
        <w:rPr>
          <w:rFonts w:ascii="Sylfaen" w:hAnsi="Sylfaen" w:cs="Times New Roman"/>
          <w:sz w:val="24"/>
          <w:szCs w:val="24"/>
          <w:lang w:val="hy-AM"/>
        </w:rPr>
        <w:t>։</w:t>
      </w:r>
    </w:p>
    <w:p w:rsidR="00857864" w:rsidRDefault="00857864" w:rsidP="00857864">
      <w:pPr>
        <w:pStyle w:val="a9"/>
        <w:spacing w:line="360" w:lineRule="auto"/>
        <w:ind w:left="0"/>
        <w:jc w:val="both"/>
        <w:rPr>
          <w:rFonts w:ascii="Sylfaen" w:hAnsi="Sylfaen" w:cs="Sylfaen"/>
          <w:i/>
          <w:sz w:val="24"/>
          <w:szCs w:val="24"/>
          <w:lang w:val="hy-AM"/>
        </w:rPr>
      </w:pPr>
    </w:p>
    <w:p w:rsidR="00F10D20" w:rsidRPr="00894CEA" w:rsidRDefault="00471BC3" w:rsidP="00AB288D">
      <w:pPr>
        <w:spacing w:after="0" w:line="360" w:lineRule="auto"/>
        <w:jc w:val="both"/>
        <w:rPr>
          <w:rFonts w:ascii="Sylfaen" w:hAnsi="Sylfaen" w:cs="Sylfaen"/>
          <w:b/>
          <w:i/>
          <w:sz w:val="24"/>
          <w:szCs w:val="24"/>
        </w:rPr>
      </w:pPr>
      <w:r w:rsidRPr="00894CEA">
        <w:rPr>
          <w:rFonts w:ascii="Sylfaen" w:hAnsi="Sylfaen" w:cs="Sylfaen"/>
          <w:b/>
          <w:i/>
          <w:sz w:val="24"/>
          <w:szCs w:val="24"/>
          <w:lang w:val="hy-AM"/>
        </w:rPr>
        <w:lastRenderedPageBreak/>
        <w:t>Փուլ</w:t>
      </w:r>
      <w:r w:rsidR="00F10D20" w:rsidRPr="00894CEA">
        <w:rPr>
          <w:rFonts w:ascii="Sylfaen" w:hAnsi="Sylfaen" w:cs="Sylfaen"/>
          <w:b/>
          <w:i/>
          <w:sz w:val="24"/>
          <w:szCs w:val="24"/>
          <w:lang w:val="hy-AM"/>
        </w:rPr>
        <w:t xml:space="preserve"> 2</w:t>
      </w:r>
      <w:r w:rsidR="00F10D20" w:rsidRPr="00894CEA">
        <w:rPr>
          <w:rFonts w:ascii="Sylfaen" w:hAnsi="Sylfaen" w:cs="Sylfaen"/>
          <w:b/>
          <w:i/>
          <w:sz w:val="24"/>
          <w:szCs w:val="24"/>
        </w:rPr>
        <w:t>`</w:t>
      </w:r>
    </w:p>
    <w:p w:rsidR="00F749AA" w:rsidRDefault="00EC6CB2" w:rsidP="00F749AA">
      <w:pPr>
        <w:pStyle w:val="a9"/>
        <w:numPr>
          <w:ilvl w:val="0"/>
          <w:numId w:val="31"/>
        </w:numPr>
        <w:spacing w:after="0" w:line="360" w:lineRule="auto"/>
        <w:ind w:left="0" w:firstLine="0"/>
        <w:jc w:val="both"/>
        <w:rPr>
          <w:rFonts w:ascii="Sylfaen" w:hAnsi="Sylfaen" w:cs="Sylfaen"/>
          <w:sz w:val="24"/>
          <w:szCs w:val="24"/>
          <w:lang w:val="hy-AM"/>
        </w:rPr>
      </w:pPr>
      <w:r w:rsidRPr="00894CEA">
        <w:rPr>
          <w:rFonts w:ascii="Sylfaen" w:hAnsi="Sylfaen" w:cs="Sylfaen"/>
          <w:sz w:val="24"/>
          <w:szCs w:val="24"/>
          <w:lang w:val="hy-AM"/>
        </w:rPr>
        <w:t>Զ</w:t>
      </w:r>
      <w:r w:rsidR="00471BC3" w:rsidRPr="00894CEA">
        <w:rPr>
          <w:rFonts w:ascii="Sylfaen" w:hAnsi="Sylfaen" w:cs="Sylfaen"/>
          <w:sz w:val="24"/>
          <w:szCs w:val="24"/>
          <w:lang w:val="hy-AM"/>
        </w:rPr>
        <w:t>բոսայգու տարածքի արդիականացում, հանգստի</w:t>
      </w:r>
      <w:r w:rsidR="00707729" w:rsidRPr="00894CEA">
        <w:rPr>
          <w:rFonts w:ascii="Sylfaen" w:hAnsi="Sylfaen" w:cs="Sylfaen"/>
          <w:sz w:val="24"/>
          <w:szCs w:val="24"/>
          <w:lang w:val="hy-AM"/>
        </w:rPr>
        <w:t xml:space="preserve">, </w:t>
      </w:r>
      <w:r w:rsidR="00471BC3" w:rsidRPr="00894CEA">
        <w:rPr>
          <w:rFonts w:ascii="Sylfaen" w:hAnsi="Sylfaen" w:cs="Sylfaen"/>
          <w:sz w:val="24"/>
          <w:szCs w:val="24"/>
          <w:lang w:val="hy-AM"/>
        </w:rPr>
        <w:t>ժամանցային</w:t>
      </w:r>
      <w:r w:rsidR="00707729" w:rsidRPr="00894CEA">
        <w:rPr>
          <w:rFonts w:ascii="Sylfaen" w:hAnsi="Sylfaen" w:cs="Sylfaen"/>
          <w:sz w:val="24"/>
          <w:szCs w:val="24"/>
          <w:lang w:val="hy-AM"/>
        </w:rPr>
        <w:t>, սպորտային և խաղային</w:t>
      </w:r>
      <w:r w:rsidR="00F749AA">
        <w:rPr>
          <w:rFonts w:ascii="Sylfaen" w:hAnsi="Sylfaen" w:cs="Sylfaen"/>
          <w:sz w:val="24"/>
          <w:szCs w:val="24"/>
          <w:lang w:val="hy-AM"/>
        </w:rPr>
        <w:t xml:space="preserve"> թեմատիկ </w:t>
      </w:r>
      <w:r w:rsidR="0032077A" w:rsidRPr="00894CEA">
        <w:rPr>
          <w:rFonts w:ascii="Sylfaen" w:hAnsi="Sylfaen" w:cs="Sylfaen"/>
          <w:sz w:val="24"/>
          <w:szCs w:val="24"/>
          <w:lang w:val="hy-AM"/>
        </w:rPr>
        <w:t>գոտիների</w:t>
      </w:r>
      <w:r w:rsidRPr="00894CEA">
        <w:rPr>
          <w:rFonts w:ascii="Sylfaen" w:hAnsi="Sylfaen" w:cs="Sylfaen"/>
          <w:sz w:val="24"/>
          <w:szCs w:val="24"/>
          <w:lang w:val="hy-AM"/>
        </w:rPr>
        <w:t>ձևավորման աշխատանքներ։</w:t>
      </w:r>
    </w:p>
    <w:p w:rsidR="00F749AA" w:rsidRDefault="00EC6CB2" w:rsidP="00F749AA">
      <w:pPr>
        <w:pStyle w:val="a9"/>
        <w:numPr>
          <w:ilvl w:val="0"/>
          <w:numId w:val="31"/>
        </w:numPr>
        <w:spacing w:after="0" w:line="360" w:lineRule="auto"/>
        <w:ind w:left="0" w:firstLine="0"/>
        <w:jc w:val="both"/>
        <w:rPr>
          <w:rFonts w:ascii="Sylfaen" w:hAnsi="Sylfaen" w:cs="Sylfaen"/>
          <w:sz w:val="24"/>
          <w:szCs w:val="24"/>
          <w:lang w:val="hy-AM"/>
        </w:rPr>
      </w:pPr>
      <w:r w:rsidRPr="00F749AA">
        <w:rPr>
          <w:rFonts w:ascii="Sylfaen" w:hAnsi="Sylfaen" w:cs="Sylfaen"/>
          <w:sz w:val="24"/>
          <w:szCs w:val="24"/>
          <w:lang w:val="hy-AM"/>
        </w:rPr>
        <w:t>Հ</w:t>
      </w:r>
      <w:r w:rsidR="00471BC3" w:rsidRPr="00F749AA">
        <w:rPr>
          <w:rFonts w:ascii="Sylfaen" w:hAnsi="Sylfaen" w:cs="Sylfaen"/>
          <w:sz w:val="24"/>
          <w:szCs w:val="24"/>
          <w:lang w:val="hy-AM"/>
        </w:rPr>
        <w:t xml:space="preserve">անրային  և զբոսաշրջային </w:t>
      </w:r>
      <w:r w:rsidR="00EE6A9F" w:rsidRPr="00F749AA">
        <w:rPr>
          <w:rFonts w:ascii="Sylfaen" w:hAnsi="Sylfaen" w:cs="Sylfaen"/>
          <w:sz w:val="24"/>
          <w:szCs w:val="24"/>
          <w:lang w:val="hy-AM"/>
        </w:rPr>
        <w:t>գոտիներ</w:t>
      </w:r>
      <w:r w:rsidR="00471BC3" w:rsidRPr="00F749AA">
        <w:rPr>
          <w:rFonts w:ascii="Sylfaen" w:hAnsi="Sylfaen" w:cs="Sylfaen"/>
          <w:sz w:val="24"/>
          <w:szCs w:val="24"/>
          <w:lang w:val="hy-AM"/>
        </w:rPr>
        <w:t xml:space="preserve">ի </w:t>
      </w:r>
      <w:r w:rsidRPr="00F749AA">
        <w:rPr>
          <w:rFonts w:ascii="Sylfaen" w:hAnsi="Sylfaen" w:cs="Sylfaen"/>
          <w:sz w:val="24"/>
          <w:szCs w:val="24"/>
          <w:lang w:val="hy-AM"/>
        </w:rPr>
        <w:t>ստեղծման աշխատանքներ։</w:t>
      </w:r>
    </w:p>
    <w:p w:rsidR="00301B60" w:rsidRPr="00F749AA" w:rsidRDefault="00EC6CB2" w:rsidP="00F749AA">
      <w:pPr>
        <w:pStyle w:val="a9"/>
        <w:numPr>
          <w:ilvl w:val="0"/>
          <w:numId w:val="31"/>
        </w:numPr>
        <w:spacing w:after="0" w:line="360" w:lineRule="auto"/>
        <w:ind w:left="0" w:firstLine="0"/>
        <w:jc w:val="both"/>
        <w:rPr>
          <w:rFonts w:ascii="Sylfaen" w:hAnsi="Sylfaen" w:cs="Sylfaen"/>
          <w:sz w:val="24"/>
          <w:szCs w:val="24"/>
          <w:lang w:val="hy-AM"/>
        </w:rPr>
      </w:pPr>
      <w:r w:rsidRPr="00F749AA">
        <w:rPr>
          <w:rFonts w:ascii="Sylfaen" w:hAnsi="Sylfaen" w:cs="Sylfaen"/>
          <w:sz w:val="24"/>
          <w:szCs w:val="24"/>
          <w:lang w:val="hy-AM"/>
        </w:rPr>
        <w:t>Զ</w:t>
      </w:r>
      <w:r w:rsidR="00EE6A9F" w:rsidRPr="00F749AA">
        <w:rPr>
          <w:rFonts w:ascii="Sylfaen" w:hAnsi="Sylfaen" w:cs="Sylfaen"/>
          <w:sz w:val="24"/>
          <w:szCs w:val="24"/>
          <w:lang w:val="hy-AM"/>
        </w:rPr>
        <w:t>բոսայգու</w:t>
      </w:r>
      <w:r w:rsidR="00471BC3" w:rsidRPr="00F749AA">
        <w:rPr>
          <w:rFonts w:ascii="Sylfaen" w:hAnsi="Sylfaen" w:cs="Sylfaen"/>
          <w:sz w:val="24"/>
          <w:szCs w:val="24"/>
          <w:lang w:val="hy-AM"/>
        </w:rPr>
        <w:t>կանաչապատ գոտիներ</w:t>
      </w:r>
      <w:r w:rsidR="00EE6A9F" w:rsidRPr="00F749AA">
        <w:rPr>
          <w:rFonts w:ascii="Sylfaen" w:hAnsi="Sylfaen" w:cs="Sylfaen"/>
          <w:sz w:val="24"/>
          <w:szCs w:val="24"/>
          <w:lang w:val="hy-AM"/>
        </w:rPr>
        <w:t>ո</w:t>
      </w:r>
      <w:r w:rsidR="00F10A2E" w:rsidRPr="00F749AA">
        <w:rPr>
          <w:rFonts w:ascii="Sylfaen" w:hAnsi="Sylfaen" w:cs="Sylfaen"/>
          <w:sz w:val="24"/>
          <w:szCs w:val="24"/>
          <w:lang w:val="hy-AM"/>
        </w:rPr>
        <w:t>ւմ ծառաթփուտային բուսականության</w:t>
      </w:r>
      <w:r w:rsidR="00471BC3" w:rsidRPr="00F749AA">
        <w:rPr>
          <w:rFonts w:ascii="Sylfaen" w:hAnsi="Sylfaen" w:cs="Sylfaen"/>
          <w:sz w:val="24"/>
          <w:szCs w:val="24"/>
          <w:lang w:val="hy-AM"/>
        </w:rPr>
        <w:t xml:space="preserve"> ստեղծում</w:t>
      </w:r>
      <w:r w:rsidRPr="00F749AA">
        <w:rPr>
          <w:rFonts w:ascii="Sylfaen" w:hAnsi="Sylfaen" w:cs="Sylfaen"/>
          <w:sz w:val="24"/>
          <w:szCs w:val="24"/>
          <w:lang w:val="hy-AM"/>
        </w:rPr>
        <w:t>/արդիականցում</w:t>
      </w:r>
      <w:r w:rsidR="00CE77C7" w:rsidRPr="00F749AA">
        <w:rPr>
          <w:rFonts w:ascii="Sylfaen" w:hAnsi="Sylfaen" w:cs="Sylfaen"/>
          <w:sz w:val="24"/>
          <w:szCs w:val="24"/>
          <w:lang w:val="hy-AM"/>
        </w:rPr>
        <w:t xml:space="preserve"> (</w:t>
      </w:r>
      <w:r w:rsidRPr="00F749AA">
        <w:rPr>
          <w:rFonts w:ascii="Sylfaen" w:hAnsi="Sylfaen"/>
          <w:sz w:val="24"/>
          <w:szCs w:val="24"/>
          <w:lang w:val="hy-AM"/>
        </w:rPr>
        <w:t xml:space="preserve">նախագծային լուծումները </w:t>
      </w:r>
      <w:r w:rsidR="00CE77C7" w:rsidRPr="00F749AA">
        <w:rPr>
          <w:rFonts w:ascii="Sylfaen" w:hAnsi="Sylfaen" w:cs="Sylfaen"/>
          <w:sz w:val="24"/>
          <w:szCs w:val="24"/>
          <w:lang w:val="hy-AM"/>
        </w:rPr>
        <w:t>տես</w:t>
      </w:r>
      <w:r w:rsidR="00B22AF3" w:rsidRPr="00F749AA">
        <w:rPr>
          <w:rFonts w:ascii="Sylfaen" w:hAnsi="Sylfaen" w:cs="Sylfaen"/>
          <w:sz w:val="24"/>
          <w:szCs w:val="24"/>
          <w:lang w:val="hy-AM"/>
        </w:rPr>
        <w:t xml:space="preserve"> ենթաբաժին 3.4</w:t>
      </w:r>
      <w:r w:rsidR="00F749AA" w:rsidRPr="00F749AA">
        <w:rPr>
          <w:rFonts w:ascii="Times New Roman" w:hAnsi="Times New Roman" w:cs="Times New Roman"/>
          <w:sz w:val="24"/>
          <w:szCs w:val="24"/>
          <w:lang w:val="hy-AM"/>
        </w:rPr>
        <w:t>․1</w:t>
      </w:r>
      <w:r w:rsidR="00022CC2" w:rsidRPr="00F749AA">
        <w:rPr>
          <w:rFonts w:ascii="Sylfaen" w:hAnsi="Sylfaen" w:cs="Sylfaen"/>
          <w:sz w:val="24"/>
          <w:szCs w:val="24"/>
          <w:lang w:val="hy-AM"/>
        </w:rPr>
        <w:t>-ում</w:t>
      </w:r>
      <w:r w:rsidR="00CE77C7" w:rsidRPr="00F749AA">
        <w:rPr>
          <w:rFonts w:ascii="Sylfaen" w:hAnsi="Sylfaen" w:cs="Sylfaen"/>
          <w:sz w:val="24"/>
          <w:szCs w:val="24"/>
          <w:lang w:val="hy-AM"/>
        </w:rPr>
        <w:t>)</w:t>
      </w:r>
      <w:r w:rsidR="00471BC3" w:rsidRPr="00F749AA">
        <w:rPr>
          <w:rFonts w:ascii="Sylfaen" w:hAnsi="Sylfaen" w:cs="Sylfaen"/>
          <w:sz w:val="24"/>
          <w:szCs w:val="24"/>
          <w:lang w:val="hy-AM"/>
        </w:rPr>
        <w:t>։</w:t>
      </w:r>
    </w:p>
    <w:p w:rsidR="00D734C7" w:rsidRPr="00894CEA" w:rsidRDefault="00D734C7" w:rsidP="00D734C7">
      <w:pPr>
        <w:pStyle w:val="a9"/>
        <w:tabs>
          <w:tab w:val="left" w:pos="426"/>
        </w:tabs>
        <w:spacing w:line="360" w:lineRule="auto"/>
        <w:ind w:left="0"/>
        <w:jc w:val="both"/>
        <w:rPr>
          <w:rFonts w:ascii="Sylfaen" w:hAnsi="Sylfaen" w:cs="Sylfaen"/>
          <w:sz w:val="24"/>
          <w:szCs w:val="24"/>
          <w:lang w:val="hy-AM"/>
        </w:rPr>
      </w:pPr>
    </w:p>
    <w:p w:rsidR="0019538D" w:rsidRDefault="0019538D" w:rsidP="00F06FCC">
      <w:pPr>
        <w:pStyle w:val="3"/>
        <w:numPr>
          <w:ilvl w:val="2"/>
          <w:numId w:val="2"/>
        </w:numPr>
        <w:rPr>
          <w:lang w:val="hy-AM"/>
        </w:rPr>
      </w:pPr>
      <w:bookmarkStart w:id="19" w:name="_Toc64308721"/>
      <w:r w:rsidRPr="00894CEA">
        <w:rPr>
          <w:lang w:val="hy-AM"/>
        </w:rPr>
        <w:t>Կանաչապատման և բարեկարգման աշխատանքներ</w:t>
      </w:r>
      <w:r w:rsidR="00EC6CB2" w:rsidRPr="00894CEA">
        <w:rPr>
          <w:lang w:val="hy-AM"/>
        </w:rPr>
        <w:t>ի շրջանակը</w:t>
      </w:r>
      <w:bookmarkEnd w:id="19"/>
    </w:p>
    <w:p w:rsidR="00F44F84" w:rsidRPr="00F44F84" w:rsidRDefault="00F44F84" w:rsidP="00F44F84">
      <w:pPr>
        <w:rPr>
          <w:lang w:val="hy-AM"/>
        </w:rPr>
      </w:pPr>
    </w:p>
    <w:p w:rsidR="003E2495" w:rsidRPr="00F44F84" w:rsidRDefault="0089165D" w:rsidP="00D54AD4">
      <w:pPr>
        <w:pStyle w:val="a9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F44F84">
        <w:rPr>
          <w:rFonts w:ascii="Sylfaen" w:hAnsi="Sylfaen" w:cs="Sylfaen"/>
          <w:sz w:val="24"/>
          <w:szCs w:val="24"/>
          <w:lang w:val="hy-AM"/>
        </w:rPr>
        <w:t xml:space="preserve">Զբոսայգու կանաչապատման աշխատանքների նախագծումը իրականացվել է հաշվի առնելով ՀՀ Կառավարության N 108-Ն  (2018 թ.) որոշմամբ </w:t>
      </w:r>
      <w:r w:rsidR="003E2495" w:rsidRPr="00F44F84">
        <w:rPr>
          <w:rFonts w:ascii="Sylfaen" w:hAnsi="Sylfaen" w:cs="Sylfaen"/>
          <w:sz w:val="24"/>
          <w:szCs w:val="24"/>
          <w:lang w:val="hy-AM"/>
        </w:rPr>
        <w:t xml:space="preserve">բնակավայրերի կանաչ գոտիների չափերին և տեսակային կազմին ներկայացվող </w:t>
      </w:r>
      <w:r w:rsidRPr="00F44F84">
        <w:rPr>
          <w:rFonts w:ascii="Sylfaen" w:hAnsi="Sylfaen" w:cs="Sylfaen"/>
          <w:sz w:val="24"/>
          <w:szCs w:val="24"/>
          <w:lang w:val="hy-AM"/>
        </w:rPr>
        <w:t>պահանջները։</w:t>
      </w:r>
    </w:p>
    <w:p w:rsidR="00F54C21" w:rsidRPr="003E2495" w:rsidRDefault="00361C87" w:rsidP="00D54AD4">
      <w:pPr>
        <w:pStyle w:val="a9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3E2495">
        <w:rPr>
          <w:rFonts w:ascii="Sylfaen" w:hAnsi="Sylfaen" w:cs="Sylfaen"/>
          <w:sz w:val="24"/>
          <w:szCs w:val="24"/>
          <w:lang w:val="hy-AM"/>
        </w:rPr>
        <w:t xml:space="preserve">Զբոսայգու տարածքում </w:t>
      </w:r>
      <w:r w:rsidR="00DB3C41" w:rsidRPr="003E2495">
        <w:rPr>
          <w:rFonts w:ascii="Sylfaen" w:hAnsi="Sylfaen" w:cs="Sylfaen"/>
          <w:sz w:val="24"/>
          <w:szCs w:val="24"/>
          <w:lang w:val="hy-AM"/>
        </w:rPr>
        <w:t xml:space="preserve"> նախագծվում է 58 000 ք</w:t>
      </w:r>
      <w:r w:rsidR="00DB3C41" w:rsidRPr="003E2495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="00DB3C41" w:rsidRPr="003E2495">
        <w:rPr>
          <w:rFonts w:ascii="Sylfaen" w:hAnsi="Sylfaen" w:cs="Sylfaen"/>
          <w:sz w:val="24"/>
          <w:szCs w:val="24"/>
          <w:lang w:val="hy-AM"/>
        </w:rPr>
        <w:t xml:space="preserve">մ ընդհանուր մակերեսով </w:t>
      </w:r>
      <w:r w:rsidRPr="003E2495">
        <w:rPr>
          <w:rFonts w:ascii="Sylfaen" w:hAnsi="Sylfaen" w:cs="Sylfaen"/>
          <w:sz w:val="24"/>
          <w:szCs w:val="24"/>
          <w:lang w:val="hy-AM"/>
        </w:rPr>
        <w:t xml:space="preserve">կանաչ </w:t>
      </w:r>
      <w:r w:rsidR="0089165D" w:rsidRPr="003E2495">
        <w:rPr>
          <w:rFonts w:ascii="Sylfaen" w:hAnsi="Sylfaen" w:cs="Sylfaen"/>
          <w:sz w:val="24"/>
          <w:szCs w:val="24"/>
          <w:lang w:val="hy-AM"/>
        </w:rPr>
        <w:t xml:space="preserve">տարածքի </w:t>
      </w:r>
      <w:r w:rsidR="00DB3C41" w:rsidRPr="003E2495">
        <w:rPr>
          <w:rFonts w:ascii="Sylfaen" w:hAnsi="Sylfaen" w:cs="Sylfaen"/>
          <w:sz w:val="24"/>
          <w:szCs w:val="24"/>
          <w:lang w:val="hy-AM"/>
        </w:rPr>
        <w:t xml:space="preserve">ստեղծում և </w:t>
      </w:r>
      <w:r w:rsidR="00F54C21" w:rsidRPr="003E2495">
        <w:rPr>
          <w:rFonts w:ascii="Sylfaen" w:hAnsi="Sylfaen"/>
          <w:sz w:val="24"/>
          <w:szCs w:val="24"/>
          <w:lang w:val="hy-AM"/>
        </w:rPr>
        <w:t xml:space="preserve">համաձայն </w:t>
      </w:r>
      <w:r w:rsidR="00F54C21" w:rsidRPr="003E2495">
        <w:rPr>
          <w:rFonts w:ascii="Sylfaen" w:hAnsi="Sylfaen"/>
          <w:i/>
          <w:sz w:val="24"/>
          <w:szCs w:val="24"/>
          <w:lang w:val="hy-AM"/>
        </w:rPr>
        <w:t xml:space="preserve">կանաչ գոտիների բարեկարգման նախագծի, </w:t>
      </w:r>
      <w:r w:rsidR="0085393C" w:rsidRPr="003E2495">
        <w:rPr>
          <w:rFonts w:ascii="Sylfaen" w:hAnsi="Sylfaen"/>
          <w:sz w:val="24"/>
          <w:szCs w:val="24"/>
          <w:lang w:val="hy-AM"/>
        </w:rPr>
        <w:t>որը ներկայացվում է</w:t>
      </w:r>
      <w:r w:rsidR="00DB3C41" w:rsidRPr="003E2495">
        <w:rPr>
          <w:rFonts w:ascii="Sylfaen" w:hAnsi="Sylfaen"/>
          <w:i/>
          <w:sz w:val="24"/>
          <w:szCs w:val="24"/>
          <w:lang w:val="hy-AM"/>
        </w:rPr>
        <w:t>հավելված 5</w:t>
      </w:r>
      <w:r w:rsidR="00DB3C41" w:rsidRPr="003E2495">
        <w:rPr>
          <w:rFonts w:ascii="Sylfaen" w:hAnsi="Sylfaen"/>
          <w:sz w:val="24"/>
          <w:szCs w:val="24"/>
          <w:lang w:val="hy-AM"/>
        </w:rPr>
        <w:t>-</w:t>
      </w:r>
      <w:r w:rsidR="0085393C" w:rsidRPr="003E2495">
        <w:rPr>
          <w:rFonts w:ascii="Sylfaen" w:hAnsi="Sylfaen"/>
          <w:sz w:val="24"/>
          <w:szCs w:val="24"/>
          <w:lang w:val="hy-AM"/>
        </w:rPr>
        <w:t xml:space="preserve">ում </w:t>
      </w:r>
      <w:r w:rsidR="00F54C21" w:rsidRPr="003E2495">
        <w:rPr>
          <w:rFonts w:ascii="Sylfaen" w:hAnsi="Sylfaen"/>
          <w:sz w:val="24"/>
          <w:szCs w:val="24"/>
          <w:lang w:val="hy-AM"/>
        </w:rPr>
        <w:t>կտնկվեն</w:t>
      </w:r>
      <w:r w:rsidR="00DB3C41" w:rsidRPr="003E2495">
        <w:rPr>
          <w:rFonts w:ascii="Times New Roman" w:hAnsi="Times New Roman" w:cs="Times New Roman"/>
          <w:i/>
          <w:sz w:val="24"/>
          <w:szCs w:val="24"/>
          <w:lang w:val="hy-AM"/>
        </w:rPr>
        <w:t>․</w:t>
      </w:r>
    </w:p>
    <w:p w:rsidR="00DB3C41" w:rsidRPr="00894CEA" w:rsidRDefault="00F54C21" w:rsidP="00DB3C41">
      <w:pPr>
        <w:pStyle w:val="a9"/>
        <w:numPr>
          <w:ilvl w:val="0"/>
          <w:numId w:val="31"/>
        </w:numPr>
        <w:spacing w:line="360" w:lineRule="auto"/>
        <w:ind w:left="0" w:firstLine="0"/>
        <w:jc w:val="both"/>
        <w:rPr>
          <w:rFonts w:ascii="Sylfaen" w:hAnsi="Sylfaen" w:cs="Arial"/>
          <w:sz w:val="24"/>
          <w:szCs w:val="24"/>
          <w:lang w:val="hy-AM"/>
        </w:rPr>
      </w:pPr>
      <w:r w:rsidRPr="00894CEA">
        <w:rPr>
          <w:rFonts w:ascii="Sylfaen" w:hAnsi="Sylfaen"/>
          <w:i/>
          <w:sz w:val="24"/>
          <w:szCs w:val="24"/>
          <w:u w:val="single"/>
          <w:lang w:val="hy-AM"/>
        </w:rPr>
        <w:t>691</w:t>
      </w:r>
      <w:r w:rsidR="001A2420" w:rsidRPr="00894CEA">
        <w:rPr>
          <w:rFonts w:ascii="Sylfaen" w:hAnsi="Sylfaen"/>
          <w:i/>
          <w:sz w:val="24"/>
          <w:szCs w:val="24"/>
          <w:u w:val="single"/>
          <w:lang w:val="hy-AM"/>
        </w:rPr>
        <w:t xml:space="preserve"> լայնատերև և փշատերև </w:t>
      </w:r>
      <w:r w:rsidRPr="00894CEA">
        <w:rPr>
          <w:rFonts w:ascii="Sylfaen" w:hAnsi="Sylfaen"/>
          <w:i/>
          <w:sz w:val="24"/>
          <w:szCs w:val="24"/>
          <w:u w:val="single"/>
          <w:lang w:val="hy-AM"/>
        </w:rPr>
        <w:t>ծառատեսակներ</w:t>
      </w:r>
      <w:r w:rsidR="0042354A" w:rsidRPr="00894CEA">
        <w:rPr>
          <w:rFonts w:ascii="Sylfaen" w:hAnsi="Sylfaen"/>
          <w:sz w:val="24"/>
          <w:szCs w:val="24"/>
          <w:lang w:val="hy-AM"/>
        </w:rPr>
        <w:t xml:space="preserve"> (</w:t>
      </w:r>
      <w:r w:rsidR="00EF1ADE" w:rsidRPr="00894CEA">
        <w:rPr>
          <w:rFonts w:ascii="Sylfaen" w:hAnsi="Sylfaen"/>
          <w:sz w:val="24"/>
          <w:szCs w:val="24"/>
          <w:lang w:val="hy-AM"/>
        </w:rPr>
        <w:t xml:space="preserve">սև սոճի </w:t>
      </w:r>
      <w:r w:rsidR="00EF1ADE" w:rsidRPr="00894CEA">
        <w:rPr>
          <w:rFonts w:ascii="Sylfaen" w:hAnsi="Sylfaen"/>
          <w:i/>
          <w:sz w:val="24"/>
          <w:szCs w:val="24"/>
          <w:lang w:val="hy-AM"/>
        </w:rPr>
        <w:t>(Pinus nigra)</w:t>
      </w:r>
      <w:r w:rsidR="00EF1ADE" w:rsidRPr="00894CEA">
        <w:rPr>
          <w:rFonts w:ascii="Sylfaen" w:hAnsi="Sylfaen"/>
          <w:sz w:val="24"/>
          <w:szCs w:val="24"/>
          <w:lang w:val="hy-AM"/>
        </w:rPr>
        <w:t xml:space="preserve">, եվրոպական լինդեն </w:t>
      </w:r>
      <w:r w:rsidR="00EF1ADE" w:rsidRPr="00894CEA">
        <w:rPr>
          <w:rFonts w:ascii="Sylfaen" w:hAnsi="Sylfaen"/>
          <w:i/>
          <w:sz w:val="24"/>
          <w:szCs w:val="24"/>
          <w:lang w:val="hy-AM"/>
        </w:rPr>
        <w:t>(Tilia europaea</w:t>
      </w:r>
      <w:r w:rsidR="0042354A" w:rsidRPr="00894CEA">
        <w:rPr>
          <w:rFonts w:ascii="Sylfaen" w:hAnsi="Sylfaen"/>
          <w:i/>
          <w:sz w:val="24"/>
          <w:szCs w:val="24"/>
          <w:lang w:val="hy-AM"/>
        </w:rPr>
        <w:t>)</w:t>
      </w:r>
      <w:r w:rsidRPr="00894CEA">
        <w:rPr>
          <w:rFonts w:ascii="Sylfaen" w:hAnsi="Sylfaen"/>
          <w:sz w:val="24"/>
          <w:szCs w:val="24"/>
          <w:lang w:val="hy-AM"/>
        </w:rPr>
        <w:t>,</w:t>
      </w:r>
      <w:r w:rsidR="00EF1ADE" w:rsidRPr="00894CEA">
        <w:rPr>
          <w:rFonts w:ascii="Sylfaen" w:hAnsi="Sylfaen"/>
          <w:sz w:val="24"/>
          <w:szCs w:val="24"/>
          <w:lang w:val="hy-AM"/>
        </w:rPr>
        <w:t xml:space="preserve"> կեղծ ակացիա </w:t>
      </w:r>
      <w:r w:rsidR="00EF1ADE" w:rsidRPr="00894CEA">
        <w:rPr>
          <w:rFonts w:ascii="Sylfaen" w:hAnsi="Sylfaen"/>
          <w:i/>
          <w:sz w:val="24"/>
          <w:szCs w:val="24"/>
          <w:lang w:val="hy-AM"/>
        </w:rPr>
        <w:t>(Robinia pseudoacacia)</w:t>
      </w:r>
      <w:r w:rsidR="00EF1ADE" w:rsidRPr="00894CEA">
        <w:rPr>
          <w:rFonts w:ascii="Sylfaen" w:hAnsi="Sylfaen"/>
          <w:sz w:val="24"/>
          <w:szCs w:val="24"/>
          <w:lang w:val="hy-AM"/>
        </w:rPr>
        <w:t xml:space="preserve">, արծաթե բարդի </w:t>
      </w:r>
      <w:r w:rsidR="00EF1ADE" w:rsidRPr="00894CEA">
        <w:rPr>
          <w:rFonts w:ascii="Sylfaen" w:hAnsi="Sylfaen"/>
          <w:i/>
          <w:sz w:val="24"/>
          <w:szCs w:val="24"/>
          <w:lang w:val="hy-AM"/>
        </w:rPr>
        <w:t>(Poplus alba)</w:t>
      </w:r>
      <w:r w:rsidR="00EF1ADE" w:rsidRPr="00894CEA">
        <w:rPr>
          <w:rFonts w:ascii="Sylfaen" w:hAnsi="Sylfaen"/>
          <w:sz w:val="24"/>
          <w:szCs w:val="24"/>
          <w:lang w:val="hy-AM"/>
        </w:rPr>
        <w:t xml:space="preserve">, կարմիր կաղնի </w:t>
      </w:r>
      <w:r w:rsidR="00EF1ADE" w:rsidRPr="00894CEA">
        <w:rPr>
          <w:rFonts w:ascii="Sylfaen" w:hAnsi="Sylfaen"/>
          <w:i/>
          <w:sz w:val="24"/>
          <w:szCs w:val="24"/>
          <w:lang w:val="hy-AM"/>
        </w:rPr>
        <w:t>(Quercus rubra)</w:t>
      </w:r>
      <w:r w:rsidR="00EF1ADE" w:rsidRPr="00894CEA">
        <w:rPr>
          <w:rFonts w:ascii="Sylfaen" w:hAnsi="Sylfaen"/>
          <w:sz w:val="24"/>
          <w:szCs w:val="24"/>
          <w:lang w:val="hy-AM"/>
        </w:rPr>
        <w:t xml:space="preserve">, թխկի սրատերև </w:t>
      </w:r>
      <w:r w:rsidR="00EF1ADE" w:rsidRPr="00894CEA">
        <w:rPr>
          <w:rFonts w:ascii="Sylfaen" w:hAnsi="Sylfaen"/>
          <w:i/>
          <w:sz w:val="24"/>
          <w:szCs w:val="24"/>
          <w:lang w:val="hy-AM"/>
        </w:rPr>
        <w:t>(Acer platanoides),</w:t>
      </w:r>
      <w:r w:rsidR="00EF1ADE" w:rsidRPr="00894CEA">
        <w:rPr>
          <w:rFonts w:ascii="Sylfaen" w:hAnsi="Sylfaen"/>
          <w:sz w:val="24"/>
          <w:szCs w:val="24"/>
          <w:lang w:val="hy-AM"/>
        </w:rPr>
        <w:t xml:space="preserve"> սովորական բռնչի </w:t>
      </w:r>
      <w:r w:rsidR="00EF1ADE" w:rsidRPr="00894CEA">
        <w:rPr>
          <w:rFonts w:ascii="Sylfaen" w:hAnsi="Sylfaen"/>
          <w:i/>
          <w:sz w:val="24"/>
          <w:szCs w:val="24"/>
          <w:lang w:val="hy-AM"/>
        </w:rPr>
        <w:t>(Viburnum opulus Roseum)</w:t>
      </w:r>
      <w:r w:rsidR="00EF1ADE" w:rsidRPr="00894CEA">
        <w:rPr>
          <w:rFonts w:ascii="Sylfaen" w:hAnsi="Sylfaen"/>
          <w:sz w:val="24"/>
          <w:szCs w:val="24"/>
          <w:lang w:val="hy-AM"/>
        </w:rPr>
        <w:t xml:space="preserve">, կեռիկավոր եղևնի </w:t>
      </w:r>
      <w:r w:rsidR="00EF1ADE" w:rsidRPr="00894CEA">
        <w:rPr>
          <w:rFonts w:ascii="Sylfaen" w:hAnsi="Sylfaen"/>
          <w:i/>
          <w:sz w:val="24"/>
          <w:szCs w:val="24"/>
          <w:lang w:val="hy-AM"/>
        </w:rPr>
        <w:t>(Picea pungens)</w:t>
      </w:r>
      <w:r w:rsidR="00EF1ADE" w:rsidRPr="00894CEA">
        <w:rPr>
          <w:rFonts w:ascii="Sylfaen" w:hAnsi="Sylfaen"/>
          <w:sz w:val="24"/>
          <w:szCs w:val="24"/>
          <w:lang w:val="hy-AM"/>
        </w:rPr>
        <w:t xml:space="preserve">, բշտիկավոր բռնչատերև </w:t>
      </w:r>
      <w:r w:rsidR="00EF1ADE" w:rsidRPr="00894CEA">
        <w:rPr>
          <w:rFonts w:ascii="Sylfaen" w:hAnsi="Sylfaen"/>
          <w:i/>
          <w:sz w:val="24"/>
          <w:szCs w:val="24"/>
          <w:lang w:val="hy-AM"/>
        </w:rPr>
        <w:t>(Physocarpus opulifolius),</w:t>
      </w:r>
      <w:r w:rsidR="00EF1ADE" w:rsidRPr="00894CEA">
        <w:rPr>
          <w:rFonts w:ascii="Sylfaen" w:hAnsi="Sylfaen"/>
          <w:sz w:val="24"/>
          <w:szCs w:val="24"/>
          <w:lang w:val="hy-AM"/>
        </w:rPr>
        <w:t xml:space="preserve"> ասպիրակ ճապոնական </w:t>
      </w:r>
      <w:r w:rsidR="00EF1ADE" w:rsidRPr="00894CEA">
        <w:rPr>
          <w:rFonts w:ascii="Sylfaen" w:hAnsi="Sylfaen"/>
          <w:i/>
          <w:sz w:val="24"/>
          <w:szCs w:val="24"/>
          <w:lang w:val="hy-AM"/>
        </w:rPr>
        <w:t>(Spiraea japonica),</w:t>
      </w:r>
      <w:r w:rsidR="00EF1ADE" w:rsidRPr="00894CEA">
        <w:rPr>
          <w:rFonts w:ascii="Sylfaen" w:hAnsi="Sylfaen"/>
          <w:sz w:val="24"/>
          <w:szCs w:val="24"/>
          <w:lang w:val="hy-AM"/>
        </w:rPr>
        <w:t xml:space="preserve"> լացող ուռի </w:t>
      </w:r>
      <w:r w:rsidR="00EF1ADE" w:rsidRPr="00894CEA">
        <w:rPr>
          <w:rFonts w:ascii="Sylfaen" w:hAnsi="Sylfaen"/>
          <w:i/>
          <w:sz w:val="24"/>
          <w:szCs w:val="24"/>
          <w:lang w:val="hy-AM"/>
        </w:rPr>
        <w:t>(Salix alba f.Pendula),</w:t>
      </w:r>
      <w:r w:rsidR="00EF1ADE" w:rsidRPr="00894CEA">
        <w:rPr>
          <w:rFonts w:ascii="Sylfaen" w:hAnsi="Sylfaen"/>
          <w:sz w:val="24"/>
          <w:szCs w:val="24"/>
          <w:lang w:val="hy-AM"/>
        </w:rPr>
        <w:t xml:space="preserve"> միջանկյալ արոսենի </w:t>
      </w:r>
      <w:r w:rsidR="00EF1ADE" w:rsidRPr="00894CEA">
        <w:rPr>
          <w:rFonts w:ascii="Sylfaen" w:hAnsi="Sylfaen"/>
          <w:i/>
          <w:sz w:val="24"/>
          <w:szCs w:val="24"/>
          <w:lang w:val="hy-AM"/>
        </w:rPr>
        <w:t>(Sorbus intermedia)</w:t>
      </w:r>
      <w:r w:rsidR="00EF1ADE" w:rsidRPr="00894CEA">
        <w:rPr>
          <w:rFonts w:ascii="Sylfaen" w:hAnsi="Sylfaen"/>
          <w:sz w:val="24"/>
          <w:szCs w:val="24"/>
          <w:lang w:val="hy-AM"/>
        </w:rPr>
        <w:t>,</w:t>
      </w:r>
      <w:r w:rsidR="00AF6C3A" w:rsidRPr="00894CEA">
        <w:rPr>
          <w:rFonts w:ascii="Sylfaen" w:hAnsi="Sylfaen"/>
          <w:sz w:val="24"/>
          <w:szCs w:val="24"/>
          <w:lang w:val="hy-AM"/>
        </w:rPr>
        <w:t xml:space="preserve"> դեկորատիվխնձորենի </w:t>
      </w:r>
      <w:r w:rsidR="00AF6C3A" w:rsidRPr="00894CEA">
        <w:rPr>
          <w:rFonts w:ascii="Sylfaen" w:hAnsi="Sylfaen"/>
          <w:i/>
          <w:sz w:val="24"/>
          <w:szCs w:val="24"/>
          <w:lang w:val="hy-AM"/>
        </w:rPr>
        <w:t>(Malus hybrida),</w:t>
      </w:r>
      <w:r w:rsidR="00AF6C3A" w:rsidRPr="00894CEA">
        <w:rPr>
          <w:rFonts w:ascii="Sylfaen" w:hAnsi="Sylfaen"/>
          <w:sz w:val="24"/>
          <w:szCs w:val="24"/>
          <w:lang w:val="hy-AM"/>
        </w:rPr>
        <w:t xml:space="preserve"> սովորական յասաման </w:t>
      </w:r>
      <w:r w:rsidR="00AF6C3A" w:rsidRPr="00894CEA">
        <w:rPr>
          <w:rFonts w:ascii="Sylfaen" w:hAnsi="Sylfaen"/>
          <w:i/>
          <w:sz w:val="24"/>
          <w:szCs w:val="24"/>
          <w:lang w:val="hy-AM"/>
        </w:rPr>
        <w:t>(Syringa vulgaris):</w:t>
      </w:r>
    </w:p>
    <w:p w:rsidR="00DB3C41" w:rsidRPr="00894CEA" w:rsidRDefault="00F54C21" w:rsidP="00DB3C41">
      <w:pPr>
        <w:pStyle w:val="a9"/>
        <w:numPr>
          <w:ilvl w:val="0"/>
          <w:numId w:val="31"/>
        </w:numPr>
        <w:spacing w:line="360" w:lineRule="auto"/>
        <w:ind w:left="0" w:firstLine="0"/>
        <w:jc w:val="both"/>
        <w:rPr>
          <w:rFonts w:ascii="Sylfaen" w:hAnsi="Sylfaen" w:cs="Arial"/>
          <w:i/>
          <w:sz w:val="24"/>
          <w:szCs w:val="24"/>
          <w:u w:val="single"/>
          <w:lang w:val="hy-AM"/>
        </w:rPr>
      </w:pPr>
      <w:r w:rsidRPr="00894CEA">
        <w:rPr>
          <w:rFonts w:ascii="Sylfaen" w:hAnsi="Sylfaen"/>
          <w:i/>
          <w:sz w:val="24"/>
          <w:szCs w:val="24"/>
          <w:u w:val="single"/>
          <w:lang w:val="hy-AM"/>
        </w:rPr>
        <w:t>7951</w:t>
      </w:r>
      <w:r w:rsidR="009F1428" w:rsidRPr="00894CEA">
        <w:rPr>
          <w:rFonts w:ascii="Sylfaen" w:hAnsi="Sylfaen"/>
          <w:i/>
          <w:sz w:val="24"/>
          <w:szCs w:val="24"/>
          <w:u w:val="single"/>
          <w:lang w:val="hy-AM"/>
        </w:rPr>
        <w:t xml:space="preserve">լայնատերև և փշատերև </w:t>
      </w:r>
      <w:r w:rsidRPr="00894CEA">
        <w:rPr>
          <w:rFonts w:ascii="Sylfaen" w:hAnsi="Sylfaen"/>
          <w:i/>
          <w:sz w:val="24"/>
          <w:szCs w:val="24"/>
          <w:u w:val="single"/>
          <w:lang w:val="hy-AM"/>
        </w:rPr>
        <w:t>թփեր</w:t>
      </w:r>
    </w:p>
    <w:p w:rsidR="00DB3C41" w:rsidRPr="00894CEA" w:rsidRDefault="0085393C" w:rsidP="00DB3C41">
      <w:pPr>
        <w:pStyle w:val="a9"/>
        <w:numPr>
          <w:ilvl w:val="0"/>
          <w:numId w:val="31"/>
        </w:numPr>
        <w:spacing w:line="360" w:lineRule="auto"/>
        <w:ind w:left="0" w:firstLine="0"/>
        <w:jc w:val="both"/>
        <w:rPr>
          <w:rFonts w:ascii="Sylfaen" w:hAnsi="Sylfaen" w:cs="Arial"/>
          <w:i/>
          <w:sz w:val="24"/>
          <w:szCs w:val="24"/>
          <w:u w:val="single"/>
          <w:lang w:val="hy-AM"/>
        </w:rPr>
      </w:pPr>
      <w:r w:rsidRPr="00894CEA">
        <w:rPr>
          <w:rFonts w:ascii="Sylfaen" w:hAnsi="Sylfaen"/>
          <w:i/>
          <w:sz w:val="24"/>
          <w:szCs w:val="24"/>
          <w:u w:val="single"/>
          <w:lang w:val="hy-AM"/>
        </w:rPr>
        <w:t xml:space="preserve">29485 </w:t>
      </w:r>
      <w:r w:rsidR="00F54C21" w:rsidRPr="00894CEA">
        <w:rPr>
          <w:rFonts w:ascii="Sylfaen" w:hAnsi="Sylfaen"/>
          <w:i/>
          <w:sz w:val="24"/>
          <w:szCs w:val="24"/>
          <w:u w:val="single"/>
          <w:lang w:val="hy-AM"/>
        </w:rPr>
        <w:t>բազմամյա խոտաբույսեր</w:t>
      </w:r>
    </w:p>
    <w:p w:rsidR="00CD662F" w:rsidRPr="00894CEA" w:rsidRDefault="0085393C" w:rsidP="00DB3C41">
      <w:pPr>
        <w:pStyle w:val="a9"/>
        <w:numPr>
          <w:ilvl w:val="0"/>
          <w:numId w:val="31"/>
        </w:numPr>
        <w:spacing w:line="360" w:lineRule="auto"/>
        <w:ind w:left="0" w:firstLine="0"/>
        <w:jc w:val="both"/>
        <w:rPr>
          <w:rFonts w:ascii="Sylfaen" w:hAnsi="Sylfaen" w:cs="Arial"/>
          <w:i/>
          <w:sz w:val="24"/>
          <w:szCs w:val="24"/>
          <w:u w:val="single"/>
          <w:lang w:val="hy-AM"/>
        </w:rPr>
      </w:pPr>
      <w:r w:rsidRPr="00894CEA">
        <w:rPr>
          <w:rFonts w:ascii="Sylfaen" w:hAnsi="Sylfaen" w:cs="Arial"/>
          <w:i/>
          <w:sz w:val="24"/>
          <w:szCs w:val="24"/>
          <w:u w:val="single"/>
        </w:rPr>
        <w:t xml:space="preserve">372 </w:t>
      </w:r>
      <w:r w:rsidRPr="00894CEA">
        <w:rPr>
          <w:rFonts w:ascii="Sylfaen" w:hAnsi="Sylfaen" w:cs="Arial"/>
          <w:i/>
          <w:sz w:val="24"/>
          <w:szCs w:val="24"/>
          <w:u w:val="single"/>
          <w:lang w:val="hy-AM"/>
        </w:rPr>
        <w:t>լիաներ</w:t>
      </w:r>
      <w:r w:rsidR="00DB3C41" w:rsidRPr="00894CEA">
        <w:rPr>
          <w:rFonts w:ascii="Sylfaen" w:hAnsi="Sylfaen" w:cs="Arial"/>
          <w:i/>
          <w:sz w:val="24"/>
          <w:szCs w:val="24"/>
          <w:u w:val="single"/>
        </w:rPr>
        <w:t>:</w:t>
      </w:r>
    </w:p>
    <w:p w:rsidR="00272B76" w:rsidRPr="00894CEA" w:rsidRDefault="006E0E42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 w:cs="Arial"/>
          <w:sz w:val="24"/>
          <w:szCs w:val="24"/>
          <w:lang w:val="hy-AM"/>
        </w:rPr>
        <w:lastRenderedPageBreak/>
        <w:t>Միջբ</w:t>
      </w:r>
      <w:r w:rsidR="0068085F" w:rsidRPr="00894CEA">
        <w:rPr>
          <w:rFonts w:ascii="Sylfaen" w:hAnsi="Sylfaen" w:cs="Arial"/>
          <w:sz w:val="24"/>
          <w:szCs w:val="24"/>
          <w:lang w:val="hy-AM"/>
        </w:rPr>
        <w:t>ուսա</w:t>
      </w:r>
      <w:r w:rsidRPr="00894CEA">
        <w:rPr>
          <w:rFonts w:ascii="Sylfaen" w:hAnsi="Sylfaen" w:cs="Arial"/>
          <w:sz w:val="24"/>
          <w:szCs w:val="24"/>
          <w:lang w:val="hy-AM"/>
        </w:rPr>
        <w:t xml:space="preserve">ային հեռավորությունը </w:t>
      </w:r>
      <w:r w:rsidR="0085393C" w:rsidRPr="00894CEA">
        <w:rPr>
          <w:rFonts w:ascii="Sylfaen" w:hAnsi="Sylfaen" w:cs="Arial"/>
          <w:sz w:val="24"/>
          <w:szCs w:val="24"/>
          <w:lang w:val="hy-AM"/>
        </w:rPr>
        <w:t>ճեմուղիներում</w:t>
      </w:r>
      <w:r w:rsidR="00DB3C41" w:rsidRPr="00894CEA">
        <w:rPr>
          <w:rFonts w:ascii="Sylfaen" w:hAnsi="Sylfaen" w:cs="Arial"/>
          <w:sz w:val="24"/>
          <w:szCs w:val="24"/>
          <w:lang w:val="hy-AM"/>
        </w:rPr>
        <w:t>, մասնավորապես՝</w:t>
      </w:r>
      <w:r w:rsidR="0085393C" w:rsidRPr="00894CEA">
        <w:rPr>
          <w:rFonts w:ascii="Sylfaen" w:hAnsi="Sylfaen" w:cs="Arial"/>
          <w:sz w:val="24"/>
          <w:szCs w:val="24"/>
          <w:lang w:val="hy-AM"/>
        </w:rPr>
        <w:t xml:space="preserve"> լինդենների միջև</w:t>
      </w:r>
      <w:r w:rsidRPr="00894CEA">
        <w:rPr>
          <w:rFonts w:ascii="Sylfaen" w:hAnsi="Sylfaen" w:cs="Arial"/>
          <w:sz w:val="24"/>
          <w:szCs w:val="24"/>
          <w:lang w:val="hy-AM"/>
        </w:rPr>
        <w:t xml:space="preserve">, կկազմի 7մ, սոճիների դեպքում՝ 10 մ, իսկ ցածր բարձրության </w:t>
      </w:r>
      <w:r w:rsidR="00DB3C41" w:rsidRPr="00894CEA">
        <w:rPr>
          <w:rFonts w:ascii="Sylfaen" w:hAnsi="Sylfaen" w:cs="Arial"/>
          <w:sz w:val="24"/>
          <w:szCs w:val="24"/>
          <w:lang w:val="hy-AM"/>
        </w:rPr>
        <w:t>ծառերը  կնտնկվեն</w:t>
      </w:r>
      <w:r w:rsidRPr="00894CEA">
        <w:rPr>
          <w:rFonts w:ascii="Sylfaen" w:hAnsi="Sylfaen" w:cs="Arial"/>
          <w:sz w:val="24"/>
          <w:szCs w:val="24"/>
          <w:lang w:val="hy-AM"/>
        </w:rPr>
        <w:t xml:space="preserve">  5մ</w:t>
      </w:r>
      <w:r w:rsidR="00DB3C41" w:rsidRPr="00894CEA">
        <w:rPr>
          <w:rFonts w:ascii="Sylfaen" w:hAnsi="Sylfaen" w:cs="Arial"/>
          <w:sz w:val="24"/>
          <w:szCs w:val="24"/>
          <w:lang w:val="hy-AM"/>
        </w:rPr>
        <w:t xml:space="preserve"> քայլով</w:t>
      </w:r>
      <w:r w:rsidRPr="00894CEA">
        <w:rPr>
          <w:rFonts w:ascii="Sylfaen" w:hAnsi="Sylfaen" w:cs="Arial"/>
          <w:sz w:val="24"/>
          <w:szCs w:val="24"/>
          <w:lang w:val="hy-AM"/>
        </w:rPr>
        <w:t>։</w:t>
      </w:r>
    </w:p>
    <w:p w:rsidR="007D0207" w:rsidRPr="00894CEA" w:rsidRDefault="00272B76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130DE0">
        <w:rPr>
          <w:rFonts w:ascii="Sylfaen" w:hAnsi="Sylfaen" w:cs="Arial"/>
          <w:sz w:val="24"/>
          <w:szCs w:val="24"/>
          <w:lang w:val="hy-AM"/>
        </w:rPr>
        <w:t xml:space="preserve">Նորաստեղծ </w:t>
      </w:r>
      <w:r w:rsidRPr="00130DE0">
        <w:rPr>
          <w:rFonts w:ascii="Sylfaen" w:hAnsi="Sylfaen"/>
          <w:sz w:val="24"/>
          <w:szCs w:val="24"/>
          <w:lang w:val="hy-AM"/>
        </w:rPr>
        <w:t xml:space="preserve">կանաչ տարածքների </w:t>
      </w:r>
      <w:r w:rsidR="005941B7" w:rsidRPr="00130DE0">
        <w:rPr>
          <w:rFonts w:ascii="Sylfaen" w:hAnsi="Sylfaen"/>
          <w:sz w:val="24"/>
          <w:szCs w:val="24"/>
          <w:lang w:val="hy-AM"/>
        </w:rPr>
        <w:t xml:space="preserve">ոռոգման լուծումների տեսանկյունից զբոսայագու տարածքը գոտիավորվել է </w:t>
      </w:r>
      <w:r w:rsidR="005941B7" w:rsidRPr="00130DE0">
        <w:rPr>
          <w:rFonts w:ascii="Sylfaen" w:hAnsi="Sylfaen"/>
          <w:b/>
          <w:sz w:val="24"/>
          <w:szCs w:val="24"/>
          <w:lang w:val="hy-AM"/>
        </w:rPr>
        <w:t xml:space="preserve">ձեռքով </w:t>
      </w:r>
      <w:r w:rsidR="005941B7" w:rsidRPr="00130DE0">
        <w:rPr>
          <w:rFonts w:ascii="Sylfaen" w:hAnsi="Sylfaen"/>
          <w:sz w:val="24"/>
          <w:szCs w:val="24"/>
          <w:lang w:val="hy-AM"/>
        </w:rPr>
        <w:t xml:space="preserve">ոռոգվող, </w:t>
      </w:r>
      <w:r w:rsidR="005941B7" w:rsidRPr="00130DE0">
        <w:rPr>
          <w:rFonts w:ascii="Sylfaen" w:hAnsi="Sylfaen"/>
          <w:b/>
          <w:sz w:val="24"/>
          <w:szCs w:val="24"/>
          <w:lang w:val="hy-AM"/>
        </w:rPr>
        <w:t>ավտոմատ</w:t>
      </w:r>
      <w:r w:rsidR="0059724D" w:rsidRPr="00130DE0">
        <w:rPr>
          <w:rFonts w:ascii="Sylfaen" w:hAnsi="Sylfaen"/>
          <w:sz w:val="24"/>
          <w:szCs w:val="24"/>
          <w:lang w:val="hy-AM"/>
        </w:rPr>
        <w:t xml:space="preserve">կամ </w:t>
      </w:r>
      <w:r w:rsidR="0059724D" w:rsidRPr="00130DE0">
        <w:rPr>
          <w:rFonts w:ascii="Sylfaen" w:hAnsi="Sylfaen"/>
          <w:b/>
          <w:sz w:val="24"/>
          <w:szCs w:val="24"/>
          <w:lang w:val="hy-AM"/>
        </w:rPr>
        <w:t>կաթիլային</w:t>
      </w:r>
      <w:r w:rsidR="005941B7" w:rsidRPr="00130DE0">
        <w:rPr>
          <w:rFonts w:ascii="Sylfaen" w:hAnsi="Sylfaen"/>
          <w:sz w:val="24"/>
          <w:szCs w:val="24"/>
          <w:lang w:val="hy-AM"/>
        </w:rPr>
        <w:t xml:space="preserve">եղանակովոռոգվող, </w:t>
      </w:r>
      <w:r w:rsidR="005941B7" w:rsidRPr="00130DE0">
        <w:rPr>
          <w:rFonts w:ascii="Sylfaen" w:hAnsi="Sylfaen"/>
          <w:b/>
          <w:sz w:val="24"/>
          <w:szCs w:val="24"/>
          <w:lang w:val="hy-AM"/>
        </w:rPr>
        <w:t>ժամանակավոր</w:t>
      </w:r>
      <w:r w:rsidR="005941B7" w:rsidRPr="00130DE0">
        <w:rPr>
          <w:rFonts w:ascii="Sylfaen" w:hAnsi="Sylfaen"/>
          <w:sz w:val="24"/>
          <w:szCs w:val="24"/>
          <w:lang w:val="hy-AM"/>
        </w:rPr>
        <w:t xml:space="preserve"> ոռոգվող (</w:t>
      </w:r>
      <w:r w:rsidR="00F44F84" w:rsidRPr="00130DE0">
        <w:rPr>
          <w:rFonts w:ascii="Sylfaen" w:hAnsi="Sylfaen"/>
          <w:sz w:val="24"/>
          <w:szCs w:val="24"/>
          <w:lang w:val="hy-AM"/>
        </w:rPr>
        <w:t>նախատեսվում է</w:t>
      </w:r>
      <w:r w:rsidR="004B1718" w:rsidRPr="00130DE0">
        <w:rPr>
          <w:rFonts w:ascii="Sylfaen" w:hAnsi="Sylfaen"/>
          <w:sz w:val="24"/>
          <w:szCs w:val="24"/>
          <w:lang w:val="hy-AM"/>
        </w:rPr>
        <w:t xml:space="preserve"> միայն </w:t>
      </w:r>
      <w:r w:rsidR="005941B7" w:rsidRPr="00130DE0">
        <w:rPr>
          <w:rFonts w:ascii="Sylfaen" w:hAnsi="Sylfaen"/>
          <w:sz w:val="24"/>
          <w:szCs w:val="24"/>
          <w:lang w:val="hy-AM"/>
        </w:rPr>
        <w:t>բուսականության տնկման առաջին տարում) և չոռոգվ</w:t>
      </w:r>
      <w:r w:rsidR="0055590F" w:rsidRPr="00130DE0">
        <w:rPr>
          <w:rFonts w:ascii="Sylfaen" w:hAnsi="Sylfaen"/>
          <w:sz w:val="24"/>
          <w:szCs w:val="24"/>
          <w:lang w:val="hy-AM"/>
        </w:rPr>
        <w:t>ո</w:t>
      </w:r>
      <w:r w:rsidR="005941B7" w:rsidRPr="00130DE0">
        <w:rPr>
          <w:rFonts w:ascii="Sylfaen" w:hAnsi="Sylfaen"/>
          <w:sz w:val="24"/>
          <w:szCs w:val="24"/>
          <w:lang w:val="hy-AM"/>
        </w:rPr>
        <w:t>ղ տարածքների։</w:t>
      </w:r>
      <w:r w:rsidR="0055590F" w:rsidRPr="00130DE0">
        <w:rPr>
          <w:rFonts w:ascii="Sylfaen" w:hAnsi="Sylfaen"/>
          <w:sz w:val="24"/>
          <w:szCs w:val="24"/>
          <w:lang w:val="hy-AM"/>
        </w:rPr>
        <w:t xml:space="preserve"> Ոռոգման</w:t>
      </w:r>
      <w:r w:rsidR="0055590F" w:rsidRPr="00894CEA">
        <w:rPr>
          <w:rFonts w:ascii="Sylfaen" w:hAnsi="Sylfaen"/>
          <w:sz w:val="24"/>
          <w:szCs w:val="24"/>
          <w:lang w:val="hy-AM"/>
        </w:rPr>
        <w:t xml:space="preserve"> ցանցը կիրականացվի</w:t>
      </w:r>
      <w:r w:rsidR="00895C53">
        <w:rPr>
          <w:rFonts w:ascii="Sylfaen" w:hAnsi="Sylfaen"/>
          <w:sz w:val="24"/>
          <w:szCs w:val="24"/>
          <w:lang w:val="hy-AM"/>
        </w:rPr>
        <w:t xml:space="preserve"> d=</w:t>
      </w:r>
      <w:r w:rsidR="0055590F" w:rsidRPr="00894CEA">
        <w:rPr>
          <w:rFonts w:ascii="Sylfaen" w:hAnsi="Sylfaen"/>
          <w:sz w:val="24"/>
          <w:szCs w:val="24"/>
          <w:lang w:val="hy-AM"/>
        </w:rPr>
        <w:t>50մմ և 25մմ տրամագծով պոլիէթիլենային խողովակների</w:t>
      </w:r>
      <w:r w:rsidRPr="00894CEA">
        <w:rPr>
          <w:rFonts w:ascii="Sylfaen" w:hAnsi="Sylfaen"/>
          <w:sz w:val="24"/>
          <w:szCs w:val="24"/>
          <w:lang w:val="hy-AM"/>
        </w:rPr>
        <w:t>ց (</w:t>
      </w:r>
      <w:r w:rsidR="00FF4FFD" w:rsidRPr="00894CEA">
        <w:rPr>
          <w:rFonts w:ascii="Sylfaen" w:hAnsi="Sylfaen"/>
          <w:sz w:val="24"/>
          <w:szCs w:val="24"/>
          <w:lang w:val="hy-AM"/>
        </w:rPr>
        <w:t>1860 գ</w:t>
      </w:r>
      <w:r w:rsidR="00FF4FFD" w:rsidRPr="00894CEA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="00FF4FFD" w:rsidRPr="00894CEA">
        <w:rPr>
          <w:rFonts w:ascii="Sylfaen" w:hAnsi="Sylfaen"/>
          <w:sz w:val="24"/>
          <w:szCs w:val="24"/>
          <w:lang w:val="hy-AM"/>
        </w:rPr>
        <w:t>մ</w:t>
      </w:r>
      <w:r w:rsidRPr="00894CEA">
        <w:rPr>
          <w:rFonts w:ascii="Sylfaen" w:hAnsi="Sylfaen"/>
          <w:sz w:val="24"/>
          <w:szCs w:val="24"/>
          <w:lang w:val="hy-AM"/>
        </w:rPr>
        <w:t>)</w:t>
      </w:r>
      <w:r w:rsidR="00DD2A59" w:rsidRPr="00894CEA">
        <w:rPr>
          <w:rFonts w:ascii="Sylfaen" w:hAnsi="Sylfaen"/>
          <w:sz w:val="24"/>
          <w:szCs w:val="24"/>
          <w:lang w:val="hy-AM"/>
        </w:rPr>
        <w:t xml:space="preserve"> և </w:t>
      </w:r>
      <w:r w:rsidR="004242EF" w:rsidRPr="00894CEA">
        <w:rPr>
          <w:rFonts w:ascii="Sylfaen" w:hAnsi="Sylfaen"/>
          <w:sz w:val="24"/>
          <w:szCs w:val="24"/>
          <w:lang w:val="hy-AM"/>
        </w:rPr>
        <w:t>30 մ քայլով փականների տե</w:t>
      </w:r>
      <w:r w:rsidR="00FF4FFD" w:rsidRPr="00894CEA">
        <w:rPr>
          <w:rFonts w:ascii="Sylfaen" w:hAnsi="Sylfaen"/>
          <w:sz w:val="24"/>
          <w:szCs w:val="24"/>
          <w:lang w:val="hy-AM"/>
        </w:rPr>
        <w:t>ղադրմամբ</w:t>
      </w:r>
      <w:r w:rsidR="004242EF" w:rsidRPr="00894CEA">
        <w:rPr>
          <w:rFonts w:ascii="Sylfaen" w:hAnsi="Sylfaen"/>
          <w:sz w:val="24"/>
          <w:szCs w:val="24"/>
          <w:lang w:val="hy-AM"/>
        </w:rPr>
        <w:t>։ Ոռոգման</w:t>
      </w:r>
      <w:r w:rsidR="00FF4FFD" w:rsidRPr="00894CEA">
        <w:rPr>
          <w:rFonts w:ascii="Sylfaen" w:hAnsi="Sylfaen"/>
          <w:sz w:val="24"/>
          <w:szCs w:val="24"/>
          <w:lang w:val="hy-AM"/>
        </w:rPr>
        <w:t xml:space="preserve"> ջրագծի </w:t>
      </w:r>
      <w:r w:rsidR="004242EF" w:rsidRPr="00894CEA">
        <w:rPr>
          <w:rFonts w:ascii="Sylfaen" w:hAnsi="Sylfaen"/>
          <w:sz w:val="24"/>
          <w:szCs w:val="24"/>
          <w:lang w:val="hy-AM"/>
        </w:rPr>
        <w:t xml:space="preserve">սխեման ներկայացվում է </w:t>
      </w:r>
      <w:r w:rsidR="004242EF" w:rsidRPr="00894CEA">
        <w:rPr>
          <w:rFonts w:ascii="Sylfaen" w:hAnsi="Sylfaen"/>
          <w:i/>
          <w:sz w:val="24"/>
          <w:szCs w:val="24"/>
          <w:lang w:val="hy-AM"/>
        </w:rPr>
        <w:t>հավելված</w:t>
      </w:r>
      <w:r w:rsidR="00FF4FFD" w:rsidRPr="00894CEA">
        <w:rPr>
          <w:rFonts w:ascii="Sylfaen" w:hAnsi="Sylfaen"/>
          <w:sz w:val="24"/>
          <w:szCs w:val="24"/>
          <w:lang w:val="hy-AM"/>
        </w:rPr>
        <w:t xml:space="preserve"> 6-ում։</w:t>
      </w:r>
      <w:r w:rsidR="008D7BAD" w:rsidRPr="00894CEA">
        <w:rPr>
          <w:rFonts w:ascii="Sylfaen" w:hAnsi="Sylfaen"/>
          <w:sz w:val="24"/>
          <w:szCs w:val="24"/>
          <w:lang w:val="hy-AM"/>
        </w:rPr>
        <w:t xml:space="preserve">Ոռոգման ջուրը </w:t>
      </w:r>
      <w:r w:rsidR="00895C53">
        <w:rPr>
          <w:rFonts w:ascii="Sylfaen" w:hAnsi="Sylfaen"/>
          <w:sz w:val="24"/>
          <w:szCs w:val="24"/>
          <w:lang w:val="hy-AM"/>
        </w:rPr>
        <w:t>կվերցրվ</w:t>
      </w:r>
      <w:r w:rsidR="008D7BAD" w:rsidRPr="00894CEA">
        <w:rPr>
          <w:rFonts w:ascii="Sylfaen" w:hAnsi="Sylfaen"/>
          <w:sz w:val="24"/>
          <w:szCs w:val="24"/>
          <w:lang w:val="hy-AM"/>
        </w:rPr>
        <w:t>ի զբոսայգու տարածքում նախատեսվող խորքային հորերից (2 հատ, տես տեղադիրքերը ոռոգման ջրագծի հատակագծում, հավելված 6), կկառուցվի նաև 50 խ</w:t>
      </w:r>
      <w:r w:rsidR="008D7BAD" w:rsidRPr="00894CEA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="008D7BAD" w:rsidRPr="00894CEA">
        <w:rPr>
          <w:rFonts w:ascii="Sylfaen" w:hAnsi="Sylfaen"/>
          <w:sz w:val="24"/>
          <w:szCs w:val="24"/>
          <w:lang w:val="hy-AM"/>
        </w:rPr>
        <w:t xml:space="preserve">մ ծավալով ջրամբարներ և կից պոմպակայններ։ </w:t>
      </w:r>
      <w:r w:rsidR="00895C53">
        <w:rPr>
          <w:rFonts w:ascii="Sylfaen" w:hAnsi="Sylfaen"/>
          <w:sz w:val="24"/>
          <w:szCs w:val="24"/>
          <w:lang w:val="hy-AM"/>
        </w:rPr>
        <w:t>Խորքային ջրերի ջ</w:t>
      </w:r>
      <w:r w:rsidR="0072133B">
        <w:rPr>
          <w:rFonts w:ascii="Sylfaen" w:hAnsi="Sylfaen"/>
          <w:sz w:val="24"/>
          <w:szCs w:val="24"/>
          <w:lang w:val="hy-AM"/>
        </w:rPr>
        <w:t>րօգտագործման թույլտվությունը ներկայացված է հավելված</w:t>
      </w:r>
      <w:r w:rsidR="0072133B" w:rsidRPr="0072133B">
        <w:rPr>
          <w:rFonts w:ascii="Sylfaen" w:hAnsi="Sylfaen"/>
          <w:sz w:val="24"/>
          <w:szCs w:val="24"/>
          <w:lang w:val="hy-AM"/>
        </w:rPr>
        <w:t>12</w:t>
      </w:r>
      <w:r w:rsidR="0072133B">
        <w:rPr>
          <w:rFonts w:ascii="Sylfaen" w:hAnsi="Sylfaen"/>
          <w:sz w:val="24"/>
          <w:szCs w:val="24"/>
          <w:lang w:val="hy-AM"/>
        </w:rPr>
        <w:t>-ում։</w:t>
      </w:r>
    </w:p>
    <w:p w:rsidR="00C6259A" w:rsidRPr="00894CEA" w:rsidRDefault="00065867" w:rsidP="00D54AD4">
      <w:pPr>
        <w:pStyle w:val="a9"/>
        <w:numPr>
          <w:ilvl w:val="0"/>
          <w:numId w:val="10"/>
        </w:numPr>
        <w:spacing w:after="0" w:line="360" w:lineRule="auto"/>
        <w:ind w:left="0" w:hanging="142"/>
        <w:jc w:val="both"/>
        <w:rPr>
          <w:rFonts w:ascii="Sylfaen" w:hAnsi="Sylfaen"/>
          <w:lang w:val="hy-AM"/>
        </w:rPr>
      </w:pPr>
      <w:r w:rsidRPr="00894CEA">
        <w:rPr>
          <w:rFonts w:ascii="Sylfaen" w:hAnsi="Sylfaen" w:cs="Arial"/>
          <w:sz w:val="24"/>
          <w:szCs w:val="24"/>
          <w:lang w:val="hy-AM"/>
        </w:rPr>
        <w:t>Զբոսայգու տարածքի ծածկույթի</w:t>
      </w:r>
      <w:r w:rsidR="001A1E0A" w:rsidRPr="00894CEA">
        <w:rPr>
          <w:rFonts w:ascii="Sylfaen" w:hAnsi="Sylfaen" w:cs="Arial"/>
          <w:sz w:val="24"/>
          <w:szCs w:val="24"/>
          <w:lang w:val="hy-AM"/>
        </w:rPr>
        <w:t xml:space="preserve"> բ</w:t>
      </w:r>
      <w:r w:rsidRPr="00894CEA">
        <w:rPr>
          <w:rFonts w:ascii="Sylfaen" w:hAnsi="Sylfaen" w:cs="Arial"/>
          <w:sz w:val="24"/>
          <w:szCs w:val="24"/>
          <w:lang w:val="hy-AM"/>
        </w:rPr>
        <w:t>արեկարգման</w:t>
      </w:r>
      <w:r w:rsidR="003D7510" w:rsidRPr="00894CEA">
        <w:rPr>
          <w:rFonts w:ascii="Sylfaen" w:hAnsi="Sylfaen" w:cs="Arial"/>
          <w:sz w:val="24"/>
          <w:szCs w:val="24"/>
          <w:lang w:val="hy-AM"/>
        </w:rPr>
        <w:t xml:space="preserve"> աշխատանքների շրջանակում նախատեսվում է իրականացնել 18960 ք</w:t>
      </w:r>
      <w:r w:rsidR="003D7510" w:rsidRPr="00894CEA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="003D7510" w:rsidRPr="00894CEA">
        <w:rPr>
          <w:rFonts w:ascii="Sylfaen" w:hAnsi="Sylfaen" w:cs="Arial"/>
          <w:sz w:val="24"/>
          <w:szCs w:val="24"/>
          <w:lang w:val="hy-AM"/>
        </w:rPr>
        <w:t xml:space="preserve">մ մակերեսով </w:t>
      </w:r>
      <w:r w:rsidR="00387939" w:rsidRPr="00894CEA">
        <w:rPr>
          <w:rFonts w:ascii="Sylfaen" w:hAnsi="Sylfaen" w:cs="Arial"/>
          <w:sz w:val="24"/>
          <w:szCs w:val="24"/>
          <w:lang w:val="hy-AM"/>
        </w:rPr>
        <w:t>սալ</w:t>
      </w:r>
      <w:r w:rsidR="000E1A75">
        <w:rPr>
          <w:rFonts w:ascii="Sylfaen" w:hAnsi="Sylfaen" w:cs="Arial"/>
          <w:sz w:val="24"/>
          <w:szCs w:val="24"/>
          <w:lang w:val="hy-AM"/>
        </w:rPr>
        <w:t>իկապատման</w:t>
      </w:r>
      <w:r w:rsidR="00387939" w:rsidRPr="00894CEA">
        <w:rPr>
          <w:rFonts w:ascii="Sylfaen" w:hAnsi="Sylfaen" w:cs="Arial"/>
          <w:sz w:val="24"/>
          <w:szCs w:val="24"/>
          <w:lang w:val="hy-AM"/>
        </w:rPr>
        <w:t xml:space="preserve"> (արահետներ</w:t>
      </w:r>
      <w:r w:rsidR="000E1A75">
        <w:rPr>
          <w:rFonts w:ascii="Sylfaen" w:hAnsi="Sylfaen" w:cs="Arial"/>
          <w:sz w:val="24"/>
          <w:szCs w:val="24"/>
          <w:lang w:val="hy-AM"/>
        </w:rPr>
        <w:t>ի</w:t>
      </w:r>
      <w:r w:rsidR="00387939" w:rsidRPr="00894CEA">
        <w:rPr>
          <w:rFonts w:ascii="Sylfaen" w:hAnsi="Sylfaen" w:cs="Arial"/>
          <w:sz w:val="24"/>
          <w:szCs w:val="24"/>
          <w:lang w:val="hy-AM"/>
        </w:rPr>
        <w:t xml:space="preserve"> և </w:t>
      </w:r>
      <w:r w:rsidR="006677A3" w:rsidRPr="00894CEA">
        <w:rPr>
          <w:rFonts w:ascii="Sylfaen" w:hAnsi="Sylfaen" w:cs="Arial"/>
          <w:sz w:val="24"/>
          <w:szCs w:val="24"/>
          <w:lang w:val="hy-AM"/>
        </w:rPr>
        <w:t>հարթակներ</w:t>
      </w:r>
      <w:r w:rsidR="000E1A75">
        <w:rPr>
          <w:rFonts w:ascii="Sylfaen" w:hAnsi="Sylfaen" w:cs="Arial"/>
          <w:sz w:val="24"/>
          <w:szCs w:val="24"/>
          <w:lang w:val="hy-AM"/>
        </w:rPr>
        <w:t>ի ստեղծում</w:t>
      </w:r>
      <w:r w:rsidR="00387939" w:rsidRPr="00894CEA">
        <w:rPr>
          <w:rFonts w:ascii="Sylfaen" w:hAnsi="Sylfaen" w:cs="Arial"/>
          <w:sz w:val="24"/>
          <w:szCs w:val="24"/>
          <w:lang w:val="hy-AM"/>
        </w:rPr>
        <w:t>)</w:t>
      </w:r>
      <w:r w:rsidR="003D7510" w:rsidRPr="00894CEA">
        <w:rPr>
          <w:rFonts w:ascii="Sylfaen" w:hAnsi="Sylfaen" w:cs="Arial"/>
          <w:sz w:val="24"/>
          <w:szCs w:val="24"/>
          <w:lang w:val="hy-AM"/>
        </w:rPr>
        <w:t xml:space="preserve"> աշխատանքներ։ </w:t>
      </w:r>
      <w:r w:rsidR="00622343" w:rsidRPr="00894CEA">
        <w:rPr>
          <w:rFonts w:ascii="Sylfaen" w:hAnsi="Sylfaen" w:cs="Arial"/>
          <w:sz w:val="24"/>
          <w:szCs w:val="24"/>
          <w:lang w:val="hy-AM"/>
        </w:rPr>
        <w:t>Ծածկույթների իրականացման դեպքում կառուցապատման աշխատանքների խորությունը 0-ական նիշից կկազմի 30-40սմ։</w:t>
      </w:r>
    </w:p>
    <w:p w:rsidR="00357B4A" w:rsidRPr="00894CEA" w:rsidRDefault="00357B4A" w:rsidP="00357B4A">
      <w:pPr>
        <w:pStyle w:val="afc"/>
        <w:spacing w:before="0" w:beforeAutospacing="0" w:after="0" w:afterAutospacing="0" w:line="360" w:lineRule="auto"/>
        <w:ind w:left="360"/>
        <w:jc w:val="both"/>
        <w:rPr>
          <w:rFonts w:ascii="Sylfaen" w:hAnsi="Sylfaen"/>
          <w:b/>
          <w:i/>
          <w:lang w:val="hy-AM"/>
        </w:rPr>
      </w:pPr>
    </w:p>
    <w:p w:rsidR="00357B4A" w:rsidRPr="00894CEA" w:rsidRDefault="00357B4A" w:rsidP="00F06FCC">
      <w:pPr>
        <w:pStyle w:val="3"/>
        <w:numPr>
          <w:ilvl w:val="2"/>
          <w:numId w:val="2"/>
        </w:numPr>
        <w:rPr>
          <w:lang w:val="hy-AM"/>
        </w:rPr>
      </w:pPr>
      <w:bookmarkStart w:id="20" w:name="_Toc64308722"/>
      <w:r w:rsidRPr="00894CEA">
        <w:rPr>
          <w:lang w:val="hy-AM"/>
        </w:rPr>
        <w:t>Հասարակական զուգարանի կառուցում</w:t>
      </w:r>
      <w:bookmarkEnd w:id="20"/>
    </w:p>
    <w:p w:rsidR="00357B4A" w:rsidRPr="00894CEA" w:rsidRDefault="00357B4A" w:rsidP="00357B4A">
      <w:pPr>
        <w:pStyle w:val="afc"/>
        <w:spacing w:before="0" w:beforeAutospacing="0" w:after="0" w:afterAutospacing="0" w:line="360" w:lineRule="auto"/>
        <w:jc w:val="both"/>
        <w:rPr>
          <w:rFonts w:ascii="Sylfaen" w:hAnsi="Sylfaen"/>
          <w:b/>
          <w:lang w:val="hy-AM"/>
        </w:rPr>
      </w:pPr>
    </w:p>
    <w:p w:rsidR="00357B4A" w:rsidRPr="00894CEA" w:rsidRDefault="00357B4A" w:rsidP="00D54AD4">
      <w:pPr>
        <w:pStyle w:val="afc"/>
        <w:numPr>
          <w:ilvl w:val="0"/>
          <w:numId w:val="10"/>
        </w:numPr>
        <w:spacing w:before="0" w:beforeAutospacing="0" w:after="0" w:afterAutospacing="0" w:line="360" w:lineRule="auto"/>
        <w:ind w:left="0" w:firstLine="0"/>
        <w:jc w:val="both"/>
        <w:rPr>
          <w:rFonts w:ascii="Sylfaen" w:hAnsi="Sylfaen"/>
          <w:lang w:val="hy-AM"/>
        </w:rPr>
      </w:pPr>
      <w:r w:rsidRPr="00894CEA">
        <w:rPr>
          <w:rFonts w:ascii="Sylfaen" w:hAnsi="Sylfaen"/>
          <w:lang w:val="hy-AM"/>
        </w:rPr>
        <w:t>Հասարակական զուգարանը զբոսայգու հատակագծում ներկայացված է տրանսֆորմատային ենթակայանին կից, որը նախագծվում է երեք զուգարանագոքով՝ յուրաքանչյուր հատվածում, որոնցից մեկը հարամարեցված է սակավաշարժ խմբերի համար։ Կառույցի արտաքին հարդարման լուծումներում նախատեսվում է «Արթիկի» սրբատաշ տուֆով երեսպատման աշխատանքներ և սրբատաշ բազալտե շարվածքի իրականացում։ Հասարակական զուգարանի հատակների ներքին լուծումներում կօգտագործվեն կերամիկական սալիկներ։</w:t>
      </w:r>
    </w:p>
    <w:p w:rsidR="00357B4A" w:rsidRPr="00894CEA" w:rsidRDefault="00357B4A" w:rsidP="00D54AD4">
      <w:pPr>
        <w:pStyle w:val="afc"/>
        <w:numPr>
          <w:ilvl w:val="0"/>
          <w:numId w:val="10"/>
        </w:numPr>
        <w:spacing w:before="0" w:beforeAutospacing="0" w:after="0" w:afterAutospacing="0" w:line="360" w:lineRule="auto"/>
        <w:ind w:left="0" w:firstLine="0"/>
        <w:jc w:val="both"/>
        <w:rPr>
          <w:rFonts w:ascii="Sylfaen" w:hAnsi="Sylfaen" w:cs="Arial"/>
          <w:lang w:val="hy-AM"/>
        </w:rPr>
      </w:pPr>
      <w:r w:rsidRPr="00894CEA">
        <w:rPr>
          <w:rFonts w:ascii="Sylfaen" w:hAnsi="Sylfaen"/>
          <w:lang w:val="hy-AM"/>
        </w:rPr>
        <w:lastRenderedPageBreak/>
        <w:t>Տրանսֆորմատային ենթակայանի և հասարակական զուգարանի  գլխավոր հատակագիծը ներկայացված է նկ</w:t>
      </w:r>
      <w:r w:rsidRPr="00894CEA">
        <w:rPr>
          <w:lang w:val="hy-AM"/>
        </w:rPr>
        <w:t>․</w:t>
      </w:r>
      <w:r w:rsidRPr="00894CEA">
        <w:rPr>
          <w:rFonts w:ascii="Sylfaen" w:hAnsi="Sylfaen"/>
          <w:lang w:val="hy-AM"/>
        </w:rPr>
        <w:t>5-ում։</w:t>
      </w:r>
    </w:p>
    <w:p w:rsidR="00301B60" w:rsidRPr="00894CEA" w:rsidRDefault="00301B60" w:rsidP="00B02653">
      <w:pPr>
        <w:pStyle w:val="afc"/>
        <w:tabs>
          <w:tab w:val="left" w:pos="3441"/>
        </w:tabs>
        <w:spacing w:before="0" w:beforeAutospacing="0" w:after="0" w:afterAutospacing="0" w:line="360" w:lineRule="auto"/>
        <w:jc w:val="both"/>
        <w:rPr>
          <w:rFonts w:ascii="Sylfaen" w:hAnsi="Sylfaen"/>
          <w:lang w:val="hy-AM"/>
        </w:rPr>
      </w:pPr>
    </w:p>
    <w:p w:rsidR="00357B4A" w:rsidRPr="00894CEA" w:rsidRDefault="00F21B36" w:rsidP="00F21B36">
      <w:pPr>
        <w:pStyle w:val="afc"/>
        <w:spacing w:before="0" w:beforeAutospacing="0" w:after="0" w:afterAutospacing="0"/>
        <w:ind w:left="360"/>
        <w:jc w:val="both"/>
        <w:rPr>
          <w:rFonts w:ascii="Sylfaen" w:hAnsi="Sylfaen"/>
          <w:b/>
          <w:i/>
          <w:lang w:val="hy-AM"/>
        </w:rPr>
      </w:pPr>
      <w:r w:rsidRPr="00894CEA">
        <w:rPr>
          <w:rFonts w:ascii="Sylfaen" w:hAnsi="Sylfaen"/>
          <w:b/>
          <w:i/>
          <w:lang w:val="hy-AM"/>
        </w:rPr>
        <w:t>Ն</w:t>
      </w:r>
      <w:r w:rsidR="00357B4A" w:rsidRPr="00894CEA">
        <w:rPr>
          <w:rFonts w:ascii="Sylfaen" w:hAnsi="Sylfaen"/>
          <w:b/>
          <w:i/>
          <w:lang w:val="hy-AM"/>
        </w:rPr>
        <w:t>կ</w:t>
      </w:r>
      <w:r w:rsidR="00357B4A" w:rsidRPr="00894CEA">
        <w:rPr>
          <w:b/>
          <w:i/>
          <w:lang w:val="hy-AM"/>
        </w:rPr>
        <w:t>․</w:t>
      </w:r>
      <w:r w:rsidR="00357B4A" w:rsidRPr="00894CEA">
        <w:rPr>
          <w:rFonts w:ascii="Sylfaen" w:hAnsi="Sylfaen"/>
          <w:b/>
          <w:i/>
          <w:lang w:val="hy-AM"/>
        </w:rPr>
        <w:t xml:space="preserve"> 5  Էլեկտրական ենթակայանի և հասարակական զուգարանի գլխավոր հատակագիծ։</w:t>
      </w:r>
    </w:p>
    <w:p w:rsidR="00357B4A" w:rsidRPr="00894CEA" w:rsidRDefault="00357B4A" w:rsidP="00357B4A">
      <w:pPr>
        <w:pStyle w:val="afc"/>
        <w:spacing w:before="0" w:beforeAutospacing="0" w:after="0" w:afterAutospacing="0" w:line="360" w:lineRule="auto"/>
        <w:ind w:left="360"/>
        <w:jc w:val="both"/>
        <w:rPr>
          <w:rFonts w:ascii="Sylfaen" w:hAnsi="Sylfaen"/>
          <w:b/>
          <w:i/>
          <w:lang w:val="hy-AM"/>
        </w:rPr>
      </w:pPr>
    </w:p>
    <w:p w:rsidR="00F21B36" w:rsidRPr="00894CEA" w:rsidRDefault="00F21B36" w:rsidP="008C4BC3">
      <w:pPr>
        <w:pStyle w:val="afc"/>
        <w:spacing w:before="0" w:beforeAutospacing="0" w:after="0" w:afterAutospacing="0" w:line="360" w:lineRule="auto"/>
        <w:jc w:val="center"/>
        <w:rPr>
          <w:rFonts w:ascii="Sylfaen" w:hAnsi="Sylfaen"/>
          <w:b/>
          <w:i/>
          <w:lang w:val="hy-AM"/>
        </w:rPr>
      </w:pPr>
      <w:r w:rsidRPr="00894CEA">
        <w:rPr>
          <w:rFonts w:ascii="Sylfaen" w:hAnsi="Sylfaen"/>
          <w:b/>
          <w:i/>
          <w:lang w:val="hy-AM"/>
        </w:rPr>
        <w:object w:dxaOrig="4320" w:dyaOrig="4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08.8pt;height:346.8pt" o:ole="">
            <v:imagedata r:id="rId19" o:title=""/>
          </v:shape>
          <o:OLEObject Type="Embed" ProgID="FoxitReader.Document" ShapeID="_x0000_i1025" DrawAspect="Content" ObjectID="_1678083614" r:id="rId20"/>
        </w:object>
      </w:r>
    </w:p>
    <w:p w:rsidR="00F06FCC" w:rsidRPr="00894CEA" w:rsidRDefault="00F06FCC" w:rsidP="00F06FCC">
      <w:pPr>
        <w:pStyle w:val="3"/>
        <w:numPr>
          <w:ilvl w:val="2"/>
          <w:numId w:val="2"/>
        </w:numPr>
        <w:rPr>
          <w:lang w:val="hy-AM"/>
        </w:rPr>
      </w:pPr>
      <w:bookmarkStart w:id="21" w:name="_Toc64308723"/>
      <w:r w:rsidRPr="00894CEA">
        <w:rPr>
          <w:lang w:val="hy-AM"/>
        </w:rPr>
        <w:t>Լուսավորության նախագծում</w:t>
      </w:r>
      <w:bookmarkEnd w:id="21"/>
    </w:p>
    <w:p w:rsidR="00F06FCC" w:rsidRPr="00894CEA" w:rsidRDefault="00F06FCC" w:rsidP="00F06FCC">
      <w:pPr>
        <w:rPr>
          <w:rFonts w:ascii="Sylfaen" w:hAnsi="Sylfaen"/>
          <w:lang w:val="hy-AM"/>
        </w:rPr>
      </w:pPr>
    </w:p>
    <w:p w:rsidR="00F06FCC" w:rsidRPr="00130DE0" w:rsidRDefault="00130DE0" w:rsidP="00D54AD4">
      <w:pPr>
        <w:pStyle w:val="afc"/>
        <w:numPr>
          <w:ilvl w:val="0"/>
          <w:numId w:val="10"/>
        </w:numPr>
        <w:spacing w:before="0" w:beforeAutospacing="0" w:after="0" w:afterAutospacing="0" w:line="360" w:lineRule="auto"/>
        <w:ind w:left="0" w:firstLine="0"/>
        <w:jc w:val="both"/>
        <w:rPr>
          <w:rFonts w:ascii="Sylfaen" w:hAnsi="Sylfaen"/>
          <w:lang w:val="hy-AM"/>
        </w:rPr>
      </w:pPr>
      <w:r w:rsidRPr="00894CEA">
        <w:rPr>
          <w:rFonts w:ascii="Sylfaen" w:hAnsi="Sylfaen"/>
          <w:noProof/>
          <w:lang w:val="ru-RU" w:eastAsia="ru-RU"/>
        </w:rPr>
        <w:drawing>
          <wp:anchor distT="0" distB="0" distL="114300" distR="114300" simplePos="0" relativeHeight="251732480" behindDoc="1" locked="0" layoutInCell="1" allowOverlap="1">
            <wp:simplePos x="0" y="0"/>
            <wp:positionH relativeFrom="column">
              <wp:posOffset>528320</wp:posOffset>
            </wp:positionH>
            <wp:positionV relativeFrom="paragraph">
              <wp:posOffset>402590</wp:posOffset>
            </wp:positionV>
            <wp:extent cx="1083945" cy="1083945"/>
            <wp:effectExtent l="114300" t="57150" r="78105" b="154305"/>
            <wp:wrapSquare wrapText="bothSides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5841" t="29475" r="61619" b="48216"/>
                    <a:stretch/>
                  </pic:blipFill>
                  <pic:spPr bwMode="auto">
                    <a:xfrm>
                      <a:off x="0" y="0"/>
                      <a:ext cx="1083945" cy="108394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F06FCC" w:rsidRPr="00894CEA">
        <w:rPr>
          <w:rFonts w:ascii="Sylfaen" w:hAnsi="Sylfaen"/>
          <w:lang w:val="hy-AM"/>
        </w:rPr>
        <w:t>Լուսավորության նախագծային լուծումներ</w:t>
      </w:r>
      <w:r w:rsidR="00793F4D" w:rsidRPr="00894CEA">
        <w:rPr>
          <w:rFonts w:ascii="Sylfaen" w:hAnsi="Sylfaen"/>
          <w:lang w:val="hy-AM"/>
        </w:rPr>
        <w:t xml:space="preserve">ում </w:t>
      </w:r>
      <w:r w:rsidR="00F06FCC" w:rsidRPr="00894CEA">
        <w:rPr>
          <w:rFonts w:ascii="Sylfaen" w:hAnsi="Sylfaen"/>
          <w:lang w:val="hy-AM"/>
        </w:rPr>
        <w:t>նախատեսվում են</w:t>
      </w:r>
      <w:r>
        <w:rPr>
          <w:lang w:val="hy-AM"/>
        </w:rPr>
        <w:t>․</w:t>
      </w:r>
    </w:p>
    <w:p w:rsidR="00130DE0" w:rsidRPr="00894CEA" w:rsidRDefault="00130DE0" w:rsidP="00130DE0">
      <w:pPr>
        <w:pStyle w:val="afc"/>
        <w:spacing w:before="0" w:beforeAutospacing="0" w:after="0" w:afterAutospacing="0" w:line="360" w:lineRule="auto"/>
        <w:jc w:val="both"/>
        <w:rPr>
          <w:rFonts w:ascii="Sylfaen" w:hAnsi="Sylfaen"/>
          <w:lang w:val="hy-AM"/>
        </w:rPr>
      </w:pPr>
    </w:p>
    <w:p w:rsidR="00F06FCC" w:rsidRPr="00130DE0" w:rsidRDefault="00F06FCC" w:rsidP="00F00420">
      <w:pPr>
        <w:pStyle w:val="a9"/>
        <w:ind w:left="1080"/>
        <w:jc w:val="both"/>
        <w:rPr>
          <w:rFonts w:ascii="Sylfaen" w:hAnsi="Sylfaen"/>
          <w:sz w:val="24"/>
          <w:szCs w:val="24"/>
          <w:lang w:val="hy-AM"/>
        </w:rPr>
      </w:pPr>
      <w:r w:rsidRPr="00130DE0">
        <w:rPr>
          <w:rFonts w:ascii="Sylfaen" w:hAnsi="Sylfaen"/>
          <w:lang w:val="hy-AM"/>
        </w:rPr>
        <w:lastRenderedPageBreak/>
        <w:t xml:space="preserve">(I) </w:t>
      </w:r>
      <w:r w:rsidR="00793F4D" w:rsidRPr="00130DE0">
        <w:rPr>
          <w:rFonts w:ascii="Sylfaen" w:hAnsi="Sylfaen"/>
          <w:b/>
          <w:i/>
          <w:sz w:val="24"/>
          <w:szCs w:val="24"/>
          <w:lang w:val="hy-AM"/>
        </w:rPr>
        <w:t xml:space="preserve">Ֆունկցիոնալ </w:t>
      </w:r>
      <w:r w:rsidR="00793F4D" w:rsidRPr="00130DE0">
        <w:rPr>
          <w:rFonts w:ascii="Sylfaen" w:hAnsi="Sylfaen"/>
          <w:sz w:val="24"/>
          <w:szCs w:val="24"/>
          <w:lang w:val="hy-AM"/>
        </w:rPr>
        <w:t>լուսավորության իրականացում արահետների երկայնքով, ինչը կապահովի երեկոյան ժամերին այգում գտնվելու հարմարավետությունը։</w:t>
      </w:r>
    </w:p>
    <w:p w:rsidR="00130DE0" w:rsidRPr="00130DE0" w:rsidRDefault="00130DE0" w:rsidP="00B63714">
      <w:pPr>
        <w:pStyle w:val="a9"/>
        <w:numPr>
          <w:ilvl w:val="0"/>
          <w:numId w:val="35"/>
        </w:numPr>
        <w:rPr>
          <w:rFonts w:ascii="Sylfaen" w:hAnsi="Sylfaen"/>
          <w:sz w:val="24"/>
          <w:szCs w:val="24"/>
          <w:lang w:val="hy-AM"/>
        </w:rPr>
      </w:pPr>
    </w:p>
    <w:p w:rsidR="00793F4D" w:rsidRPr="004C118C" w:rsidRDefault="00F00420" w:rsidP="00F00420">
      <w:pPr>
        <w:pStyle w:val="a9"/>
        <w:ind w:left="1080"/>
        <w:rPr>
          <w:rFonts w:ascii="Sylfaen" w:hAnsi="Sylfaen"/>
          <w:sz w:val="24"/>
          <w:szCs w:val="24"/>
          <w:lang w:val="hy-AM"/>
        </w:rPr>
      </w:pPr>
      <w:r w:rsidRPr="004C118C">
        <w:rPr>
          <w:rFonts w:ascii="Sylfaen" w:hAnsi="Sylfaen"/>
          <w:noProof/>
          <w:sz w:val="24"/>
          <w:szCs w:val="24"/>
          <w:lang w:val="ru-RU" w:eastAsia="ru-RU"/>
        </w:rPr>
        <w:drawing>
          <wp:anchor distT="0" distB="0" distL="114300" distR="114300" simplePos="0" relativeHeight="251726336" behindDoc="1" locked="0" layoutInCell="1" allowOverlap="1">
            <wp:simplePos x="0" y="0"/>
            <wp:positionH relativeFrom="margin">
              <wp:posOffset>4753610</wp:posOffset>
            </wp:positionH>
            <wp:positionV relativeFrom="paragraph">
              <wp:posOffset>227330</wp:posOffset>
            </wp:positionV>
            <wp:extent cx="1219200" cy="1203960"/>
            <wp:effectExtent l="133350" t="57150" r="95250" b="148590"/>
            <wp:wrapSquare wrapText="bothSides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5935" t="64811" r="61426" b="12973"/>
                    <a:stretch/>
                  </pic:blipFill>
                  <pic:spPr bwMode="auto">
                    <a:xfrm>
                      <a:off x="0" y="0"/>
                      <a:ext cx="1219200" cy="120396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130DE0" w:rsidRPr="00894CEA">
        <w:rPr>
          <w:rFonts w:ascii="Sylfaen" w:hAnsi="Sylfaen"/>
          <w:noProof/>
          <w:lang w:val="ru-RU" w:eastAsia="ru-RU"/>
        </w:rPr>
        <w:drawing>
          <wp:anchor distT="0" distB="0" distL="114300" distR="114300" simplePos="0" relativeHeight="251722240" behindDoc="1" locked="0" layoutInCell="1" allowOverlap="1">
            <wp:simplePos x="0" y="0"/>
            <wp:positionH relativeFrom="column">
              <wp:posOffset>123825</wp:posOffset>
            </wp:positionH>
            <wp:positionV relativeFrom="paragraph">
              <wp:posOffset>-245110</wp:posOffset>
            </wp:positionV>
            <wp:extent cx="1123950" cy="1066165"/>
            <wp:effectExtent l="114300" t="57150" r="95250" b="153035"/>
            <wp:wrapTight wrapText="bothSides">
              <wp:wrapPolygon edited="0">
                <wp:start x="1098" y="-1158"/>
                <wp:lineTo x="-2197" y="-386"/>
                <wp:lineTo x="-2197" y="21613"/>
                <wp:lineTo x="1464" y="24314"/>
                <wp:lineTo x="19403" y="24314"/>
                <wp:lineTo x="19769" y="23543"/>
                <wp:lineTo x="23064" y="18525"/>
                <wp:lineTo x="23064" y="5789"/>
                <wp:lineTo x="20136" y="0"/>
                <wp:lineTo x="19769" y="-1158"/>
                <wp:lineTo x="1098" y="-1158"/>
              </wp:wrapPolygon>
            </wp:wrapTight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3141" t="29932" r="24198" b="48688"/>
                    <a:stretch/>
                  </pic:blipFill>
                  <pic:spPr bwMode="auto">
                    <a:xfrm>
                      <a:off x="0" y="0"/>
                      <a:ext cx="1123950" cy="106616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793F4D" w:rsidRPr="004C118C">
        <w:rPr>
          <w:rFonts w:ascii="Sylfaen" w:hAnsi="Sylfaen"/>
          <w:sz w:val="24"/>
          <w:szCs w:val="24"/>
          <w:lang w:val="hy-AM"/>
        </w:rPr>
        <w:t xml:space="preserve">(II) </w:t>
      </w:r>
      <w:r w:rsidR="00793F4D" w:rsidRPr="004C118C">
        <w:rPr>
          <w:rFonts w:ascii="Sylfaen" w:hAnsi="Sylfaen"/>
          <w:b/>
          <w:i/>
          <w:sz w:val="24"/>
          <w:szCs w:val="24"/>
          <w:lang w:val="hy-AM"/>
        </w:rPr>
        <w:t>Թեմատիկ գոտիներում</w:t>
      </w:r>
      <w:r w:rsidR="00793F4D" w:rsidRPr="004C118C">
        <w:rPr>
          <w:rFonts w:ascii="Sylfaen" w:hAnsi="Sylfaen"/>
          <w:sz w:val="24"/>
          <w:szCs w:val="24"/>
          <w:lang w:val="hy-AM"/>
        </w:rPr>
        <w:t>լուսավորությանսարքավորումների տեղադրում։</w:t>
      </w:r>
    </w:p>
    <w:p w:rsidR="00F00420" w:rsidRPr="00F00420" w:rsidRDefault="00F00420" w:rsidP="00F00420">
      <w:pPr>
        <w:pStyle w:val="a9"/>
        <w:ind w:left="1080"/>
        <w:rPr>
          <w:rFonts w:ascii="Sylfaen" w:hAnsi="Sylfaen"/>
          <w:sz w:val="24"/>
          <w:szCs w:val="24"/>
          <w:lang w:val="hy-AM"/>
        </w:rPr>
      </w:pPr>
    </w:p>
    <w:p w:rsidR="00793F4D" w:rsidRPr="00130DE0" w:rsidRDefault="00793F4D" w:rsidP="00F00420">
      <w:pPr>
        <w:pStyle w:val="a9"/>
        <w:ind w:left="1080"/>
        <w:rPr>
          <w:rFonts w:ascii="Sylfaen" w:hAnsi="Sylfaen"/>
          <w:sz w:val="24"/>
          <w:szCs w:val="24"/>
          <w:lang w:val="hy-AM"/>
        </w:rPr>
      </w:pPr>
      <w:r w:rsidRPr="004C118C">
        <w:rPr>
          <w:rFonts w:ascii="Sylfaen" w:hAnsi="Sylfaen"/>
          <w:sz w:val="24"/>
          <w:szCs w:val="24"/>
          <w:lang w:val="hy-AM"/>
        </w:rPr>
        <w:t xml:space="preserve">(III) </w:t>
      </w:r>
      <w:r w:rsidRPr="004C118C">
        <w:rPr>
          <w:rFonts w:ascii="Sylfaen" w:hAnsi="Sylfaen"/>
          <w:b/>
          <w:i/>
          <w:sz w:val="24"/>
          <w:szCs w:val="24"/>
          <w:lang w:val="hy-AM"/>
        </w:rPr>
        <w:t>Լանդշաֆտային</w:t>
      </w:r>
      <w:r w:rsidRPr="004C118C">
        <w:rPr>
          <w:rFonts w:ascii="Sylfaen" w:hAnsi="Sylfaen"/>
          <w:sz w:val="24"/>
          <w:szCs w:val="24"/>
          <w:lang w:val="hy-AM"/>
        </w:rPr>
        <w:t xml:space="preserve">լուսավորության իրականացում </w:t>
      </w:r>
      <w:r w:rsidR="00F16274" w:rsidRPr="004C118C">
        <w:rPr>
          <w:rFonts w:ascii="Sylfaen" w:hAnsi="Sylfaen"/>
          <w:sz w:val="24"/>
          <w:szCs w:val="24"/>
          <w:lang w:val="hy-AM"/>
        </w:rPr>
        <w:t>զբոսանքի</w:t>
      </w:r>
      <w:r w:rsidRPr="004C118C">
        <w:rPr>
          <w:rFonts w:ascii="Sylfaen" w:hAnsi="Sylfaen"/>
          <w:sz w:val="24"/>
          <w:szCs w:val="24"/>
          <w:lang w:val="hy-AM"/>
        </w:rPr>
        <w:t xml:space="preserve"> գոտի</w:t>
      </w:r>
      <w:r w:rsidR="00F16274" w:rsidRPr="004C118C">
        <w:rPr>
          <w:rFonts w:ascii="Sylfaen" w:hAnsi="Sylfaen"/>
          <w:sz w:val="24"/>
          <w:szCs w:val="24"/>
          <w:lang w:val="hy-AM"/>
        </w:rPr>
        <w:t>ն</w:t>
      </w:r>
      <w:r w:rsidRPr="004C118C">
        <w:rPr>
          <w:rFonts w:ascii="Sylfaen" w:hAnsi="Sylfaen"/>
          <w:sz w:val="24"/>
          <w:szCs w:val="24"/>
          <w:lang w:val="hy-AM"/>
        </w:rPr>
        <w:t>երում</w:t>
      </w:r>
      <w:r w:rsidR="00894CEA" w:rsidRPr="004C118C">
        <w:rPr>
          <w:rFonts w:ascii="Sylfaen" w:hAnsi="Sylfaen"/>
          <w:sz w:val="24"/>
          <w:szCs w:val="24"/>
          <w:lang w:val="hy-AM"/>
        </w:rPr>
        <w:t>:</w:t>
      </w:r>
    </w:p>
    <w:p w:rsidR="00130DE0" w:rsidRPr="00130DE0" w:rsidRDefault="00AC2287" w:rsidP="00130DE0">
      <w:pPr>
        <w:pStyle w:val="a9"/>
        <w:ind w:left="1080"/>
        <w:rPr>
          <w:rFonts w:ascii="Sylfaen" w:hAnsi="Sylfaen"/>
          <w:sz w:val="24"/>
          <w:szCs w:val="24"/>
          <w:lang w:val="hy-AM"/>
        </w:rPr>
      </w:pPr>
      <w:r w:rsidRPr="004C118C">
        <w:rPr>
          <w:rFonts w:ascii="Sylfaen" w:hAnsi="Sylfaen"/>
          <w:noProof/>
          <w:sz w:val="24"/>
          <w:szCs w:val="24"/>
          <w:lang w:val="ru-RU" w:eastAsia="ru-RU"/>
        </w:rPr>
        <w:drawing>
          <wp:anchor distT="0" distB="0" distL="114300" distR="114300" simplePos="0" relativeHeight="251730432" behindDoc="0" locked="0" layoutInCell="1" allowOverlap="1">
            <wp:simplePos x="0" y="0"/>
            <wp:positionH relativeFrom="column">
              <wp:posOffset>235585</wp:posOffset>
            </wp:positionH>
            <wp:positionV relativeFrom="paragraph">
              <wp:posOffset>125095</wp:posOffset>
            </wp:positionV>
            <wp:extent cx="1123950" cy="1085215"/>
            <wp:effectExtent l="114300" t="57150" r="95250" b="153035"/>
            <wp:wrapThrough wrapText="bothSides">
              <wp:wrapPolygon edited="0">
                <wp:start x="1098" y="-1138"/>
                <wp:lineTo x="-2197" y="-379"/>
                <wp:lineTo x="-2197" y="21233"/>
                <wp:lineTo x="1464" y="24267"/>
                <wp:lineTo x="19403" y="24267"/>
                <wp:lineTo x="19769" y="23508"/>
                <wp:lineTo x="23064" y="18200"/>
                <wp:lineTo x="23064" y="5688"/>
                <wp:lineTo x="19769" y="0"/>
                <wp:lineTo x="19403" y="-1138"/>
                <wp:lineTo x="1098" y="-1138"/>
              </wp:wrapPolygon>
            </wp:wrapThrough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2981" t="64709" r="24252" b="13342"/>
                    <a:stretch/>
                  </pic:blipFill>
                  <pic:spPr bwMode="auto">
                    <a:xfrm>
                      <a:off x="0" y="0"/>
                      <a:ext cx="1123950" cy="108521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793F4D" w:rsidRPr="004C118C" w:rsidRDefault="00793F4D" w:rsidP="00F00420">
      <w:pPr>
        <w:pStyle w:val="a9"/>
        <w:ind w:left="1080"/>
        <w:jc w:val="both"/>
        <w:rPr>
          <w:rFonts w:ascii="Sylfaen" w:hAnsi="Sylfaen"/>
          <w:sz w:val="24"/>
          <w:szCs w:val="24"/>
          <w:lang w:val="hy-AM"/>
        </w:rPr>
      </w:pPr>
      <w:r w:rsidRPr="004C118C">
        <w:rPr>
          <w:rFonts w:ascii="Sylfaen" w:hAnsi="Sylfaen"/>
          <w:sz w:val="24"/>
          <w:szCs w:val="24"/>
          <w:lang w:val="hy-AM"/>
        </w:rPr>
        <w:t xml:space="preserve">(IV) </w:t>
      </w:r>
      <w:r w:rsidR="00F16274" w:rsidRPr="004C118C">
        <w:rPr>
          <w:rFonts w:ascii="Sylfaen" w:hAnsi="Sylfaen"/>
          <w:b/>
          <w:i/>
          <w:sz w:val="24"/>
          <w:szCs w:val="24"/>
          <w:lang w:val="hy-AM"/>
        </w:rPr>
        <w:t>Սցենարային</w:t>
      </w:r>
      <w:r w:rsidR="00F16274" w:rsidRPr="004C118C">
        <w:rPr>
          <w:rFonts w:ascii="Sylfaen" w:hAnsi="Sylfaen"/>
          <w:sz w:val="24"/>
          <w:szCs w:val="24"/>
          <w:lang w:val="hy-AM"/>
        </w:rPr>
        <w:t xml:space="preserve"> լուսավորության իրականացում միջոցառումների ժամանակ։</w:t>
      </w:r>
    </w:p>
    <w:p w:rsidR="00F06FCC" w:rsidRPr="004C118C" w:rsidRDefault="00F06FCC" w:rsidP="00F06FCC">
      <w:pPr>
        <w:rPr>
          <w:rFonts w:ascii="Sylfaen" w:hAnsi="Sylfaen"/>
          <w:sz w:val="24"/>
          <w:szCs w:val="24"/>
          <w:lang w:val="hy-AM"/>
        </w:rPr>
      </w:pPr>
    </w:p>
    <w:p w:rsidR="00F06FCC" w:rsidRPr="004C118C" w:rsidRDefault="00F06FCC" w:rsidP="00F06FCC">
      <w:pPr>
        <w:rPr>
          <w:rFonts w:ascii="Sylfaen" w:hAnsi="Sylfaen"/>
          <w:sz w:val="24"/>
          <w:szCs w:val="24"/>
          <w:lang w:val="hy-AM"/>
        </w:rPr>
      </w:pPr>
    </w:p>
    <w:p w:rsidR="007616C1" w:rsidRPr="004C118C" w:rsidRDefault="00894CEA" w:rsidP="00D54AD4">
      <w:pPr>
        <w:pStyle w:val="a9"/>
        <w:numPr>
          <w:ilvl w:val="0"/>
          <w:numId w:val="10"/>
        </w:numPr>
        <w:spacing w:after="0" w:line="360" w:lineRule="auto"/>
        <w:ind w:left="0" w:firstLine="0"/>
        <w:jc w:val="both"/>
        <w:rPr>
          <w:rFonts w:ascii="Sylfaen" w:hAnsi="Sylfaen"/>
          <w:b/>
          <w:i/>
          <w:lang w:val="hy-AM"/>
        </w:rPr>
      </w:pPr>
      <w:r w:rsidRPr="004C118C">
        <w:rPr>
          <w:rFonts w:ascii="Sylfaen" w:hAnsi="Sylfaen"/>
          <w:sz w:val="24"/>
          <w:szCs w:val="24"/>
          <w:lang w:val="hy-AM"/>
        </w:rPr>
        <w:t xml:space="preserve">Լուսավորության նախագծային լուծումներոմ </w:t>
      </w:r>
      <w:r w:rsidRPr="00AC2287">
        <w:rPr>
          <w:rFonts w:ascii="Sylfaen" w:hAnsi="Sylfaen"/>
          <w:sz w:val="24"/>
          <w:szCs w:val="24"/>
          <w:lang w:val="hy-AM"/>
        </w:rPr>
        <w:t>ն</w:t>
      </w:r>
      <w:r w:rsidR="007616C1" w:rsidRPr="00AC2287">
        <w:rPr>
          <w:rFonts w:ascii="Sylfaen" w:hAnsi="Sylfaen"/>
          <w:sz w:val="24"/>
          <w:szCs w:val="24"/>
          <w:lang w:val="hy-AM"/>
        </w:rPr>
        <w:t xml:space="preserve">ախատեսվում է շուրջ 167 հատ </w:t>
      </w:r>
      <w:r w:rsidR="00F00420" w:rsidRPr="00AC2287">
        <w:rPr>
          <w:rFonts w:ascii="Sylfaen" w:hAnsi="Sylfaen"/>
          <w:sz w:val="24"/>
          <w:szCs w:val="24"/>
          <w:lang w:val="hy-AM"/>
        </w:rPr>
        <w:t>հենա</w:t>
      </w:r>
      <w:r w:rsidR="007616C1" w:rsidRPr="00AC2287">
        <w:rPr>
          <w:rFonts w:ascii="Sylfaen" w:hAnsi="Sylfaen"/>
          <w:sz w:val="24"/>
          <w:szCs w:val="24"/>
          <w:lang w:val="hy-AM"/>
        </w:rPr>
        <w:t>սյուների տեղադրում</w:t>
      </w:r>
      <w:r w:rsidRPr="00AC2287">
        <w:rPr>
          <w:rFonts w:ascii="Sylfaen" w:hAnsi="Sylfaen"/>
          <w:sz w:val="24"/>
          <w:szCs w:val="24"/>
          <w:lang w:val="hy-AM"/>
        </w:rPr>
        <w:t xml:space="preserve"> և </w:t>
      </w:r>
      <w:r w:rsidR="00F00420" w:rsidRPr="00AC2287">
        <w:rPr>
          <w:rFonts w:ascii="Sylfaen" w:hAnsi="Sylfaen"/>
          <w:sz w:val="24"/>
          <w:szCs w:val="24"/>
          <w:lang w:val="hy-AM"/>
        </w:rPr>
        <w:t>լուսավորությա</w:t>
      </w:r>
      <w:r w:rsidRPr="00AC2287">
        <w:rPr>
          <w:rFonts w:ascii="Sylfaen" w:hAnsi="Sylfaen"/>
          <w:sz w:val="24"/>
          <w:szCs w:val="24"/>
          <w:lang w:val="hy-AM"/>
        </w:rPr>
        <w:t xml:space="preserve">ն </w:t>
      </w:r>
      <w:r w:rsidR="00AC2287" w:rsidRPr="00AC2287">
        <w:rPr>
          <w:rFonts w:ascii="Sylfaen" w:hAnsi="Sylfaen"/>
          <w:sz w:val="24"/>
          <w:szCs w:val="24"/>
          <w:lang w:val="hy-AM"/>
        </w:rPr>
        <w:t>ապահով</w:t>
      </w:r>
      <w:r w:rsidRPr="00AC2287">
        <w:rPr>
          <w:rFonts w:ascii="Sylfaen" w:hAnsi="Sylfaen"/>
          <w:sz w:val="24"/>
          <w:szCs w:val="24"/>
          <w:lang w:val="hy-AM"/>
        </w:rPr>
        <w:t xml:space="preserve">ում </w:t>
      </w:r>
      <w:r w:rsidR="007616C1" w:rsidRPr="00AC2287">
        <w:rPr>
          <w:rFonts w:ascii="Sylfaen" w:hAnsi="Sylfaen"/>
          <w:sz w:val="24"/>
          <w:szCs w:val="24"/>
          <w:lang w:val="hy-AM"/>
        </w:rPr>
        <w:t>4 պրոյեկցիաներով։ Լ</w:t>
      </w:r>
      <w:r w:rsidRPr="00AC2287">
        <w:rPr>
          <w:rFonts w:ascii="Sylfaen" w:hAnsi="Sylfaen"/>
          <w:sz w:val="24"/>
          <w:szCs w:val="24"/>
          <w:lang w:val="hy-AM"/>
        </w:rPr>
        <w:t>ուսավորության լուծումներ</w:t>
      </w:r>
      <w:r w:rsidR="00F00420" w:rsidRPr="00AC2287">
        <w:rPr>
          <w:rFonts w:ascii="Sylfaen" w:hAnsi="Sylfaen"/>
          <w:sz w:val="24"/>
          <w:szCs w:val="24"/>
          <w:lang w:val="hy-AM"/>
        </w:rPr>
        <w:t>ի սխեմատիկ պատկերը</w:t>
      </w:r>
      <w:r w:rsidR="007616C1" w:rsidRPr="00AC2287">
        <w:rPr>
          <w:rFonts w:ascii="Sylfaen" w:hAnsi="Sylfaen"/>
          <w:sz w:val="24"/>
          <w:szCs w:val="24"/>
          <w:lang w:val="hy-AM"/>
        </w:rPr>
        <w:t xml:space="preserve"> ներկայացված ենՆկ</w:t>
      </w:r>
      <w:r w:rsidR="007616C1" w:rsidRPr="00AC2287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="007616C1" w:rsidRPr="00AC2287">
        <w:rPr>
          <w:rFonts w:ascii="Sylfaen" w:hAnsi="Sylfaen"/>
          <w:sz w:val="24"/>
          <w:szCs w:val="24"/>
          <w:lang w:val="ru-RU"/>
        </w:rPr>
        <w:t>6</w:t>
      </w:r>
      <w:r w:rsidR="007616C1" w:rsidRPr="00AC2287">
        <w:rPr>
          <w:rFonts w:ascii="Sylfaen" w:hAnsi="Sylfaen"/>
          <w:sz w:val="24"/>
          <w:szCs w:val="24"/>
          <w:lang w:val="hy-AM"/>
        </w:rPr>
        <w:t xml:space="preserve"> -ում։</w:t>
      </w:r>
    </w:p>
    <w:p w:rsidR="007616C1" w:rsidRPr="00894CEA" w:rsidRDefault="007616C1" w:rsidP="008C4BC3">
      <w:pPr>
        <w:pStyle w:val="afc"/>
        <w:spacing w:before="0" w:beforeAutospacing="0" w:after="0" w:afterAutospacing="0" w:line="360" w:lineRule="auto"/>
        <w:jc w:val="center"/>
        <w:rPr>
          <w:rFonts w:ascii="Sylfaen" w:hAnsi="Sylfaen"/>
          <w:b/>
          <w:i/>
          <w:lang w:val="hy-AM"/>
        </w:rPr>
      </w:pPr>
    </w:p>
    <w:p w:rsidR="00D63513" w:rsidRPr="00894CEA" w:rsidRDefault="00D63513" w:rsidP="00D63513">
      <w:pPr>
        <w:pStyle w:val="3"/>
        <w:numPr>
          <w:ilvl w:val="2"/>
          <w:numId w:val="2"/>
        </w:numPr>
        <w:rPr>
          <w:lang w:val="hy-AM"/>
        </w:rPr>
      </w:pPr>
      <w:bookmarkStart w:id="22" w:name="_Toc64308724"/>
      <w:r>
        <w:rPr>
          <w:lang w:val="hy-AM"/>
        </w:rPr>
        <w:t>Ջրամատակարարու</w:t>
      </w:r>
      <w:r w:rsidR="00671211">
        <w:rPr>
          <w:lang w:val="hy-AM"/>
        </w:rPr>
        <w:t>մ</w:t>
      </w:r>
      <w:r>
        <w:rPr>
          <w:lang w:val="hy-AM"/>
        </w:rPr>
        <w:t xml:space="preserve"> և էլեկտրասնուցում</w:t>
      </w:r>
      <w:bookmarkEnd w:id="22"/>
    </w:p>
    <w:p w:rsidR="007616C1" w:rsidRPr="00894CEA" w:rsidRDefault="007616C1" w:rsidP="008C4BC3">
      <w:pPr>
        <w:pStyle w:val="afc"/>
        <w:spacing w:before="0" w:beforeAutospacing="0" w:after="0" w:afterAutospacing="0" w:line="360" w:lineRule="auto"/>
        <w:jc w:val="center"/>
        <w:rPr>
          <w:rFonts w:ascii="Sylfaen" w:hAnsi="Sylfaen"/>
          <w:b/>
          <w:i/>
          <w:lang w:val="hy-AM"/>
        </w:rPr>
      </w:pPr>
    </w:p>
    <w:p w:rsidR="006C3DC4" w:rsidRDefault="00671211" w:rsidP="006C3DC4">
      <w:pPr>
        <w:pStyle w:val="a9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Sylfaen" w:hAnsi="Sylfaen" w:cs="Times New Roman"/>
          <w:sz w:val="24"/>
          <w:szCs w:val="24"/>
          <w:lang w:val="hy-AM"/>
        </w:rPr>
      </w:pPr>
      <w:r w:rsidRPr="00671211">
        <w:rPr>
          <w:rFonts w:ascii="Sylfaen" w:hAnsi="Sylfaen" w:cs="Sylfaen"/>
          <w:sz w:val="24"/>
          <w:szCs w:val="24"/>
          <w:lang w:val="hy-AM"/>
        </w:rPr>
        <w:t>Զբոսայգում ջրամատակարարման և ջրահեռացման գործընթացները կկազմակերպվենւ են «Վեոլիա ջուր» ՓԲԸ-ի կողմից տրամադրված (25/08/2020թ</w:t>
      </w:r>
      <w:r w:rsidRPr="00671211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Pr="00671211">
        <w:rPr>
          <w:rFonts w:ascii="Sylfaen" w:hAnsi="Sylfaen" w:cs="Sylfaen"/>
          <w:sz w:val="24"/>
          <w:szCs w:val="24"/>
          <w:lang w:val="hy-AM"/>
        </w:rPr>
        <w:t>)  թիվ ԱՄ 2862 տեխնիկական պայմանի համաձայն (</w:t>
      </w:r>
      <w:r w:rsidRPr="00671211">
        <w:rPr>
          <w:rFonts w:ascii="Sylfaen" w:hAnsi="Sylfaen" w:cs="Sylfaen"/>
          <w:i/>
          <w:sz w:val="24"/>
          <w:szCs w:val="24"/>
          <w:lang w:val="hy-AM"/>
        </w:rPr>
        <w:t>Հավելված 13)</w:t>
      </w:r>
      <w:r w:rsidRPr="00671211">
        <w:rPr>
          <w:rFonts w:ascii="Sylfaen" w:hAnsi="Sylfaen" w:cs="Times New Roman"/>
          <w:sz w:val="24"/>
          <w:szCs w:val="24"/>
          <w:lang w:val="hy-AM"/>
        </w:rPr>
        <w:t xml:space="preserve">։ </w:t>
      </w:r>
      <w:r>
        <w:rPr>
          <w:rFonts w:ascii="Sylfaen" w:hAnsi="Sylfaen" w:cs="Times New Roman"/>
          <w:sz w:val="24"/>
          <w:szCs w:val="24"/>
          <w:lang w:val="hy-AM"/>
        </w:rPr>
        <w:t>Հ</w:t>
      </w:r>
      <w:r w:rsidRPr="00671211">
        <w:rPr>
          <w:rFonts w:ascii="Sylfaen" w:hAnsi="Sylfaen" w:cs="Times New Roman"/>
          <w:sz w:val="24"/>
          <w:szCs w:val="24"/>
          <w:lang w:val="hy-AM"/>
        </w:rPr>
        <w:t xml:space="preserve">ամաձայն տեխնիկական պայմանի, կկազմակերպվի </w:t>
      </w:r>
      <w:r>
        <w:rPr>
          <w:rFonts w:ascii="Sylfaen" w:hAnsi="Sylfaen" w:cs="Times New Roman"/>
          <w:sz w:val="24"/>
          <w:szCs w:val="24"/>
          <w:lang w:val="hy-AM"/>
        </w:rPr>
        <w:t xml:space="preserve">Խանջյան փողոցով անցնող </w:t>
      </w:r>
      <w:r w:rsidRPr="00671211">
        <w:rPr>
          <w:rFonts w:ascii="Sylfaen" w:hAnsi="Sylfaen" w:cs="Times New Roman"/>
          <w:sz w:val="24"/>
          <w:szCs w:val="24"/>
          <w:lang w:val="hy-AM"/>
        </w:rPr>
        <w:t>d=</w:t>
      </w:r>
      <w:r>
        <w:rPr>
          <w:rFonts w:ascii="Sylfaen" w:hAnsi="Sylfaen" w:cs="Times New Roman"/>
          <w:sz w:val="24"/>
          <w:szCs w:val="24"/>
          <w:lang w:val="hy-AM"/>
        </w:rPr>
        <w:t>160</w:t>
      </w:r>
      <w:r w:rsidRPr="00671211">
        <w:rPr>
          <w:rFonts w:ascii="Sylfaen" w:hAnsi="Sylfaen" w:cs="Times New Roman"/>
          <w:sz w:val="24"/>
          <w:szCs w:val="24"/>
          <w:lang w:val="hy-AM"/>
        </w:rPr>
        <w:t xml:space="preserve"> մմ քաղաքային ջրատարից։ </w:t>
      </w:r>
      <w:r w:rsidRPr="00671211">
        <w:rPr>
          <w:rFonts w:ascii="Sylfaen" w:hAnsi="Sylfaen" w:cs="Sylfaen"/>
          <w:sz w:val="24"/>
          <w:szCs w:val="24"/>
          <w:lang w:val="hy-AM"/>
        </w:rPr>
        <w:t xml:space="preserve">Կոյուղաջրերի և կենցաղային ջրերի արտաքին ջրահեռացումը, </w:t>
      </w:r>
      <w:r w:rsidRPr="00671211">
        <w:rPr>
          <w:rFonts w:ascii="Sylfaen" w:hAnsi="Sylfaen" w:cs="Times New Roman"/>
          <w:sz w:val="24"/>
          <w:szCs w:val="24"/>
          <w:lang w:val="hy-AM"/>
        </w:rPr>
        <w:t>համաձայն</w:t>
      </w:r>
      <w:r w:rsidRPr="00671211">
        <w:rPr>
          <w:rFonts w:ascii="Sylfaen" w:hAnsi="Sylfaen" w:cs="Sylfaen"/>
          <w:sz w:val="24"/>
          <w:szCs w:val="24"/>
          <w:lang w:val="hy-AM"/>
        </w:rPr>
        <w:t xml:space="preserve"> տեխնիկական պայմանի, նախատեսվում է իրականացնել </w:t>
      </w:r>
      <w:r>
        <w:rPr>
          <w:rFonts w:ascii="Sylfaen" w:hAnsi="Sylfaen" w:cs="Times New Roman"/>
          <w:sz w:val="24"/>
          <w:szCs w:val="24"/>
          <w:lang w:val="hy-AM"/>
        </w:rPr>
        <w:t>Խանջյան փողոցով և Գ</w:t>
      </w:r>
      <w:r>
        <w:rPr>
          <w:rFonts w:ascii="Times New Roman" w:hAnsi="Times New Roman" w:cs="Times New Roman"/>
          <w:sz w:val="24"/>
          <w:szCs w:val="24"/>
          <w:lang w:val="hy-AM"/>
        </w:rPr>
        <w:t xml:space="preserve">․ Նժդեհի փողոցով  անցնող </w:t>
      </w:r>
      <w:r w:rsidR="001C3FD6">
        <w:rPr>
          <w:rFonts w:ascii="Sylfaen" w:hAnsi="Sylfaen" w:cs="Times New Roman"/>
          <w:sz w:val="24"/>
          <w:szCs w:val="24"/>
          <w:lang w:val="hy-AM"/>
        </w:rPr>
        <w:t>գործող քաղաքային կոյուղագծերին միացմամբ</w:t>
      </w:r>
      <w:r w:rsidR="001C3FD6">
        <w:rPr>
          <w:rFonts w:ascii="Sylfaen" w:hAnsi="Sylfaen" w:cs="Sylfaen"/>
          <w:sz w:val="24"/>
          <w:szCs w:val="24"/>
          <w:lang w:val="hy-AM"/>
        </w:rPr>
        <w:t>։</w:t>
      </w:r>
    </w:p>
    <w:p w:rsidR="007616C1" w:rsidRPr="006C3DC4" w:rsidRDefault="001C3FD6" w:rsidP="006C3DC4">
      <w:pPr>
        <w:pStyle w:val="a9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Sylfaen" w:hAnsi="Sylfaen"/>
          <w:b/>
          <w:i/>
          <w:lang w:val="hy-AM"/>
        </w:rPr>
      </w:pPr>
      <w:r w:rsidRPr="006C3DC4">
        <w:rPr>
          <w:rFonts w:ascii="Sylfaen" w:hAnsi="Sylfaen"/>
          <w:sz w:val="24"/>
          <w:szCs w:val="24"/>
          <w:lang w:val="hy-AM"/>
        </w:rPr>
        <w:lastRenderedPageBreak/>
        <w:t>էլեկտրասնուցման գործընթացը, համաձայն տրամադրված (12/08/2020թ., Հավելված</w:t>
      </w:r>
      <w:r w:rsidRPr="006C3DC4">
        <w:rPr>
          <w:rFonts w:ascii="Times New Roman" w:hAnsi="Times New Roman" w:cs="Times New Roman"/>
          <w:sz w:val="24"/>
          <w:szCs w:val="24"/>
          <w:lang w:val="hy-AM"/>
        </w:rPr>
        <w:t>․14</w:t>
      </w:r>
      <w:r w:rsidRPr="006C3DC4">
        <w:rPr>
          <w:rFonts w:ascii="Sylfaen" w:hAnsi="Sylfaen"/>
          <w:sz w:val="24"/>
          <w:szCs w:val="24"/>
          <w:lang w:val="hy-AM"/>
        </w:rPr>
        <w:t xml:space="preserve">), տեխնիկական պայմանի կիրականացվի 6/04 կՎ լարման տրանսֆորմատային  ենթակայանի կառուցմամբ, որի սնուցումը կիրականացվի «Գյումրի»-1 110/ 35/6 կՎ ենթակայանի 6կՎ ԲՍ-ից։ </w:t>
      </w:r>
    </w:p>
    <w:p w:rsidR="007616C1" w:rsidRPr="00894CEA" w:rsidRDefault="007616C1" w:rsidP="008C4BC3">
      <w:pPr>
        <w:pStyle w:val="afc"/>
        <w:spacing w:before="0" w:beforeAutospacing="0" w:after="0" w:afterAutospacing="0" w:line="360" w:lineRule="auto"/>
        <w:jc w:val="center"/>
        <w:rPr>
          <w:rFonts w:ascii="Sylfaen" w:hAnsi="Sylfaen"/>
          <w:b/>
          <w:i/>
          <w:lang w:val="hy-AM"/>
        </w:rPr>
        <w:sectPr w:rsidR="007616C1" w:rsidRPr="00894CEA" w:rsidSect="008C4BC3">
          <w:endnotePr>
            <w:numFmt w:val="decimal"/>
          </w:endnotePr>
          <w:pgSz w:w="12240" w:h="15840" w:code="1"/>
          <w:pgMar w:top="1134" w:right="1134" w:bottom="1134" w:left="1134" w:header="720" w:footer="720" w:gutter="0"/>
          <w:cols w:space="720"/>
          <w:titlePg/>
          <w:docGrid w:linePitch="360"/>
        </w:sectPr>
      </w:pPr>
    </w:p>
    <w:p w:rsidR="007616C1" w:rsidRPr="00894CEA" w:rsidRDefault="007616C1" w:rsidP="007616C1">
      <w:pPr>
        <w:pStyle w:val="afc"/>
        <w:spacing w:before="0" w:beforeAutospacing="0" w:after="0" w:afterAutospacing="0"/>
        <w:ind w:left="360"/>
        <w:jc w:val="both"/>
        <w:rPr>
          <w:rFonts w:ascii="Sylfaen" w:hAnsi="Sylfaen"/>
          <w:b/>
          <w:i/>
          <w:lang w:val="hy-AM"/>
        </w:rPr>
      </w:pPr>
      <w:r w:rsidRPr="00894CEA">
        <w:rPr>
          <w:rFonts w:ascii="Sylfaen" w:hAnsi="Sylfaen"/>
          <w:b/>
          <w:i/>
          <w:lang w:val="hy-AM"/>
        </w:rPr>
        <w:lastRenderedPageBreak/>
        <w:t>Նկ</w:t>
      </w:r>
      <w:r w:rsidRPr="00894CEA">
        <w:rPr>
          <w:b/>
          <w:i/>
          <w:lang w:val="hy-AM"/>
        </w:rPr>
        <w:t>․</w:t>
      </w:r>
      <w:r w:rsidRPr="00894CEA">
        <w:rPr>
          <w:rFonts w:ascii="Sylfaen" w:hAnsi="Sylfaen"/>
          <w:b/>
          <w:i/>
          <w:lang w:val="hy-AM"/>
        </w:rPr>
        <w:t>6  Լուսավորության էլեմենտների սխեմատիկ ներկայացումը։</w:t>
      </w:r>
    </w:p>
    <w:p w:rsidR="007616C1" w:rsidRPr="00894CEA" w:rsidRDefault="00BC71FD" w:rsidP="007616C1">
      <w:pPr>
        <w:pStyle w:val="afc"/>
        <w:spacing w:before="0" w:beforeAutospacing="0" w:after="0" w:afterAutospacing="0" w:line="360" w:lineRule="auto"/>
        <w:ind w:left="360"/>
        <w:jc w:val="both"/>
        <w:rPr>
          <w:rFonts w:ascii="Sylfaen" w:hAnsi="Sylfaen"/>
          <w:b/>
          <w:i/>
          <w:lang w:val="hy-AM"/>
        </w:rPr>
      </w:pPr>
      <w:r w:rsidRPr="00894CEA">
        <w:rPr>
          <w:rFonts w:ascii="Sylfaen" w:hAnsi="Sylfaen"/>
          <w:noProof/>
          <w:lang w:val="ru-RU" w:eastAsia="ru-RU"/>
        </w:rPr>
        <w:drawing>
          <wp:anchor distT="0" distB="0" distL="114300" distR="114300" simplePos="0" relativeHeight="251733504" behindDoc="1" locked="0" layoutInCell="1" allowOverlap="1">
            <wp:simplePos x="0" y="0"/>
            <wp:positionH relativeFrom="column">
              <wp:posOffset>252095</wp:posOffset>
            </wp:positionH>
            <wp:positionV relativeFrom="paragraph">
              <wp:posOffset>51435</wp:posOffset>
            </wp:positionV>
            <wp:extent cx="8176260" cy="5574030"/>
            <wp:effectExtent l="19050" t="19050" r="15240" b="26670"/>
            <wp:wrapTight wrapText="bothSides">
              <wp:wrapPolygon edited="0">
                <wp:start x="-50" y="-74"/>
                <wp:lineTo x="-50" y="21630"/>
                <wp:lineTo x="21590" y="21630"/>
                <wp:lineTo x="21590" y="-74"/>
                <wp:lineTo x="-50" y="-74"/>
              </wp:wrapPolygon>
            </wp:wrapTight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1989" t="25241" r="29304" b="13238"/>
                    <a:stretch/>
                  </pic:blipFill>
                  <pic:spPr bwMode="auto">
                    <a:xfrm>
                      <a:off x="0" y="0"/>
                      <a:ext cx="8176260" cy="557403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7616C1" w:rsidRPr="00894CEA" w:rsidRDefault="007616C1" w:rsidP="008C4BC3">
      <w:pPr>
        <w:pStyle w:val="afc"/>
        <w:spacing w:before="0" w:beforeAutospacing="0" w:after="0" w:afterAutospacing="0" w:line="360" w:lineRule="auto"/>
        <w:jc w:val="center"/>
        <w:rPr>
          <w:rFonts w:ascii="Sylfaen" w:hAnsi="Sylfaen"/>
          <w:b/>
          <w:i/>
          <w:lang w:val="hy-AM"/>
        </w:rPr>
      </w:pPr>
    </w:p>
    <w:p w:rsidR="007616C1" w:rsidRPr="00894CEA" w:rsidRDefault="007616C1" w:rsidP="008C4BC3">
      <w:pPr>
        <w:pStyle w:val="afc"/>
        <w:spacing w:before="0" w:beforeAutospacing="0" w:after="0" w:afterAutospacing="0" w:line="360" w:lineRule="auto"/>
        <w:jc w:val="center"/>
        <w:rPr>
          <w:rFonts w:ascii="Sylfaen" w:hAnsi="Sylfaen"/>
          <w:b/>
          <w:i/>
          <w:lang w:val="hy-AM"/>
        </w:rPr>
      </w:pPr>
    </w:p>
    <w:p w:rsidR="007616C1" w:rsidRPr="00894CEA" w:rsidRDefault="007616C1" w:rsidP="008C4BC3">
      <w:pPr>
        <w:pStyle w:val="afc"/>
        <w:spacing w:before="0" w:beforeAutospacing="0" w:after="0" w:afterAutospacing="0" w:line="360" w:lineRule="auto"/>
        <w:jc w:val="center"/>
        <w:rPr>
          <w:rFonts w:ascii="Sylfaen" w:hAnsi="Sylfaen"/>
          <w:b/>
          <w:i/>
          <w:lang w:val="hy-AM"/>
        </w:rPr>
      </w:pPr>
    </w:p>
    <w:p w:rsidR="007616C1" w:rsidRPr="00894CEA" w:rsidRDefault="007616C1" w:rsidP="008C4BC3">
      <w:pPr>
        <w:pStyle w:val="afc"/>
        <w:spacing w:before="0" w:beforeAutospacing="0" w:after="0" w:afterAutospacing="0" w:line="360" w:lineRule="auto"/>
        <w:jc w:val="center"/>
        <w:rPr>
          <w:rFonts w:ascii="Sylfaen" w:hAnsi="Sylfaen"/>
          <w:b/>
          <w:i/>
          <w:lang w:val="hy-AM"/>
        </w:rPr>
      </w:pPr>
    </w:p>
    <w:p w:rsidR="007616C1" w:rsidRPr="00894CEA" w:rsidRDefault="007616C1" w:rsidP="008C4BC3">
      <w:pPr>
        <w:pStyle w:val="afc"/>
        <w:spacing w:before="0" w:beforeAutospacing="0" w:after="0" w:afterAutospacing="0" w:line="360" w:lineRule="auto"/>
        <w:jc w:val="center"/>
        <w:rPr>
          <w:rFonts w:ascii="Sylfaen" w:hAnsi="Sylfaen"/>
          <w:b/>
          <w:i/>
          <w:lang w:val="hy-AM"/>
        </w:rPr>
      </w:pPr>
    </w:p>
    <w:p w:rsidR="007616C1" w:rsidRPr="00894CEA" w:rsidRDefault="007616C1" w:rsidP="008C4BC3">
      <w:pPr>
        <w:pStyle w:val="afc"/>
        <w:spacing w:before="0" w:beforeAutospacing="0" w:after="0" w:afterAutospacing="0" w:line="360" w:lineRule="auto"/>
        <w:jc w:val="center"/>
        <w:rPr>
          <w:rFonts w:ascii="Sylfaen" w:hAnsi="Sylfaen"/>
          <w:b/>
          <w:i/>
          <w:lang w:val="hy-AM"/>
        </w:rPr>
      </w:pPr>
    </w:p>
    <w:p w:rsidR="007616C1" w:rsidRPr="00894CEA" w:rsidRDefault="007616C1" w:rsidP="008C4BC3">
      <w:pPr>
        <w:pStyle w:val="afc"/>
        <w:spacing w:before="0" w:beforeAutospacing="0" w:after="0" w:afterAutospacing="0" w:line="360" w:lineRule="auto"/>
        <w:jc w:val="center"/>
        <w:rPr>
          <w:rFonts w:ascii="Sylfaen" w:hAnsi="Sylfaen"/>
          <w:b/>
          <w:i/>
          <w:lang w:val="hy-AM"/>
        </w:rPr>
      </w:pPr>
    </w:p>
    <w:p w:rsidR="007616C1" w:rsidRPr="00894CEA" w:rsidRDefault="007616C1" w:rsidP="008C4BC3">
      <w:pPr>
        <w:pStyle w:val="afc"/>
        <w:spacing w:before="0" w:beforeAutospacing="0" w:after="0" w:afterAutospacing="0" w:line="360" w:lineRule="auto"/>
        <w:jc w:val="center"/>
        <w:rPr>
          <w:rFonts w:ascii="Sylfaen" w:hAnsi="Sylfaen"/>
          <w:b/>
          <w:i/>
          <w:lang w:val="hy-AM"/>
        </w:rPr>
      </w:pPr>
    </w:p>
    <w:p w:rsidR="007616C1" w:rsidRPr="00894CEA" w:rsidRDefault="007616C1" w:rsidP="008C4BC3">
      <w:pPr>
        <w:pStyle w:val="afc"/>
        <w:spacing w:before="0" w:beforeAutospacing="0" w:after="0" w:afterAutospacing="0" w:line="360" w:lineRule="auto"/>
        <w:jc w:val="center"/>
        <w:rPr>
          <w:rFonts w:ascii="Sylfaen" w:hAnsi="Sylfaen"/>
          <w:b/>
          <w:i/>
          <w:lang w:val="hy-AM"/>
        </w:rPr>
      </w:pPr>
    </w:p>
    <w:p w:rsidR="007616C1" w:rsidRPr="00894CEA" w:rsidRDefault="007616C1" w:rsidP="008C4BC3">
      <w:pPr>
        <w:pStyle w:val="afc"/>
        <w:spacing w:before="0" w:beforeAutospacing="0" w:after="0" w:afterAutospacing="0" w:line="360" w:lineRule="auto"/>
        <w:jc w:val="center"/>
        <w:rPr>
          <w:rFonts w:ascii="Sylfaen" w:hAnsi="Sylfaen"/>
          <w:b/>
          <w:i/>
          <w:lang w:val="hy-AM"/>
        </w:rPr>
      </w:pPr>
    </w:p>
    <w:p w:rsidR="007616C1" w:rsidRPr="00894CEA" w:rsidRDefault="007616C1" w:rsidP="008C4BC3">
      <w:pPr>
        <w:pStyle w:val="afc"/>
        <w:spacing w:before="0" w:beforeAutospacing="0" w:after="0" w:afterAutospacing="0" w:line="360" w:lineRule="auto"/>
        <w:jc w:val="center"/>
        <w:rPr>
          <w:rFonts w:ascii="Sylfaen" w:hAnsi="Sylfaen"/>
          <w:b/>
          <w:i/>
          <w:lang w:val="hy-AM"/>
        </w:rPr>
      </w:pPr>
    </w:p>
    <w:p w:rsidR="007616C1" w:rsidRPr="00894CEA" w:rsidRDefault="007616C1" w:rsidP="008C4BC3">
      <w:pPr>
        <w:pStyle w:val="afc"/>
        <w:spacing w:before="0" w:beforeAutospacing="0" w:after="0" w:afterAutospacing="0" w:line="360" w:lineRule="auto"/>
        <w:jc w:val="center"/>
        <w:rPr>
          <w:rFonts w:ascii="Sylfaen" w:hAnsi="Sylfaen"/>
          <w:b/>
          <w:i/>
          <w:lang w:val="hy-AM"/>
        </w:rPr>
      </w:pPr>
    </w:p>
    <w:p w:rsidR="007616C1" w:rsidRPr="00894CEA" w:rsidRDefault="007616C1" w:rsidP="008C4BC3">
      <w:pPr>
        <w:pStyle w:val="afc"/>
        <w:spacing w:before="0" w:beforeAutospacing="0" w:after="0" w:afterAutospacing="0" w:line="360" w:lineRule="auto"/>
        <w:jc w:val="center"/>
        <w:rPr>
          <w:rFonts w:ascii="Sylfaen" w:hAnsi="Sylfaen"/>
          <w:b/>
          <w:i/>
          <w:lang w:val="hy-AM"/>
        </w:rPr>
      </w:pPr>
    </w:p>
    <w:p w:rsidR="007616C1" w:rsidRPr="00894CEA" w:rsidRDefault="007616C1" w:rsidP="008C4BC3">
      <w:pPr>
        <w:pStyle w:val="afc"/>
        <w:spacing w:before="0" w:beforeAutospacing="0" w:after="0" w:afterAutospacing="0" w:line="360" w:lineRule="auto"/>
        <w:jc w:val="center"/>
        <w:rPr>
          <w:rFonts w:ascii="Sylfaen" w:hAnsi="Sylfaen"/>
          <w:b/>
          <w:i/>
          <w:lang w:val="hy-AM"/>
        </w:rPr>
      </w:pPr>
    </w:p>
    <w:p w:rsidR="007616C1" w:rsidRPr="00894CEA" w:rsidRDefault="007616C1" w:rsidP="008C4BC3">
      <w:pPr>
        <w:pStyle w:val="afc"/>
        <w:spacing w:before="0" w:beforeAutospacing="0" w:after="0" w:afterAutospacing="0" w:line="360" w:lineRule="auto"/>
        <w:jc w:val="center"/>
        <w:rPr>
          <w:rFonts w:ascii="Sylfaen" w:hAnsi="Sylfaen"/>
          <w:b/>
          <w:i/>
          <w:lang w:val="hy-AM"/>
        </w:rPr>
      </w:pPr>
    </w:p>
    <w:p w:rsidR="007616C1" w:rsidRPr="00894CEA" w:rsidRDefault="007616C1" w:rsidP="008C4BC3">
      <w:pPr>
        <w:pStyle w:val="afc"/>
        <w:spacing w:before="0" w:beforeAutospacing="0" w:after="0" w:afterAutospacing="0" w:line="360" w:lineRule="auto"/>
        <w:jc w:val="center"/>
        <w:rPr>
          <w:rFonts w:ascii="Sylfaen" w:hAnsi="Sylfaen"/>
          <w:b/>
          <w:i/>
          <w:lang w:val="hy-AM"/>
        </w:rPr>
      </w:pPr>
    </w:p>
    <w:p w:rsidR="007616C1" w:rsidRPr="00894CEA" w:rsidRDefault="007616C1" w:rsidP="008C4BC3">
      <w:pPr>
        <w:pStyle w:val="afc"/>
        <w:spacing w:before="0" w:beforeAutospacing="0" w:after="0" w:afterAutospacing="0" w:line="360" w:lineRule="auto"/>
        <w:jc w:val="center"/>
        <w:rPr>
          <w:rFonts w:ascii="Sylfaen" w:hAnsi="Sylfaen"/>
          <w:b/>
          <w:i/>
          <w:lang w:val="hy-AM"/>
        </w:rPr>
      </w:pPr>
    </w:p>
    <w:p w:rsidR="00BC71FD" w:rsidRDefault="00BC71FD" w:rsidP="008C4BC3">
      <w:pPr>
        <w:pStyle w:val="afc"/>
        <w:spacing w:before="0" w:beforeAutospacing="0" w:after="0" w:afterAutospacing="0" w:line="360" w:lineRule="auto"/>
        <w:jc w:val="center"/>
        <w:rPr>
          <w:rFonts w:ascii="Sylfaen" w:hAnsi="Sylfaen"/>
          <w:b/>
          <w:i/>
          <w:lang w:val="hy-AM"/>
        </w:rPr>
        <w:sectPr w:rsidR="00BC71FD" w:rsidSect="007616C1">
          <w:endnotePr>
            <w:numFmt w:val="decimal"/>
          </w:endnotePr>
          <w:pgSz w:w="15840" w:h="12240" w:orient="landscape" w:code="1"/>
          <w:pgMar w:top="1134" w:right="1134" w:bottom="1134" w:left="1134" w:header="720" w:footer="720" w:gutter="0"/>
          <w:cols w:space="720"/>
          <w:titlePg/>
          <w:docGrid w:linePitch="360"/>
        </w:sectPr>
      </w:pPr>
    </w:p>
    <w:p w:rsidR="0032077A" w:rsidRPr="00894CEA" w:rsidRDefault="0032077A" w:rsidP="0032077A">
      <w:pPr>
        <w:pStyle w:val="2"/>
        <w:numPr>
          <w:ilvl w:val="1"/>
          <w:numId w:val="1"/>
        </w:numPr>
        <w:autoSpaceDE w:val="0"/>
        <w:autoSpaceDN w:val="0"/>
        <w:adjustRightInd w:val="0"/>
        <w:spacing w:line="360" w:lineRule="auto"/>
        <w:jc w:val="both"/>
        <w:rPr>
          <w:szCs w:val="24"/>
          <w:lang w:val="hy-AM"/>
        </w:rPr>
      </w:pPr>
      <w:bookmarkStart w:id="23" w:name="_Toc518304028"/>
      <w:bookmarkStart w:id="24" w:name="_Toc64308725"/>
      <w:r w:rsidRPr="00894CEA">
        <w:rPr>
          <w:szCs w:val="24"/>
          <w:lang w:val="hy-AM"/>
        </w:rPr>
        <w:lastRenderedPageBreak/>
        <w:t>Նախատեսվող գործունեության այլընտրանքային տարբերակ</w:t>
      </w:r>
      <w:r w:rsidR="00B05341" w:rsidRPr="00894CEA">
        <w:rPr>
          <w:szCs w:val="24"/>
          <w:lang w:val="hy-AM"/>
        </w:rPr>
        <w:t>ները</w:t>
      </w:r>
      <w:bookmarkEnd w:id="23"/>
      <w:bookmarkEnd w:id="24"/>
    </w:p>
    <w:p w:rsidR="009B2430" w:rsidRPr="00894CEA" w:rsidRDefault="009B2430" w:rsidP="009B2430">
      <w:pPr>
        <w:rPr>
          <w:rFonts w:ascii="Sylfaen" w:hAnsi="Sylfaen"/>
          <w:lang w:val="hy-AM"/>
        </w:rPr>
      </w:pPr>
    </w:p>
    <w:p w:rsidR="008D598E" w:rsidRPr="00894CEA" w:rsidRDefault="008D598E" w:rsidP="00D54AD4">
      <w:pPr>
        <w:pStyle w:val="a9"/>
        <w:numPr>
          <w:ilvl w:val="0"/>
          <w:numId w:val="10"/>
        </w:numPr>
        <w:spacing w:after="120"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 w:cs="Arial Unicode"/>
          <w:color w:val="000000"/>
          <w:sz w:val="24"/>
          <w:szCs w:val="24"/>
          <w:lang w:val="hy-AM"/>
        </w:rPr>
        <w:t>«Բարեկամություն» զբոսայգու վերակառո</w:t>
      </w:r>
      <w:r w:rsidR="00AC2287">
        <w:rPr>
          <w:rFonts w:ascii="Sylfaen" w:hAnsi="Sylfaen" w:cs="Arial Unicode"/>
          <w:color w:val="000000"/>
          <w:sz w:val="24"/>
          <w:szCs w:val="24"/>
          <w:lang w:val="hy-AM"/>
        </w:rPr>
        <w:t>ւ</w:t>
      </w:r>
      <w:r w:rsidRPr="00894CEA">
        <w:rPr>
          <w:rFonts w:ascii="Sylfaen" w:hAnsi="Sylfaen" w:cs="Arial Unicode"/>
          <w:color w:val="000000"/>
          <w:sz w:val="24"/>
          <w:szCs w:val="24"/>
          <w:lang w:val="hy-AM"/>
        </w:rPr>
        <w:t xml:space="preserve">ցման աշխատանքների </w:t>
      </w:r>
      <w:r w:rsidR="00AC2287">
        <w:rPr>
          <w:rFonts w:ascii="Sylfaen" w:hAnsi="Sylfaen" w:cs="Arial Unicode"/>
          <w:color w:val="000000"/>
          <w:sz w:val="24"/>
          <w:szCs w:val="24"/>
          <w:lang w:val="hy-AM"/>
        </w:rPr>
        <w:t xml:space="preserve">նախագծման </w:t>
      </w:r>
      <w:r w:rsidRPr="00894CEA">
        <w:rPr>
          <w:rFonts w:ascii="Sylfaen" w:hAnsi="Sylfaen" w:cs="Arial Unicode"/>
          <w:color w:val="000000"/>
          <w:sz w:val="24"/>
          <w:szCs w:val="24"/>
          <w:lang w:val="hy-AM"/>
        </w:rPr>
        <w:t xml:space="preserve">այլընտրանքային տարբերակ դիտարկվել է զբոսայգու </w:t>
      </w:r>
      <w:r w:rsidR="00AC2287">
        <w:rPr>
          <w:rFonts w:ascii="Sylfaen" w:hAnsi="Sylfaen" w:cs="Arial Unicode"/>
          <w:color w:val="000000"/>
          <w:sz w:val="24"/>
          <w:szCs w:val="24"/>
          <w:lang w:val="hy-AM"/>
        </w:rPr>
        <w:t xml:space="preserve">ամբողջ </w:t>
      </w:r>
      <w:r w:rsidRPr="00894CEA">
        <w:rPr>
          <w:rFonts w:ascii="Sylfaen" w:hAnsi="Sylfaen" w:cs="Arial Unicode"/>
          <w:color w:val="000000"/>
          <w:sz w:val="24"/>
          <w:szCs w:val="24"/>
          <w:lang w:val="hy-AM"/>
        </w:rPr>
        <w:t xml:space="preserve">տարածքի հողային </w:t>
      </w:r>
      <w:r w:rsidR="00AC2287">
        <w:rPr>
          <w:rFonts w:ascii="Sylfaen" w:hAnsi="Sylfaen" w:cs="Arial Unicode"/>
          <w:color w:val="000000"/>
          <w:sz w:val="24"/>
          <w:szCs w:val="24"/>
          <w:lang w:val="hy-AM"/>
        </w:rPr>
        <w:t>համահարթեցումը</w:t>
      </w:r>
      <w:r w:rsidRPr="00894CEA">
        <w:rPr>
          <w:rFonts w:ascii="Sylfaen" w:hAnsi="Sylfaen" w:cs="Arial Unicode"/>
          <w:color w:val="000000"/>
          <w:sz w:val="24"/>
          <w:szCs w:val="24"/>
          <w:lang w:val="hy-AM"/>
        </w:rPr>
        <w:t xml:space="preserve">, </w:t>
      </w:r>
      <w:r w:rsidR="00A77C57" w:rsidRPr="00894CEA">
        <w:rPr>
          <w:rFonts w:ascii="Sylfaen" w:hAnsi="Sylfaen" w:cs="Arial Unicode"/>
          <w:color w:val="000000"/>
          <w:sz w:val="24"/>
          <w:szCs w:val="24"/>
          <w:lang w:val="hy-AM"/>
        </w:rPr>
        <w:t>ինչը ե</w:t>
      </w:r>
      <w:r w:rsidR="007A3113">
        <w:rPr>
          <w:rFonts w:ascii="Sylfaen" w:hAnsi="Sylfaen" w:cs="Arial Unicode"/>
          <w:color w:val="000000"/>
          <w:sz w:val="24"/>
          <w:szCs w:val="24"/>
          <w:lang w:val="hy-AM"/>
        </w:rPr>
        <w:t>ն</w:t>
      </w:r>
      <w:r w:rsidR="00A77C57" w:rsidRPr="00894CEA">
        <w:rPr>
          <w:rFonts w:ascii="Sylfaen" w:hAnsi="Sylfaen" w:cs="Arial Unicode"/>
          <w:color w:val="000000"/>
          <w:sz w:val="24"/>
          <w:szCs w:val="24"/>
          <w:lang w:val="hy-AM"/>
        </w:rPr>
        <w:t xml:space="preserve">թադրոմ էր տարածքի մաքրում գոյություն ունեցող </w:t>
      </w:r>
      <w:r w:rsidR="00623451" w:rsidRPr="00894CEA">
        <w:rPr>
          <w:rFonts w:ascii="Sylfaen" w:hAnsi="Sylfaen" w:cs="Arial Unicode"/>
          <w:color w:val="000000"/>
          <w:sz w:val="24"/>
          <w:szCs w:val="24"/>
          <w:lang w:val="hy-AM"/>
        </w:rPr>
        <w:t>հարյուր</w:t>
      </w:r>
      <w:r w:rsidR="00A77C57" w:rsidRPr="00894CEA">
        <w:rPr>
          <w:rFonts w:ascii="Sylfaen" w:hAnsi="Sylfaen" w:cs="Arial Unicode"/>
          <w:color w:val="000000"/>
          <w:sz w:val="24"/>
          <w:szCs w:val="24"/>
          <w:lang w:val="hy-AM"/>
        </w:rPr>
        <w:t xml:space="preserve">ավոր կոճղերից, </w:t>
      </w:r>
      <w:r w:rsidRPr="00894CEA">
        <w:rPr>
          <w:rFonts w:ascii="Sylfaen" w:hAnsi="Sylfaen" w:cs="Arial Unicode"/>
          <w:color w:val="000000"/>
          <w:sz w:val="24"/>
          <w:szCs w:val="24"/>
          <w:lang w:val="hy-AM"/>
        </w:rPr>
        <w:t xml:space="preserve">որի  իրականացման </w:t>
      </w:r>
      <w:r w:rsidR="00A77C57" w:rsidRPr="00894CEA">
        <w:rPr>
          <w:rFonts w:ascii="Sylfaen" w:hAnsi="Sylfaen" w:cs="Arial Unicode"/>
          <w:color w:val="000000"/>
          <w:sz w:val="24"/>
          <w:szCs w:val="24"/>
          <w:lang w:val="hy-AM"/>
        </w:rPr>
        <w:t>դեպքում</w:t>
      </w:r>
      <w:r w:rsidR="00AC2287">
        <w:rPr>
          <w:rFonts w:ascii="Sylfaen" w:hAnsi="Sylfaen" w:cs="Arial Unicode"/>
          <w:color w:val="000000"/>
          <w:sz w:val="24"/>
          <w:szCs w:val="24"/>
          <w:lang w:val="hy-AM"/>
        </w:rPr>
        <w:t>՝</w:t>
      </w:r>
      <w:r w:rsidRPr="00894CEA">
        <w:rPr>
          <w:rFonts w:ascii="Sylfaen" w:hAnsi="Sylfaen" w:cs="Arial Unicode"/>
          <w:color w:val="000000"/>
          <w:sz w:val="24"/>
          <w:szCs w:val="24"/>
          <w:lang w:val="hy-AM"/>
        </w:rPr>
        <w:t>ըստ գնահատականների</w:t>
      </w:r>
      <w:r w:rsidR="00AC2287">
        <w:rPr>
          <w:rFonts w:ascii="Sylfaen" w:hAnsi="Sylfaen" w:cs="Arial Unicode"/>
          <w:color w:val="000000"/>
          <w:sz w:val="24"/>
          <w:szCs w:val="24"/>
          <w:lang w:val="hy-AM"/>
        </w:rPr>
        <w:t xml:space="preserve">, </w:t>
      </w:r>
      <w:r w:rsidR="00A77C57" w:rsidRPr="00AC2287">
        <w:rPr>
          <w:rFonts w:ascii="Sylfaen" w:hAnsi="Sylfaen" w:cs="Arial Unicode"/>
          <w:color w:val="000000"/>
          <w:sz w:val="24"/>
          <w:szCs w:val="24"/>
          <w:lang w:val="hy-AM"/>
        </w:rPr>
        <w:t>զբոսայգուց</w:t>
      </w:r>
      <w:r w:rsidRPr="00AC2287">
        <w:rPr>
          <w:rFonts w:ascii="Sylfaen" w:hAnsi="Sylfaen" w:cs="Arial Unicode"/>
          <w:color w:val="000000"/>
          <w:sz w:val="24"/>
          <w:szCs w:val="24"/>
          <w:lang w:val="hy-AM"/>
        </w:rPr>
        <w:t xml:space="preserve"> կհեռացվեր շուրջ </w:t>
      </w:r>
      <w:r w:rsidR="00A77C57" w:rsidRPr="00AC2287">
        <w:rPr>
          <w:rFonts w:ascii="Sylfaen" w:eastAsia="Times New Roman" w:hAnsi="Sylfaen" w:cs="Calibri"/>
          <w:color w:val="000000"/>
          <w:sz w:val="24"/>
          <w:szCs w:val="24"/>
          <w:lang w:val="hy-AM"/>
        </w:rPr>
        <w:t>31893.71</w:t>
      </w:r>
      <w:r w:rsidR="00A77C57" w:rsidRPr="00AC2287">
        <w:rPr>
          <w:rFonts w:ascii="Sylfaen" w:hAnsi="Sylfaen"/>
          <w:sz w:val="24"/>
          <w:szCs w:val="24"/>
          <w:lang w:val="hy-AM"/>
        </w:rPr>
        <w:t>խ</w:t>
      </w:r>
      <w:r w:rsidR="00A77C57" w:rsidRPr="00AC2287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="00A77C57" w:rsidRPr="00AC2287">
        <w:rPr>
          <w:rFonts w:ascii="Sylfaen" w:hAnsi="Sylfaen"/>
          <w:sz w:val="24"/>
          <w:szCs w:val="24"/>
          <w:lang w:val="hy-AM"/>
        </w:rPr>
        <w:t xml:space="preserve">մ </w:t>
      </w:r>
      <w:r w:rsidR="00AC2287">
        <w:rPr>
          <w:rFonts w:ascii="Sylfaen" w:hAnsi="Sylfaen"/>
          <w:sz w:val="24"/>
          <w:szCs w:val="24"/>
          <w:lang w:val="hy-AM"/>
        </w:rPr>
        <w:t xml:space="preserve">հողային զանգված </w:t>
      </w:r>
      <w:r w:rsidR="00A77C57" w:rsidRPr="00894CEA">
        <w:rPr>
          <w:rFonts w:ascii="Sylfaen" w:hAnsi="Sylfaen"/>
          <w:sz w:val="24"/>
          <w:szCs w:val="24"/>
          <w:lang w:val="hy-AM"/>
        </w:rPr>
        <w:t>և փոխարեն</w:t>
      </w:r>
      <w:r w:rsidR="00AC2287">
        <w:rPr>
          <w:rFonts w:ascii="Sylfaen" w:hAnsi="Sylfaen"/>
          <w:sz w:val="24"/>
          <w:szCs w:val="24"/>
          <w:lang w:val="hy-AM"/>
        </w:rPr>
        <w:t>ն</w:t>
      </w:r>
      <w:r w:rsidR="00A77C57" w:rsidRPr="00894CEA">
        <w:rPr>
          <w:rFonts w:ascii="Sylfaen" w:hAnsi="Sylfaen"/>
          <w:sz w:val="24"/>
          <w:szCs w:val="24"/>
          <w:lang w:val="hy-AM"/>
        </w:rPr>
        <w:t xml:space="preserve"> անհրաժեշտ</w:t>
      </w:r>
      <w:r w:rsidR="00AC2287">
        <w:rPr>
          <w:rFonts w:ascii="Sylfaen" w:hAnsi="Sylfaen"/>
          <w:sz w:val="24"/>
          <w:szCs w:val="24"/>
          <w:lang w:val="hy-AM"/>
        </w:rPr>
        <w:t xml:space="preserve"> էր լինելու</w:t>
      </w:r>
      <w:r w:rsidR="00A77C57" w:rsidRPr="00894CEA">
        <w:rPr>
          <w:rFonts w:ascii="Sylfaen" w:hAnsi="Sylfaen"/>
          <w:sz w:val="24"/>
          <w:szCs w:val="24"/>
          <w:lang w:val="hy-AM"/>
        </w:rPr>
        <w:t xml:space="preserve"> մոտ 30 000 խ</w:t>
      </w:r>
      <w:r w:rsidR="00A77C57" w:rsidRPr="00894CEA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="00A77C57" w:rsidRPr="00894CEA">
        <w:rPr>
          <w:rFonts w:ascii="Sylfaen" w:hAnsi="Sylfaen"/>
          <w:sz w:val="24"/>
          <w:szCs w:val="24"/>
          <w:lang w:val="hy-AM"/>
        </w:rPr>
        <w:t xml:space="preserve">մ բնահողի մատակարարում։ </w:t>
      </w:r>
      <w:r w:rsidR="001B6D8E" w:rsidRPr="00894CEA">
        <w:rPr>
          <w:rFonts w:ascii="Sylfaen" w:hAnsi="Sylfaen"/>
          <w:sz w:val="24"/>
          <w:szCs w:val="24"/>
          <w:lang w:val="hy-AM"/>
        </w:rPr>
        <w:t xml:space="preserve">Հաշվի առնելով շրջակա միջավայրի վրա ազդեցություւնները, մասնավորապես, զբոսայգու լանդշաֆտի </w:t>
      </w:r>
      <w:r w:rsidR="00AC2287">
        <w:rPr>
          <w:rFonts w:ascii="Sylfaen" w:hAnsi="Sylfaen"/>
          <w:sz w:val="24"/>
          <w:szCs w:val="24"/>
          <w:lang w:val="hy-AM"/>
        </w:rPr>
        <w:t>փոփոխություն</w:t>
      </w:r>
      <w:r w:rsidR="001B6D8E" w:rsidRPr="00894CEA">
        <w:rPr>
          <w:rFonts w:ascii="Sylfaen" w:hAnsi="Sylfaen"/>
          <w:sz w:val="24"/>
          <w:szCs w:val="24"/>
          <w:lang w:val="hy-AM"/>
        </w:rPr>
        <w:t>ը վերոնշյալտարբերակի</w:t>
      </w:r>
      <w:r w:rsidR="00623451" w:rsidRPr="00894CEA">
        <w:rPr>
          <w:rFonts w:ascii="Sylfaen" w:hAnsi="Sylfaen"/>
          <w:sz w:val="24"/>
          <w:szCs w:val="24"/>
          <w:lang w:val="hy-AM"/>
        </w:rPr>
        <w:t xml:space="preserve"> իրականացման </w:t>
      </w:r>
      <w:r w:rsidR="001B6D8E" w:rsidRPr="00894CEA">
        <w:rPr>
          <w:rFonts w:ascii="Sylfaen" w:hAnsi="Sylfaen"/>
          <w:sz w:val="24"/>
          <w:szCs w:val="24"/>
          <w:lang w:val="hy-AM"/>
        </w:rPr>
        <w:t xml:space="preserve">դեպքում, որոշվել է պահպանել զբոսայգում առկա բուսականությունը և գոյություն ունեցող </w:t>
      </w:r>
      <w:r w:rsidR="00623451" w:rsidRPr="00894CEA">
        <w:rPr>
          <w:rFonts w:ascii="Sylfaen" w:hAnsi="Sylfaen"/>
          <w:sz w:val="24"/>
          <w:szCs w:val="24"/>
          <w:lang w:val="hy-AM"/>
        </w:rPr>
        <w:t xml:space="preserve">բնական միջավայրը։ Ներկայացվող նախագծային լուծումների դեպքում զբոսայգուց կհեռցավեն միայն արահետների և հարթակների կառուցապատման աշխատանքներին խանգարող </w:t>
      </w:r>
      <w:r w:rsidR="00AC2287">
        <w:rPr>
          <w:rFonts w:ascii="Sylfaen" w:hAnsi="Sylfaen"/>
          <w:sz w:val="24"/>
          <w:szCs w:val="24"/>
          <w:lang w:val="hy-AM"/>
        </w:rPr>
        <w:t>կոճղաշիվերը</w:t>
      </w:r>
      <w:r w:rsidR="00623451" w:rsidRPr="00894CEA">
        <w:rPr>
          <w:rFonts w:ascii="Sylfaen" w:hAnsi="Sylfaen"/>
          <w:sz w:val="24"/>
          <w:szCs w:val="24"/>
          <w:lang w:val="hy-AM"/>
        </w:rPr>
        <w:t>։</w:t>
      </w:r>
    </w:p>
    <w:p w:rsidR="0032077A" w:rsidRPr="00894CEA" w:rsidRDefault="0032077A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 w:cs="Arial Unicode"/>
          <w:color w:val="000000"/>
          <w:sz w:val="24"/>
          <w:szCs w:val="24"/>
          <w:lang w:val="hy-AM"/>
        </w:rPr>
      </w:pPr>
      <w:r w:rsidRPr="00894CEA">
        <w:rPr>
          <w:rFonts w:ascii="Sylfaen" w:hAnsi="Sylfaen" w:cs="Arial"/>
          <w:sz w:val="24"/>
          <w:szCs w:val="24"/>
          <w:lang w:val="hy-AM"/>
        </w:rPr>
        <w:t>Ներկայացվող գործունեության</w:t>
      </w:r>
      <w:r w:rsidRPr="00894CEA">
        <w:rPr>
          <w:rFonts w:ascii="Sylfaen" w:hAnsi="Sylfaen"/>
          <w:i/>
          <w:sz w:val="24"/>
          <w:szCs w:val="24"/>
          <w:lang w:val="hy-AM"/>
        </w:rPr>
        <w:t xml:space="preserve">«զրոյական </w:t>
      </w:r>
      <w:r w:rsidR="00623451" w:rsidRPr="00894CEA">
        <w:rPr>
          <w:rFonts w:ascii="Sylfaen" w:hAnsi="Sylfaen"/>
          <w:i/>
          <w:sz w:val="24"/>
          <w:szCs w:val="24"/>
          <w:lang w:val="hy-AM"/>
        </w:rPr>
        <w:t>տարբերակ</w:t>
      </w:r>
      <w:r w:rsidRPr="00894CEA">
        <w:rPr>
          <w:rFonts w:ascii="Sylfaen" w:hAnsi="Sylfaen"/>
          <w:i/>
          <w:sz w:val="24"/>
          <w:szCs w:val="24"/>
          <w:lang w:val="hy-AM"/>
        </w:rPr>
        <w:t>»</w:t>
      </w:r>
      <w:r w:rsidR="00623451" w:rsidRPr="00894CEA">
        <w:rPr>
          <w:rFonts w:ascii="Sylfaen" w:hAnsi="Sylfaen"/>
          <w:sz w:val="24"/>
          <w:szCs w:val="24"/>
          <w:lang w:val="hy-AM"/>
        </w:rPr>
        <w:t xml:space="preserve">-ը դա </w:t>
      </w:r>
      <w:r w:rsidR="00277D11">
        <w:rPr>
          <w:rFonts w:ascii="Sylfaen" w:hAnsi="Sylfaen" w:cs="Arial"/>
          <w:sz w:val="24"/>
          <w:szCs w:val="24"/>
          <w:lang w:val="hy-AM"/>
        </w:rPr>
        <w:t>«Բարեկամություն»</w:t>
      </w:r>
      <w:r w:rsidRPr="00894CEA">
        <w:rPr>
          <w:rFonts w:ascii="Sylfaen" w:hAnsi="Sylfaen" w:cs="Arial"/>
          <w:sz w:val="24"/>
          <w:szCs w:val="24"/>
          <w:lang w:val="hy-AM"/>
        </w:rPr>
        <w:t xml:space="preserve">զբոսայգու </w:t>
      </w:r>
      <w:r w:rsidRPr="00894CEA">
        <w:rPr>
          <w:rFonts w:ascii="Sylfaen" w:hAnsi="Sylfaen"/>
          <w:sz w:val="24"/>
          <w:szCs w:val="24"/>
          <w:lang w:val="hy-AM"/>
        </w:rPr>
        <w:t xml:space="preserve">ներկա անբարեկարգ  վիճակի </w:t>
      </w:r>
      <w:r w:rsidR="00623451" w:rsidRPr="00894CEA">
        <w:rPr>
          <w:rFonts w:ascii="Sylfaen" w:hAnsi="Sylfaen"/>
          <w:sz w:val="24"/>
          <w:szCs w:val="24"/>
          <w:lang w:val="hy-AM"/>
        </w:rPr>
        <w:t>պահպանումն է</w:t>
      </w:r>
      <w:r w:rsidRPr="00894CEA">
        <w:rPr>
          <w:rFonts w:ascii="Sylfaen" w:hAnsi="Sylfaen"/>
          <w:sz w:val="24"/>
          <w:szCs w:val="24"/>
          <w:lang w:val="hy-AM"/>
        </w:rPr>
        <w:t>, ինչը չի ենթադրում զբոսայգիներին բնորոշ.</w:t>
      </w:r>
    </w:p>
    <w:p w:rsidR="001F3B9F" w:rsidRPr="00894CEA" w:rsidRDefault="0032077A" w:rsidP="001664E1">
      <w:pPr>
        <w:pStyle w:val="a9"/>
        <w:numPr>
          <w:ilvl w:val="0"/>
          <w:numId w:val="8"/>
        </w:numPr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Sylfaen" w:hAnsi="Sylfaen" w:cs="Arial Unicode"/>
          <w:color w:val="000000"/>
          <w:sz w:val="24"/>
          <w:szCs w:val="24"/>
          <w:lang w:val="hy-AM"/>
        </w:rPr>
      </w:pPr>
      <w:r w:rsidRPr="00894CEA">
        <w:rPr>
          <w:rFonts w:ascii="Sylfaen" w:hAnsi="Sylfaen" w:cs="Arial Unicode"/>
          <w:color w:val="000000"/>
          <w:sz w:val="24"/>
          <w:szCs w:val="24"/>
          <w:lang w:val="hy-AM"/>
        </w:rPr>
        <w:t>քաղաքային զբոսաշրջության հեռանկարային զարգացում և զբոսաշրջիկությունից ակնկալվող եկամուտների ավելացում</w:t>
      </w:r>
      <w:r w:rsidR="000D2CE3" w:rsidRPr="00894CEA">
        <w:rPr>
          <w:rFonts w:ascii="Sylfaen" w:hAnsi="Sylfaen" w:cs="Arial Unicode"/>
          <w:color w:val="000000"/>
          <w:sz w:val="24"/>
          <w:szCs w:val="24"/>
          <w:lang w:val="hy-AM"/>
        </w:rPr>
        <w:t>,</w:t>
      </w:r>
    </w:p>
    <w:p w:rsidR="001F3B9F" w:rsidRPr="00894CEA" w:rsidRDefault="0032077A" w:rsidP="001664E1">
      <w:pPr>
        <w:pStyle w:val="a9"/>
        <w:numPr>
          <w:ilvl w:val="0"/>
          <w:numId w:val="8"/>
        </w:numPr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Sylfaen" w:hAnsi="Sylfaen" w:cs="Arial Unicode"/>
          <w:color w:val="000000"/>
          <w:sz w:val="24"/>
          <w:szCs w:val="24"/>
          <w:lang w:val="hy-AM"/>
        </w:rPr>
      </w:pPr>
      <w:r w:rsidRPr="00894CEA">
        <w:rPr>
          <w:rFonts w:ascii="Sylfaen" w:hAnsi="Sylfaen" w:cs="Arial Unicode"/>
          <w:color w:val="000000"/>
          <w:sz w:val="24"/>
          <w:szCs w:val="24"/>
          <w:lang w:val="hy-AM"/>
        </w:rPr>
        <w:t>համայնքային կյանքի, հանգստի և ժամանցի համար էստետիկ և անվտանգ միջավայրի ստեղծում</w:t>
      </w:r>
      <w:r w:rsidR="000D2CE3" w:rsidRPr="00894CEA">
        <w:rPr>
          <w:rFonts w:ascii="Sylfaen" w:hAnsi="Sylfaen" w:cs="Arial Unicode"/>
          <w:color w:val="000000"/>
          <w:sz w:val="24"/>
          <w:szCs w:val="24"/>
          <w:lang w:val="hy-AM"/>
        </w:rPr>
        <w:t>,</w:t>
      </w:r>
    </w:p>
    <w:p w:rsidR="0032077A" w:rsidRPr="00894CEA" w:rsidRDefault="0032077A" w:rsidP="001664E1">
      <w:pPr>
        <w:pStyle w:val="a9"/>
        <w:numPr>
          <w:ilvl w:val="0"/>
          <w:numId w:val="8"/>
        </w:numPr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Sylfaen" w:hAnsi="Sylfaen" w:cs="Arial Unicode"/>
          <w:color w:val="000000"/>
          <w:sz w:val="24"/>
          <w:szCs w:val="24"/>
          <w:lang w:val="hy-AM"/>
        </w:rPr>
      </w:pPr>
      <w:r w:rsidRPr="00894CEA">
        <w:rPr>
          <w:rFonts w:ascii="Sylfaen" w:hAnsi="Sylfaen" w:cs="Arial Unicode"/>
          <w:color w:val="000000"/>
          <w:sz w:val="24"/>
          <w:szCs w:val="24"/>
          <w:lang w:val="hy-AM"/>
        </w:rPr>
        <w:t xml:space="preserve"> քաղաքային զբոսայգուն բնորոշ լանդշաֆտի գեղեցիկ տեսքի, էկոլոգիական միջավայրի և  նշանակության, ինչպես նաև հանգստի և ժամանցի համար անրաժեշտ ենթակառուցվածքների ապահովում։</w:t>
      </w:r>
    </w:p>
    <w:p w:rsidR="005279B1" w:rsidRPr="00894CEA" w:rsidRDefault="0032077A" w:rsidP="00D54AD4">
      <w:pPr>
        <w:pStyle w:val="a9"/>
        <w:numPr>
          <w:ilvl w:val="0"/>
          <w:numId w:val="10"/>
        </w:numPr>
        <w:spacing w:after="0"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>Այսպիսով, վերը թվարկ</w:t>
      </w:r>
      <w:r w:rsidR="005E0E5F">
        <w:rPr>
          <w:rFonts w:ascii="Sylfaen" w:hAnsi="Sylfaen"/>
          <w:sz w:val="24"/>
          <w:szCs w:val="24"/>
          <w:lang w:val="hy-AM"/>
        </w:rPr>
        <w:t>վ</w:t>
      </w:r>
      <w:r w:rsidRPr="00894CEA">
        <w:rPr>
          <w:rFonts w:ascii="Sylfaen" w:hAnsi="Sylfaen"/>
          <w:sz w:val="24"/>
          <w:szCs w:val="24"/>
          <w:lang w:val="hy-AM"/>
        </w:rPr>
        <w:t>ածից բխում է, որ «Բարեկամություն» զբոսայգու ներկա իրավիճակի պահպանումը կամ Ծրագրի «զրոյական տարբերակը» չեն նպաստ</w:t>
      </w:r>
      <w:r w:rsidR="005E0E5F">
        <w:rPr>
          <w:rFonts w:ascii="Sylfaen" w:hAnsi="Sylfaen"/>
          <w:sz w:val="24"/>
          <w:szCs w:val="24"/>
          <w:lang w:val="hy-AM"/>
        </w:rPr>
        <w:t xml:space="preserve">ի </w:t>
      </w:r>
      <w:r w:rsidRPr="00894CEA">
        <w:rPr>
          <w:rFonts w:ascii="Sylfaen" w:hAnsi="Sylfaen"/>
          <w:sz w:val="24"/>
          <w:szCs w:val="24"/>
          <w:lang w:val="hy-AM"/>
        </w:rPr>
        <w:t>Գյումրու համայնքային զարգացմանը, մինչդեռ Ծրագրի իրականացում</w:t>
      </w:r>
      <w:r w:rsidR="005E0E5F">
        <w:rPr>
          <w:rFonts w:ascii="Sylfaen" w:hAnsi="Sylfaen"/>
          <w:sz w:val="24"/>
          <w:szCs w:val="24"/>
          <w:lang w:val="hy-AM"/>
        </w:rPr>
        <w:t xml:space="preserve">ից </w:t>
      </w:r>
      <w:r w:rsidR="005E0E5F">
        <w:rPr>
          <w:rFonts w:ascii="Sylfaen" w:hAnsi="Sylfaen"/>
          <w:sz w:val="24"/>
          <w:szCs w:val="24"/>
          <w:lang w:val="hy-AM"/>
        </w:rPr>
        <w:lastRenderedPageBreak/>
        <w:t xml:space="preserve">ակնկալվում են </w:t>
      </w:r>
      <w:r w:rsidRPr="00894CEA">
        <w:rPr>
          <w:rFonts w:ascii="Sylfaen" w:hAnsi="Sylfaen"/>
          <w:sz w:val="24"/>
          <w:szCs w:val="24"/>
          <w:lang w:val="hy-AM"/>
        </w:rPr>
        <w:t>երկարաժամկետ դրական արդյունքներ</w:t>
      </w:r>
      <w:r w:rsidR="005E0E5F">
        <w:rPr>
          <w:rFonts w:ascii="Sylfaen" w:hAnsi="Sylfaen"/>
          <w:sz w:val="24"/>
          <w:szCs w:val="24"/>
          <w:lang w:val="hy-AM"/>
        </w:rPr>
        <w:t xml:space="preserve"> մինչդեռ զ</w:t>
      </w:r>
      <w:r w:rsidRPr="00894CEA">
        <w:rPr>
          <w:rFonts w:ascii="Sylfaen" w:hAnsi="Sylfaen"/>
          <w:sz w:val="24"/>
          <w:szCs w:val="24"/>
          <w:lang w:val="hy-AM"/>
        </w:rPr>
        <w:t>բոսայգու վերակառուցման աշխատանքների ընթացքում</w:t>
      </w:r>
      <w:r w:rsidR="005E0E5F">
        <w:rPr>
          <w:rFonts w:ascii="Sylfaen" w:hAnsi="Sylfaen"/>
          <w:sz w:val="24"/>
          <w:szCs w:val="24"/>
          <w:lang w:val="hy-AM"/>
        </w:rPr>
        <w:t xml:space="preserve"> կանխատեսվող </w:t>
      </w:r>
      <w:r w:rsidR="001F3B9F" w:rsidRPr="00894CEA">
        <w:rPr>
          <w:rFonts w:ascii="Sylfaen" w:hAnsi="Sylfaen"/>
          <w:sz w:val="24"/>
          <w:szCs w:val="24"/>
          <w:lang w:val="hy-AM"/>
        </w:rPr>
        <w:t xml:space="preserve">բացասական ազդեցությունները գնահատվում են </w:t>
      </w:r>
      <w:r w:rsidR="005E0E5F">
        <w:rPr>
          <w:rFonts w:ascii="Sylfaen" w:hAnsi="Sylfaen"/>
          <w:sz w:val="24"/>
          <w:szCs w:val="24"/>
          <w:lang w:val="hy-AM"/>
        </w:rPr>
        <w:t xml:space="preserve">միայն </w:t>
      </w:r>
      <w:r w:rsidR="001F3B9F" w:rsidRPr="00894CEA">
        <w:rPr>
          <w:rFonts w:ascii="Sylfaen" w:hAnsi="Sylfaen"/>
          <w:sz w:val="24"/>
          <w:szCs w:val="24"/>
          <w:lang w:val="hy-AM"/>
        </w:rPr>
        <w:t xml:space="preserve">Ծրագրի իրականացման փուլ 1-ի </w:t>
      </w:r>
      <w:r w:rsidR="005E0E5F">
        <w:rPr>
          <w:rFonts w:ascii="Sylfaen" w:hAnsi="Sylfaen"/>
          <w:sz w:val="24"/>
          <w:szCs w:val="24"/>
          <w:lang w:val="hy-AM"/>
        </w:rPr>
        <w:t>ընթացքում կամ շինարարական աշխատանքների ընթացքում</w:t>
      </w:r>
      <w:r w:rsidR="001F3B9F" w:rsidRPr="00894CEA">
        <w:rPr>
          <w:rFonts w:ascii="Sylfaen" w:hAnsi="Sylfaen"/>
          <w:sz w:val="24"/>
          <w:szCs w:val="24"/>
          <w:lang w:val="hy-AM"/>
        </w:rPr>
        <w:t>,</w:t>
      </w:r>
      <w:r w:rsidR="005E0E5F">
        <w:rPr>
          <w:rFonts w:ascii="Sylfaen" w:hAnsi="Sylfaen"/>
          <w:sz w:val="24"/>
          <w:szCs w:val="24"/>
          <w:lang w:val="hy-AM"/>
        </w:rPr>
        <w:t xml:space="preserve"> սակայն այդ </w:t>
      </w:r>
      <w:r w:rsidRPr="00894CEA">
        <w:rPr>
          <w:rFonts w:ascii="Sylfaen" w:hAnsi="Sylfaen"/>
          <w:sz w:val="24"/>
          <w:szCs w:val="24"/>
          <w:lang w:val="hy-AM"/>
        </w:rPr>
        <w:t>ազդեցությունները կկրեն ժամանակավոր բնույթ, կլինեն տեղայնացված և նվազ</w:t>
      </w:r>
      <w:r w:rsidR="005E0E5F">
        <w:rPr>
          <w:rFonts w:ascii="Sylfaen" w:hAnsi="Sylfaen"/>
          <w:sz w:val="24"/>
          <w:szCs w:val="24"/>
          <w:lang w:val="hy-AM"/>
        </w:rPr>
        <w:t>՝ փոքր ծավալի շինարարություններին բնորոշ</w:t>
      </w:r>
      <w:r w:rsidRPr="00894CEA">
        <w:rPr>
          <w:rFonts w:ascii="Sylfaen" w:hAnsi="Sylfaen"/>
          <w:sz w:val="24"/>
          <w:szCs w:val="24"/>
          <w:lang w:val="hy-AM"/>
        </w:rPr>
        <w:t xml:space="preserve">։ </w:t>
      </w:r>
    </w:p>
    <w:p w:rsidR="003C2EB9" w:rsidRPr="00894CEA" w:rsidRDefault="003C2EB9" w:rsidP="00DF3E9E">
      <w:pPr>
        <w:pStyle w:val="afc"/>
        <w:spacing w:before="0" w:beforeAutospacing="0" w:after="0" w:afterAutospacing="0" w:line="360" w:lineRule="auto"/>
        <w:jc w:val="both"/>
        <w:rPr>
          <w:rFonts w:ascii="Sylfaen" w:hAnsi="Sylfaen"/>
          <w:b/>
          <w:i/>
          <w:lang w:val="hy-AM"/>
        </w:rPr>
      </w:pPr>
      <w:bookmarkStart w:id="25" w:name="Ճարտարապետական_մաս"/>
      <w:bookmarkEnd w:id="14"/>
    </w:p>
    <w:p w:rsidR="00813F5C" w:rsidRPr="00894CEA" w:rsidRDefault="00001859" w:rsidP="003C2EB9">
      <w:pPr>
        <w:pStyle w:val="2"/>
        <w:numPr>
          <w:ilvl w:val="1"/>
          <w:numId w:val="1"/>
        </w:numPr>
        <w:autoSpaceDE w:val="0"/>
        <w:autoSpaceDN w:val="0"/>
        <w:adjustRightInd w:val="0"/>
        <w:spacing w:line="360" w:lineRule="auto"/>
        <w:jc w:val="both"/>
        <w:rPr>
          <w:szCs w:val="24"/>
          <w:lang w:val="hy-AM"/>
        </w:rPr>
      </w:pPr>
      <w:bookmarkStart w:id="26" w:name="_Toc64308726"/>
      <w:bookmarkEnd w:id="25"/>
      <w:r w:rsidRPr="00894CEA">
        <w:rPr>
          <w:szCs w:val="24"/>
          <w:lang w:val="hy-AM"/>
        </w:rPr>
        <w:t>Շինարարական աշխատանքների կազմակերպում</w:t>
      </w:r>
      <w:bookmarkEnd w:id="26"/>
    </w:p>
    <w:p w:rsidR="00974745" w:rsidRPr="00894CEA" w:rsidRDefault="00974745" w:rsidP="00714489">
      <w:pPr>
        <w:autoSpaceDE w:val="0"/>
        <w:autoSpaceDN w:val="0"/>
        <w:adjustRightInd w:val="0"/>
        <w:spacing w:after="0" w:line="360" w:lineRule="auto"/>
        <w:ind w:firstLine="360"/>
        <w:jc w:val="both"/>
        <w:rPr>
          <w:rFonts w:ascii="Sylfaen" w:hAnsi="Sylfaen"/>
          <w:sz w:val="24"/>
          <w:szCs w:val="24"/>
        </w:rPr>
      </w:pPr>
    </w:p>
    <w:p w:rsidR="006C37CC" w:rsidRPr="00894CEA" w:rsidRDefault="00247F26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 xml:space="preserve">Փուլ </w:t>
      </w:r>
      <w:r w:rsidRPr="00894CEA">
        <w:rPr>
          <w:rFonts w:ascii="Sylfaen" w:hAnsi="Sylfaen"/>
          <w:sz w:val="24"/>
          <w:szCs w:val="24"/>
        </w:rPr>
        <w:t>1-</w:t>
      </w:r>
      <w:r w:rsidRPr="00894CEA">
        <w:rPr>
          <w:rFonts w:ascii="Sylfaen" w:hAnsi="Sylfaen"/>
          <w:sz w:val="24"/>
          <w:szCs w:val="24"/>
          <w:lang w:val="hy-AM"/>
        </w:rPr>
        <w:t>ով նախատեսվող վերակառուցման աշխատանքների</w:t>
      </w:r>
      <w:r w:rsidR="003A6257" w:rsidRPr="00894CEA">
        <w:rPr>
          <w:rFonts w:ascii="Sylfaen" w:hAnsi="Sylfaen"/>
          <w:i/>
          <w:sz w:val="24"/>
          <w:szCs w:val="24"/>
          <w:lang w:val="hy-AM"/>
        </w:rPr>
        <w:t>նախաշինարարական</w:t>
      </w:r>
      <w:r w:rsidR="003A6257" w:rsidRPr="00894CEA">
        <w:rPr>
          <w:rFonts w:ascii="Sylfaen" w:hAnsi="Sylfaen"/>
          <w:sz w:val="24"/>
          <w:szCs w:val="24"/>
          <w:lang w:val="hy-AM"/>
        </w:rPr>
        <w:t xml:space="preserve"> փուլում կիրականցվեն շինարարական հրապարակի կազմակերպման աշխատանքները։ Շինհրապարակի կազմակերպման աշխատանքները կիրականացվեն բացառապես</w:t>
      </w:r>
      <w:r w:rsidR="006C37CC" w:rsidRPr="00894CEA">
        <w:rPr>
          <w:rFonts w:ascii="Sylfaen" w:hAnsi="Sylfaen"/>
          <w:sz w:val="24"/>
          <w:szCs w:val="24"/>
          <w:lang w:val="hy-AM"/>
        </w:rPr>
        <w:t xml:space="preserve"> զբոսայգու </w:t>
      </w:r>
      <w:r w:rsidR="003A6257" w:rsidRPr="00894CEA">
        <w:rPr>
          <w:rFonts w:ascii="Sylfaen" w:hAnsi="Sylfaen"/>
          <w:sz w:val="24"/>
          <w:szCs w:val="24"/>
          <w:lang w:val="hy-AM"/>
        </w:rPr>
        <w:t xml:space="preserve"> տարածքի վարչական սահմանների ներսում։ </w:t>
      </w:r>
    </w:p>
    <w:p w:rsidR="003A6257" w:rsidRPr="00894CEA" w:rsidRDefault="003A6257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 xml:space="preserve">Շինարարական հրապարակի կազմակերպման պլանը բերվում է </w:t>
      </w:r>
      <w:r w:rsidR="00346036" w:rsidRPr="00894CEA">
        <w:rPr>
          <w:rFonts w:ascii="Sylfaen" w:hAnsi="Sylfaen"/>
          <w:i/>
          <w:sz w:val="24"/>
          <w:szCs w:val="24"/>
          <w:lang w:val="hy-AM"/>
        </w:rPr>
        <w:t>Հ</w:t>
      </w:r>
      <w:r w:rsidRPr="00894CEA">
        <w:rPr>
          <w:rFonts w:ascii="Sylfaen" w:hAnsi="Sylfaen"/>
          <w:i/>
          <w:sz w:val="24"/>
          <w:szCs w:val="24"/>
          <w:lang w:val="hy-AM"/>
        </w:rPr>
        <w:t>ավելված</w:t>
      </w:r>
      <w:r w:rsidR="0036688A" w:rsidRPr="00894CEA">
        <w:rPr>
          <w:rFonts w:ascii="Sylfaen" w:hAnsi="Sylfaen"/>
          <w:i/>
          <w:sz w:val="24"/>
          <w:szCs w:val="24"/>
          <w:lang w:val="hy-AM"/>
        </w:rPr>
        <w:t xml:space="preserve"> 7</w:t>
      </w:r>
      <w:r w:rsidRPr="00894CEA">
        <w:rPr>
          <w:rFonts w:ascii="Times New Roman" w:hAnsi="Times New Roman" w:cs="Times New Roman"/>
          <w:i/>
          <w:sz w:val="24"/>
          <w:szCs w:val="24"/>
          <w:lang w:val="hy-AM"/>
        </w:rPr>
        <w:t>․</w:t>
      </w:r>
      <w:r w:rsidRPr="00894CEA">
        <w:rPr>
          <w:rFonts w:ascii="Sylfaen" w:hAnsi="Sylfaen"/>
          <w:i/>
          <w:sz w:val="24"/>
          <w:szCs w:val="24"/>
          <w:lang w:val="hy-AM"/>
        </w:rPr>
        <w:t>-ում</w:t>
      </w:r>
      <w:r w:rsidRPr="00894CEA">
        <w:rPr>
          <w:rFonts w:ascii="Sylfaen" w:hAnsi="Sylfaen"/>
          <w:sz w:val="24"/>
          <w:szCs w:val="24"/>
          <w:lang w:val="hy-AM"/>
        </w:rPr>
        <w:t xml:space="preserve">, որտեղ հաշվի են առնված ըստ գործող նորմերի պահանջվող միջոցառումները, մասնավորապես՝ </w:t>
      </w:r>
    </w:p>
    <w:p w:rsidR="003A6257" w:rsidRPr="00894CEA" w:rsidRDefault="00247F26" w:rsidP="003B5D2C">
      <w:pPr>
        <w:pStyle w:val="a9"/>
        <w:numPr>
          <w:ilvl w:val="0"/>
          <w:numId w:val="15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>զբոսայգու</w:t>
      </w:r>
      <w:r w:rsidR="003A6257" w:rsidRPr="00894CEA">
        <w:rPr>
          <w:rFonts w:ascii="Sylfaen" w:hAnsi="Sylfaen"/>
          <w:sz w:val="24"/>
          <w:szCs w:val="24"/>
          <w:lang w:val="hy-AM"/>
        </w:rPr>
        <w:t xml:space="preserve"> տարածք</w:t>
      </w:r>
      <w:r w:rsidR="00171478">
        <w:rPr>
          <w:rFonts w:ascii="Sylfaen" w:hAnsi="Sylfaen"/>
          <w:sz w:val="24"/>
          <w:szCs w:val="24"/>
          <w:lang w:val="hy-AM"/>
        </w:rPr>
        <w:t xml:space="preserve">ի </w:t>
      </w:r>
      <w:r w:rsidR="00171478" w:rsidRPr="00894CEA">
        <w:rPr>
          <w:rFonts w:ascii="Sylfaen" w:hAnsi="Sylfaen"/>
          <w:sz w:val="24"/>
          <w:szCs w:val="24"/>
          <w:lang w:val="hy-AM"/>
        </w:rPr>
        <w:t>ողջ պարագծով</w:t>
      </w:r>
      <w:r w:rsidR="00171478">
        <w:rPr>
          <w:rFonts w:ascii="Sylfaen" w:hAnsi="Sylfaen"/>
          <w:sz w:val="24"/>
          <w:szCs w:val="24"/>
          <w:lang w:val="hy-AM"/>
        </w:rPr>
        <w:t xml:space="preserve"> նախատեսվում է</w:t>
      </w:r>
      <w:r w:rsidR="003A6257" w:rsidRPr="00894CEA">
        <w:rPr>
          <w:rFonts w:ascii="Sylfaen" w:hAnsi="Sylfaen"/>
          <w:sz w:val="24"/>
          <w:szCs w:val="24"/>
          <w:lang w:val="hy-AM"/>
        </w:rPr>
        <w:t xml:space="preserve">ժամանակավոր մետաղական </w:t>
      </w:r>
      <w:r w:rsidRPr="00894CEA">
        <w:rPr>
          <w:rFonts w:ascii="Sylfaen" w:hAnsi="Sylfaen"/>
          <w:sz w:val="24"/>
          <w:szCs w:val="24"/>
          <w:lang w:val="hy-AM"/>
        </w:rPr>
        <w:t>ցանկապատի իրականացում</w:t>
      </w:r>
      <w:r w:rsidR="00171478">
        <w:rPr>
          <w:rFonts w:ascii="Sylfaen" w:hAnsi="Sylfaen"/>
          <w:sz w:val="24"/>
          <w:szCs w:val="24"/>
          <w:lang w:val="hy-AM"/>
        </w:rPr>
        <w:t>,</w:t>
      </w:r>
    </w:p>
    <w:p w:rsidR="003A6257" w:rsidRPr="00894CEA" w:rsidRDefault="003A6257" w:rsidP="00634B7F">
      <w:pPr>
        <w:pStyle w:val="a9"/>
        <w:numPr>
          <w:ilvl w:val="0"/>
          <w:numId w:val="15"/>
        </w:numPr>
        <w:spacing w:line="360" w:lineRule="auto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>հրապարակի լուսավորության ապահովման միջոցառումները</w:t>
      </w:r>
      <w:r w:rsidR="00171478">
        <w:rPr>
          <w:rFonts w:ascii="Sylfaen" w:hAnsi="Sylfaen"/>
          <w:sz w:val="24"/>
          <w:szCs w:val="24"/>
          <w:lang w:val="hy-AM"/>
        </w:rPr>
        <w:t>,</w:t>
      </w:r>
    </w:p>
    <w:p w:rsidR="003A6257" w:rsidRPr="00BB6627" w:rsidRDefault="003A6257" w:rsidP="003B5D2C">
      <w:pPr>
        <w:pStyle w:val="a9"/>
        <w:numPr>
          <w:ilvl w:val="0"/>
          <w:numId w:val="16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>ժամանակավոր կառույցների տ</w:t>
      </w:r>
      <w:r w:rsidRPr="00BB6627">
        <w:rPr>
          <w:rFonts w:ascii="Sylfaen" w:hAnsi="Sylfaen"/>
          <w:sz w:val="24"/>
          <w:szCs w:val="24"/>
          <w:lang w:val="hy-AM"/>
        </w:rPr>
        <w:t>եղադրման աշխատանքերը՝ ապահովելով շինարարական ճամբարում սանիտարահիգենիկ, կենցաղային և հանգստի պայմանները (ընդմիջման և հանգստի հարմարություններ, խմելու և կենցաղային կարիքների ջուր, բիոզուգարան, աշղեկի աշխատասենյակ և այլն)</w:t>
      </w:r>
      <w:r w:rsidR="00171478" w:rsidRPr="00BB6627">
        <w:rPr>
          <w:rFonts w:ascii="Sylfaen" w:hAnsi="Sylfaen"/>
          <w:sz w:val="24"/>
          <w:szCs w:val="24"/>
          <w:lang w:val="hy-AM"/>
        </w:rPr>
        <w:t>,</w:t>
      </w:r>
    </w:p>
    <w:p w:rsidR="003A6257" w:rsidRPr="00BB6627" w:rsidRDefault="003A6257" w:rsidP="003B5D2C">
      <w:pPr>
        <w:pStyle w:val="a9"/>
        <w:numPr>
          <w:ilvl w:val="0"/>
          <w:numId w:val="16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BB6627">
        <w:rPr>
          <w:rFonts w:ascii="Sylfaen" w:hAnsi="Sylfaen"/>
          <w:sz w:val="24"/>
          <w:szCs w:val="24"/>
          <w:lang w:val="hy-AM"/>
        </w:rPr>
        <w:t>շինանյութերի ժամանակավոր պահեստավորման և թափոնների կուտակման ժամանակավոր վայրերը</w:t>
      </w:r>
      <w:r w:rsidR="00171478" w:rsidRPr="00BB6627">
        <w:rPr>
          <w:rFonts w:ascii="Sylfaen" w:hAnsi="Sylfaen"/>
          <w:sz w:val="24"/>
          <w:szCs w:val="24"/>
          <w:lang w:val="hy-AM"/>
        </w:rPr>
        <w:t>,</w:t>
      </w:r>
    </w:p>
    <w:p w:rsidR="003A6257" w:rsidRPr="00BB6627" w:rsidRDefault="003A6257" w:rsidP="003B5D2C">
      <w:pPr>
        <w:pStyle w:val="a9"/>
        <w:numPr>
          <w:ilvl w:val="0"/>
          <w:numId w:val="16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BB6627">
        <w:rPr>
          <w:rFonts w:ascii="Sylfaen" w:hAnsi="Sylfaen"/>
          <w:sz w:val="24"/>
          <w:szCs w:val="24"/>
          <w:lang w:val="hy-AM"/>
        </w:rPr>
        <w:lastRenderedPageBreak/>
        <w:t xml:space="preserve"> շինաշխատանքներում անհրաժեշտ հիմնական մեքենա-սարքավորումների կայանատեղիները</w:t>
      </w:r>
      <w:r w:rsidR="00423D20" w:rsidRPr="00BB6627">
        <w:rPr>
          <w:rFonts w:ascii="Sylfaen" w:hAnsi="Sylfaen"/>
          <w:sz w:val="24"/>
          <w:szCs w:val="24"/>
          <w:lang w:val="hy-AM"/>
        </w:rPr>
        <w:t>։</w:t>
      </w:r>
    </w:p>
    <w:p w:rsidR="00274035" w:rsidRPr="00BB6627" w:rsidRDefault="00247F26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BB6627">
        <w:rPr>
          <w:rFonts w:ascii="Sylfaen" w:hAnsi="Sylfaen"/>
          <w:sz w:val="24"/>
          <w:szCs w:val="24"/>
          <w:lang w:val="hy-AM"/>
        </w:rPr>
        <w:t xml:space="preserve">Ցանկապատից դուրս կապահովվեն </w:t>
      </w:r>
      <w:r w:rsidR="00483548" w:rsidRPr="00BB6627">
        <w:rPr>
          <w:rFonts w:ascii="Sylfaen" w:hAnsi="Sylfaen"/>
          <w:sz w:val="24"/>
          <w:szCs w:val="24"/>
          <w:lang w:val="hy-AM"/>
        </w:rPr>
        <w:t>հետիոտայի</w:t>
      </w:r>
      <w:r w:rsidR="00274035" w:rsidRPr="00BB6627">
        <w:rPr>
          <w:rFonts w:ascii="Sylfaen" w:hAnsi="Sylfaen"/>
          <w:sz w:val="24"/>
          <w:szCs w:val="24"/>
          <w:lang w:val="hy-AM"/>
        </w:rPr>
        <w:t>ն</w:t>
      </w:r>
      <w:r w:rsidR="00483548" w:rsidRPr="00BB6627">
        <w:rPr>
          <w:rFonts w:ascii="Sylfaen" w:hAnsi="Sylfaen"/>
          <w:sz w:val="24"/>
          <w:szCs w:val="24"/>
          <w:lang w:val="hy-AM"/>
        </w:rPr>
        <w:t xml:space="preserve"> անց</w:t>
      </w:r>
      <w:r w:rsidR="003A6257" w:rsidRPr="00BB6627">
        <w:rPr>
          <w:rFonts w:ascii="Sylfaen" w:hAnsi="Sylfaen"/>
          <w:sz w:val="24"/>
          <w:szCs w:val="24"/>
          <w:lang w:val="hy-AM"/>
        </w:rPr>
        <w:t>ուղիները և շինարարական մեքենասարքավորումների հրապարակին մոտեցման և տեղաշարժի ուղղությունները</w:t>
      </w:r>
      <w:r w:rsidRPr="00BB6627">
        <w:rPr>
          <w:rFonts w:ascii="Sylfaen" w:hAnsi="Sylfaen"/>
          <w:sz w:val="24"/>
          <w:szCs w:val="24"/>
          <w:lang w:val="hy-AM"/>
        </w:rPr>
        <w:t xml:space="preserve">, իսկ հրապարակ մուտքը նախատեսվում է </w:t>
      </w:r>
      <w:r w:rsidR="00483548" w:rsidRPr="00BB6627">
        <w:rPr>
          <w:rFonts w:ascii="Sylfaen" w:hAnsi="Sylfaen"/>
          <w:sz w:val="24"/>
          <w:szCs w:val="24"/>
          <w:lang w:val="hy-AM"/>
        </w:rPr>
        <w:t>Խ</w:t>
      </w:r>
      <w:r w:rsidRPr="00BB6627">
        <w:rPr>
          <w:rFonts w:ascii="Sylfaen" w:hAnsi="Sylfaen"/>
          <w:sz w:val="24"/>
          <w:szCs w:val="24"/>
          <w:lang w:val="hy-AM"/>
        </w:rPr>
        <w:t>անջյան փողոցի կողմից</w:t>
      </w:r>
      <w:r w:rsidR="003A6257" w:rsidRPr="00BB6627">
        <w:rPr>
          <w:rFonts w:ascii="Sylfaen" w:hAnsi="Sylfaen"/>
          <w:sz w:val="24"/>
          <w:szCs w:val="24"/>
          <w:lang w:val="hy-AM"/>
        </w:rPr>
        <w:t>։</w:t>
      </w:r>
    </w:p>
    <w:p w:rsidR="00EC2002" w:rsidRPr="00BB6627" w:rsidRDefault="003A6257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BB6627">
        <w:rPr>
          <w:rFonts w:ascii="Sylfaen" w:hAnsi="Sylfaen"/>
          <w:sz w:val="24"/>
          <w:szCs w:val="24"/>
          <w:lang w:val="hy-AM"/>
        </w:rPr>
        <w:t xml:space="preserve">Շինարարական հրապարակում </w:t>
      </w:r>
      <w:r w:rsidRPr="00BB6627">
        <w:rPr>
          <w:rFonts w:ascii="Sylfaen" w:hAnsi="Sylfaen"/>
          <w:i/>
          <w:sz w:val="24"/>
          <w:szCs w:val="24"/>
          <w:lang w:val="hy-AM"/>
        </w:rPr>
        <w:t>աշխատանքի անվտանգության և առողջության պահպանման</w:t>
      </w:r>
      <w:r w:rsidRPr="00BB6627">
        <w:rPr>
          <w:rFonts w:ascii="Sylfaen" w:hAnsi="Sylfaen"/>
          <w:sz w:val="24"/>
          <w:szCs w:val="24"/>
          <w:lang w:val="hy-AM"/>
        </w:rPr>
        <w:t xml:space="preserve"> ուղղված միջոցառումների համալիրը ներկայացված է </w:t>
      </w:r>
      <w:r w:rsidR="00500362" w:rsidRPr="00BB6627">
        <w:rPr>
          <w:rFonts w:ascii="Sylfaen" w:hAnsi="Sylfaen"/>
          <w:sz w:val="24"/>
          <w:szCs w:val="24"/>
          <w:lang w:val="hy-AM"/>
        </w:rPr>
        <w:t>ԲՍԿՊ (</w:t>
      </w:r>
      <w:r w:rsidR="00500362" w:rsidRPr="00BB6627">
        <w:rPr>
          <w:rFonts w:ascii="Sylfaen" w:hAnsi="Sylfaen"/>
          <w:i/>
          <w:sz w:val="24"/>
          <w:szCs w:val="24"/>
          <w:lang w:val="hy-AM"/>
        </w:rPr>
        <w:t>Հավելված 1.</w:t>
      </w:r>
      <w:r w:rsidR="00500362" w:rsidRPr="00BB6627">
        <w:rPr>
          <w:rFonts w:ascii="Sylfaen" w:hAnsi="Sylfaen"/>
          <w:sz w:val="24"/>
          <w:szCs w:val="24"/>
          <w:lang w:val="hy-AM"/>
        </w:rPr>
        <w:t>):</w:t>
      </w:r>
    </w:p>
    <w:p w:rsidR="00EC2002" w:rsidRPr="00BB6627" w:rsidRDefault="00EC2002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BB6627">
        <w:rPr>
          <w:rFonts w:ascii="Sylfaen" w:hAnsi="Sylfaen"/>
          <w:sz w:val="24"/>
          <w:szCs w:val="24"/>
          <w:lang w:val="hy-AM"/>
        </w:rPr>
        <w:t>Զբոսայգու վերակառուցման աշխատանքների շրջանակում</w:t>
      </w:r>
      <w:r w:rsidR="00873184" w:rsidRPr="00BB6627">
        <w:rPr>
          <w:rFonts w:ascii="Sylfaen" w:hAnsi="Sylfaen"/>
          <w:sz w:val="24"/>
          <w:szCs w:val="24"/>
          <w:lang w:val="hy-AM"/>
        </w:rPr>
        <w:t xml:space="preserve"> (փուլ 1)</w:t>
      </w:r>
      <w:r w:rsidRPr="00BB6627">
        <w:rPr>
          <w:rFonts w:ascii="Sylfaen" w:hAnsi="Sylfaen"/>
          <w:sz w:val="24"/>
          <w:szCs w:val="24"/>
          <w:lang w:val="hy-AM"/>
        </w:rPr>
        <w:t>, համաձայն շինարարական աշխատանքների կազմակերպման նախագծի,</w:t>
      </w:r>
      <w:r w:rsidR="00171478" w:rsidRPr="00BB6627">
        <w:rPr>
          <w:rFonts w:ascii="Sylfaen" w:hAnsi="Sylfaen"/>
          <w:sz w:val="24"/>
          <w:szCs w:val="24"/>
          <w:lang w:val="hy-AM"/>
        </w:rPr>
        <w:t xml:space="preserve"> ըստ հաջորդականության</w:t>
      </w:r>
      <w:r w:rsidR="005D5C73" w:rsidRPr="00BB6627">
        <w:rPr>
          <w:rFonts w:ascii="Sylfaen" w:hAnsi="Sylfaen"/>
          <w:sz w:val="24"/>
          <w:szCs w:val="24"/>
          <w:lang w:val="hy-AM"/>
        </w:rPr>
        <w:t>նախ</w:t>
      </w:r>
      <w:r w:rsidRPr="00BB6627">
        <w:rPr>
          <w:rFonts w:ascii="Sylfaen" w:hAnsi="Sylfaen"/>
          <w:sz w:val="24"/>
          <w:szCs w:val="24"/>
          <w:lang w:val="hy-AM"/>
        </w:rPr>
        <w:t>ատեսվում է</w:t>
      </w:r>
      <w:r w:rsidRPr="00BB6627">
        <w:rPr>
          <w:rFonts w:ascii="Times New Roman" w:hAnsi="Times New Roman" w:cs="Times New Roman"/>
          <w:sz w:val="24"/>
          <w:szCs w:val="24"/>
          <w:lang w:val="hy-AM"/>
        </w:rPr>
        <w:t>․</w:t>
      </w:r>
    </w:p>
    <w:p w:rsidR="00EC2002" w:rsidRPr="00BB6627" w:rsidRDefault="00EC2002" w:rsidP="00897D67">
      <w:pPr>
        <w:pStyle w:val="a9"/>
        <w:numPr>
          <w:ilvl w:val="0"/>
          <w:numId w:val="30"/>
        </w:numPr>
        <w:spacing w:line="360" w:lineRule="auto"/>
        <w:jc w:val="both"/>
        <w:rPr>
          <w:rFonts w:ascii="Sylfaen" w:hAnsi="Sylfaen"/>
          <w:sz w:val="24"/>
          <w:szCs w:val="24"/>
          <w:lang w:val="hy-AM"/>
        </w:rPr>
      </w:pPr>
      <w:r w:rsidRPr="00BB6627">
        <w:rPr>
          <w:rFonts w:ascii="Sylfaen" w:hAnsi="Sylfaen"/>
          <w:sz w:val="24"/>
          <w:szCs w:val="24"/>
          <w:lang w:val="hy-AM"/>
        </w:rPr>
        <w:t>զբոսայգու տարածքի մաքրում շինարարակ</w:t>
      </w:r>
      <w:r w:rsidR="007B6281" w:rsidRPr="00BB6627">
        <w:rPr>
          <w:rFonts w:ascii="Sylfaen" w:hAnsi="Sylfaen"/>
          <w:sz w:val="24"/>
          <w:szCs w:val="24"/>
          <w:lang w:val="hy-AM"/>
        </w:rPr>
        <w:t>ա</w:t>
      </w:r>
      <w:r w:rsidRPr="00BB6627">
        <w:rPr>
          <w:rFonts w:ascii="Sylfaen" w:hAnsi="Sylfaen"/>
          <w:sz w:val="24"/>
          <w:szCs w:val="24"/>
          <w:lang w:val="hy-AM"/>
        </w:rPr>
        <w:t>ն աղբից</w:t>
      </w:r>
      <w:r w:rsidR="00897D67" w:rsidRPr="00BB6627">
        <w:rPr>
          <w:rFonts w:ascii="Sylfaen" w:hAnsi="Sylfaen"/>
          <w:sz w:val="24"/>
          <w:szCs w:val="24"/>
          <w:lang w:val="hy-AM"/>
        </w:rPr>
        <w:t>,</w:t>
      </w:r>
    </w:p>
    <w:p w:rsidR="00897D67" w:rsidRPr="00BB6627" w:rsidRDefault="00423D20" w:rsidP="00897D67">
      <w:pPr>
        <w:pStyle w:val="a9"/>
        <w:numPr>
          <w:ilvl w:val="0"/>
          <w:numId w:val="30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BB6627">
        <w:rPr>
          <w:rFonts w:ascii="Sylfaen" w:hAnsi="Sylfaen"/>
          <w:sz w:val="24"/>
          <w:szCs w:val="24"/>
          <w:lang w:val="hy-AM"/>
        </w:rPr>
        <w:t>նախագծվող արահետների ևհարթակների տարածք</w:t>
      </w:r>
      <w:r w:rsidR="00897D67" w:rsidRPr="00BB6627">
        <w:rPr>
          <w:rFonts w:ascii="Sylfaen" w:hAnsi="Sylfaen"/>
          <w:sz w:val="24"/>
          <w:szCs w:val="24"/>
          <w:lang w:val="hy-AM"/>
        </w:rPr>
        <w:t xml:space="preserve">ների </w:t>
      </w:r>
      <w:r w:rsidR="00EC2002" w:rsidRPr="00BB6627">
        <w:rPr>
          <w:rFonts w:ascii="Sylfaen" w:hAnsi="Sylfaen"/>
          <w:sz w:val="24"/>
          <w:szCs w:val="24"/>
          <w:lang w:val="hy-AM"/>
        </w:rPr>
        <w:t xml:space="preserve">համահարթեցման </w:t>
      </w:r>
      <w:r w:rsidRPr="00BB6627">
        <w:rPr>
          <w:rFonts w:ascii="Sylfaen" w:hAnsi="Sylfaen"/>
          <w:sz w:val="24"/>
          <w:szCs w:val="24"/>
          <w:lang w:val="hy-AM"/>
        </w:rPr>
        <w:t>աշխատանքներ</w:t>
      </w:r>
      <w:r w:rsidR="00897D67" w:rsidRPr="00BB6627">
        <w:rPr>
          <w:rFonts w:ascii="Sylfaen" w:hAnsi="Sylfaen"/>
          <w:sz w:val="24"/>
          <w:szCs w:val="24"/>
          <w:lang w:val="hy-AM"/>
        </w:rPr>
        <w:t xml:space="preserve"> և նշված հատվածների մաքրում թփերից, մացառուտներից, ծառերից և կոճղերից,</w:t>
      </w:r>
    </w:p>
    <w:p w:rsidR="00897D67" w:rsidRPr="00BB6627" w:rsidRDefault="00EC2002" w:rsidP="00897D67">
      <w:pPr>
        <w:pStyle w:val="a9"/>
        <w:numPr>
          <w:ilvl w:val="0"/>
          <w:numId w:val="30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BB6627">
        <w:rPr>
          <w:rFonts w:ascii="Sylfaen" w:hAnsi="Sylfaen"/>
          <w:sz w:val="24"/>
          <w:szCs w:val="24"/>
          <w:lang w:val="hy-AM"/>
        </w:rPr>
        <w:t>ջրամատակարարման</w:t>
      </w:r>
      <w:r w:rsidR="00897D67" w:rsidRPr="00BB6627">
        <w:rPr>
          <w:rFonts w:ascii="Sylfaen" w:hAnsi="Sylfaen"/>
          <w:sz w:val="24"/>
          <w:szCs w:val="24"/>
          <w:lang w:val="hy-AM"/>
        </w:rPr>
        <w:t xml:space="preserve">, </w:t>
      </w:r>
      <w:r w:rsidRPr="00BB6627">
        <w:rPr>
          <w:rFonts w:ascii="Sylfaen" w:hAnsi="Sylfaen"/>
          <w:sz w:val="24"/>
          <w:szCs w:val="24"/>
          <w:lang w:val="hy-AM"/>
        </w:rPr>
        <w:t xml:space="preserve">կոյուղագծերի </w:t>
      </w:r>
      <w:r w:rsidR="00897D67" w:rsidRPr="00BB6627">
        <w:rPr>
          <w:rFonts w:ascii="Sylfaen" w:hAnsi="Sylfaen"/>
          <w:sz w:val="24"/>
          <w:szCs w:val="24"/>
          <w:lang w:val="hy-AM"/>
        </w:rPr>
        <w:t xml:space="preserve">ոռոգման ջրագծի </w:t>
      </w:r>
      <w:r w:rsidRPr="00BB6627">
        <w:rPr>
          <w:rFonts w:ascii="Sylfaen" w:hAnsi="Sylfaen"/>
          <w:sz w:val="24"/>
          <w:szCs w:val="24"/>
          <w:lang w:val="hy-AM"/>
        </w:rPr>
        <w:t>մոնտաժային աշխատանքներ</w:t>
      </w:r>
    </w:p>
    <w:p w:rsidR="00897D67" w:rsidRPr="00BB6627" w:rsidRDefault="00EC2002" w:rsidP="00897D67">
      <w:pPr>
        <w:pStyle w:val="a9"/>
        <w:numPr>
          <w:ilvl w:val="0"/>
          <w:numId w:val="30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BB6627">
        <w:rPr>
          <w:rFonts w:ascii="Sylfaen" w:hAnsi="Sylfaen"/>
          <w:sz w:val="24"/>
          <w:szCs w:val="24"/>
          <w:lang w:val="hy-AM"/>
        </w:rPr>
        <w:t>ստորգետնյա երկու ջրամբարների, պոմպակայանների և խորքային հորերի կառուցում</w:t>
      </w:r>
      <w:r w:rsidR="00897D67" w:rsidRPr="00BB6627">
        <w:rPr>
          <w:rFonts w:ascii="Sylfaen" w:hAnsi="Sylfaen"/>
          <w:sz w:val="24"/>
          <w:szCs w:val="24"/>
          <w:lang w:val="hy-AM"/>
        </w:rPr>
        <w:t>,</w:t>
      </w:r>
    </w:p>
    <w:p w:rsidR="00897D67" w:rsidRPr="00BB6627" w:rsidRDefault="003F1687" w:rsidP="00897D67">
      <w:pPr>
        <w:pStyle w:val="a9"/>
        <w:numPr>
          <w:ilvl w:val="0"/>
          <w:numId w:val="30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BB6627">
        <w:rPr>
          <w:rFonts w:ascii="Sylfaen" w:hAnsi="Sylfaen"/>
          <w:sz w:val="24"/>
          <w:szCs w:val="24"/>
          <w:lang w:val="hy-AM"/>
        </w:rPr>
        <w:t>տրանսֆորմատորի ենթակայանի և հասարակական զուգարանի կառուցման աշխատանքներ</w:t>
      </w:r>
      <w:r w:rsidR="00897D67" w:rsidRPr="00BB6627">
        <w:rPr>
          <w:rFonts w:ascii="Sylfaen" w:hAnsi="Sylfaen"/>
          <w:sz w:val="24"/>
          <w:szCs w:val="24"/>
          <w:lang w:val="hy-AM"/>
        </w:rPr>
        <w:t>,</w:t>
      </w:r>
    </w:p>
    <w:p w:rsidR="00873184" w:rsidRPr="00BB6627" w:rsidRDefault="00897D67" w:rsidP="00897D67">
      <w:pPr>
        <w:pStyle w:val="a9"/>
        <w:numPr>
          <w:ilvl w:val="0"/>
          <w:numId w:val="30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BB6627">
        <w:rPr>
          <w:rFonts w:ascii="Sylfaen" w:hAnsi="Sylfaen" w:cs="Sylfaen"/>
          <w:sz w:val="24"/>
          <w:szCs w:val="24"/>
          <w:lang w:val="hy-AM"/>
        </w:rPr>
        <w:t>կանաչապատ գոտիների</w:t>
      </w:r>
      <w:r w:rsidR="00171478" w:rsidRPr="00BB6627">
        <w:rPr>
          <w:rFonts w:ascii="Sylfaen" w:hAnsi="Sylfaen" w:cs="Sylfaen"/>
          <w:sz w:val="24"/>
          <w:szCs w:val="24"/>
          <w:lang w:val="hy-AM"/>
        </w:rPr>
        <w:t xml:space="preserve"> (1-ին փուլում միայն սիզամարգեր)</w:t>
      </w:r>
      <w:r w:rsidRPr="00BB6627">
        <w:rPr>
          <w:rFonts w:ascii="Sylfaen" w:hAnsi="Sylfaen" w:cs="Sylfaen"/>
          <w:sz w:val="24"/>
          <w:szCs w:val="24"/>
          <w:lang w:val="hy-AM"/>
        </w:rPr>
        <w:t xml:space="preserve"> ստեղծում </w:t>
      </w:r>
      <w:r w:rsidR="00873184" w:rsidRPr="00BB6627">
        <w:rPr>
          <w:rFonts w:ascii="Sylfaen" w:hAnsi="Sylfaen" w:cs="Sylfaen"/>
          <w:sz w:val="24"/>
          <w:szCs w:val="24"/>
          <w:lang w:val="hy-AM"/>
        </w:rPr>
        <w:t>տարածքում։</w:t>
      </w:r>
    </w:p>
    <w:p w:rsidR="00EC2002" w:rsidRPr="00BB6627" w:rsidRDefault="00EC2002" w:rsidP="00D54AD4">
      <w:pPr>
        <w:pStyle w:val="a9"/>
        <w:numPr>
          <w:ilvl w:val="0"/>
          <w:numId w:val="10"/>
        </w:numPr>
        <w:spacing w:line="360" w:lineRule="auto"/>
        <w:ind w:left="284" w:hanging="284"/>
        <w:jc w:val="both"/>
        <w:rPr>
          <w:rFonts w:ascii="Sylfaen" w:hAnsi="Sylfaen"/>
          <w:sz w:val="24"/>
          <w:szCs w:val="24"/>
          <w:lang w:val="hy-AM"/>
        </w:rPr>
      </w:pPr>
      <w:r w:rsidRPr="00BB6627">
        <w:rPr>
          <w:rFonts w:ascii="Sylfaen" w:hAnsi="Sylfaen"/>
          <w:sz w:val="24"/>
          <w:szCs w:val="24"/>
          <w:lang w:val="hy-AM"/>
        </w:rPr>
        <w:t xml:space="preserve">Շինարարական աշխատանքների ընթացքում նախատեսվում է կատարել ստորև բերվող ծավալի հողային աշխատանքները. </w:t>
      </w:r>
    </w:p>
    <w:p w:rsidR="006465E7" w:rsidRPr="00BB6627" w:rsidRDefault="00EC2002" w:rsidP="006465E7">
      <w:pPr>
        <w:pStyle w:val="a9"/>
        <w:numPr>
          <w:ilvl w:val="0"/>
          <w:numId w:val="29"/>
        </w:numPr>
        <w:spacing w:after="120" w:line="360" w:lineRule="auto"/>
        <w:ind w:left="284" w:hanging="284"/>
        <w:jc w:val="both"/>
        <w:rPr>
          <w:rFonts w:ascii="Sylfaen" w:hAnsi="Sylfaen"/>
          <w:sz w:val="24"/>
          <w:szCs w:val="24"/>
          <w:lang w:val="hy-AM"/>
        </w:rPr>
      </w:pPr>
      <w:r w:rsidRPr="00BB6627">
        <w:rPr>
          <w:rFonts w:ascii="Sylfaen" w:hAnsi="Sylfaen"/>
          <w:sz w:val="24"/>
          <w:szCs w:val="24"/>
          <w:lang w:val="hy-AM"/>
        </w:rPr>
        <w:t xml:space="preserve">հողային հանույթ՝ </w:t>
      </w:r>
      <w:r w:rsidR="00AB2E64" w:rsidRPr="00BB6627">
        <w:rPr>
          <w:rFonts w:ascii="Sylfaen" w:hAnsi="Sylfaen"/>
          <w:sz w:val="24"/>
          <w:szCs w:val="24"/>
          <w:lang w:val="ru-RU"/>
        </w:rPr>
        <w:t>4458</w:t>
      </w:r>
      <w:r w:rsidR="003F1687" w:rsidRPr="00BB6627">
        <w:rPr>
          <w:rFonts w:ascii="Sylfaen" w:hAnsi="Sylfaen"/>
          <w:sz w:val="24"/>
          <w:szCs w:val="24"/>
          <w:lang w:val="hy-AM"/>
        </w:rPr>
        <w:t>.</w:t>
      </w:r>
      <w:r w:rsidR="00AB2E64" w:rsidRPr="00BB6627">
        <w:rPr>
          <w:rFonts w:ascii="Sylfaen" w:hAnsi="Sylfaen"/>
          <w:sz w:val="24"/>
          <w:szCs w:val="24"/>
        </w:rPr>
        <w:t>5</w:t>
      </w:r>
      <w:r w:rsidRPr="00BB6627">
        <w:rPr>
          <w:rFonts w:ascii="Sylfaen" w:hAnsi="Sylfaen"/>
          <w:sz w:val="24"/>
          <w:szCs w:val="24"/>
          <w:lang w:val="hy-AM"/>
        </w:rPr>
        <w:t>խ</w:t>
      </w:r>
      <w:r w:rsidRPr="00BB6627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Pr="00BB6627">
        <w:rPr>
          <w:rFonts w:ascii="Sylfaen" w:hAnsi="Sylfaen"/>
          <w:sz w:val="24"/>
          <w:szCs w:val="24"/>
          <w:lang w:val="hy-AM"/>
        </w:rPr>
        <w:t>մ</w:t>
      </w:r>
      <w:r w:rsidR="004E08A6" w:rsidRPr="00BB6627">
        <w:rPr>
          <w:rFonts w:ascii="Sylfaen" w:hAnsi="Sylfaen"/>
          <w:sz w:val="24"/>
          <w:szCs w:val="24"/>
          <w:lang w:val="hy-AM"/>
        </w:rPr>
        <w:t>,</w:t>
      </w:r>
    </w:p>
    <w:p w:rsidR="006465E7" w:rsidRPr="00BB6627" w:rsidRDefault="00EC2002" w:rsidP="006465E7">
      <w:pPr>
        <w:pStyle w:val="a9"/>
        <w:numPr>
          <w:ilvl w:val="0"/>
          <w:numId w:val="29"/>
        </w:numPr>
        <w:spacing w:after="120" w:line="360" w:lineRule="auto"/>
        <w:ind w:left="284" w:hanging="284"/>
        <w:jc w:val="both"/>
        <w:rPr>
          <w:rFonts w:ascii="Sylfaen" w:hAnsi="Sylfaen"/>
          <w:sz w:val="24"/>
          <w:szCs w:val="24"/>
          <w:lang w:val="hy-AM"/>
        </w:rPr>
      </w:pPr>
      <w:r w:rsidRPr="00BB6627">
        <w:rPr>
          <w:rFonts w:ascii="Sylfaen" w:hAnsi="Sylfaen"/>
          <w:sz w:val="24"/>
          <w:szCs w:val="24"/>
          <w:lang w:val="hy-AM"/>
        </w:rPr>
        <w:lastRenderedPageBreak/>
        <w:t xml:space="preserve">հետ լիցք՝ </w:t>
      </w:r>
      <w:r w:rsidR="00AB2E64" w:rsidRPr="00BB6627">
        <w:rPr>
          <w:rFonts w:ascii="Sylfaen" w:hAnsi="Sylfaen"/>
          <w:sz w:val="24"/>
          <w:szCs w:val="24"/>
          <w:lang w:val="hy-AM"/>
        </w:rPr>
        <w:t>3243</w:t>
      </w:r>
      <w:r w:rsidR="003F1687" w:rsidRPr="00BB6627">
        <w:rPr>
          <w:rFonts w:ascii="Sylfaen" w:hAnsi="Sylfaen"/>
          <w:sz w:val="24"/>
          <w:szCs w:val="24"/>
          <w:lang w:val="hy-AM"/>
        </w:rPr>
        <w:t>.</w:t>
      </w:r>
      <w:r w:rsidR="00AB2E64" w:rsidRPr="00BB6627">
        <w:rPr>
          <w:rFonts w:ascii="Sylfaen" w:hAnsi="Sylfaen"/>
          <w:sz w:val="24"/>
          <w:szCs w:val="24"/>
          <w:lang w:val="ru-RU"/>
        </w:rPr>
        <w:t>5</w:t>
      </w:r>
      <w:r w:rsidRPr="00BB6627">
        <w:rPr>
          <w:rFonts w:ascii="Sylfaen" w:hAnsi="Sylfaen"/>
          <w:sz w:val="24"/>
          <w:szCs w:val="24"/>
          <w:lang w:val="hy-AM"/>
        </w:rPr>
        <w:t xml:space="preserve"> խ</w:t>
      </w:r>
      <w:r w:rsidRPr="00BB6627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Pr="00BB6627">
        <w:rPr>
          <w:rFonts w:ascii="Sylfaen" w:hAnsi="Sylfaen"/>
          <w:sz w:val="24"/>
          <w:szCs w:val="24"/>
          <w:lang w:val="hy-AM"/>
        </w:rPr>
        <w:t>մ</w:t>
      </w:r>
      <w:r w:rsidR="004E08A6" w:rsidRPr="00BB6627">
        <w:rPr>
          <w:rFonts w:ascii="Sylfaen" w:hAnsi="Sylfaen"/>
          <w:sz w:val="24"/>
          <w:szCs w:val="24"/>
          <w:lang w:val="hy-AM"/>
        </w:rPr>
        <w:t>,</w:t>
      </w:r>
    </w:p>
    <w:p w:rsidR="006465E7" w:rsidRPr="00BB6627" w:rsidRDefault="00EC2002" w:rsidP="006465E7">
      <w:pPr>
        <w:pStyle w:val="a9"/>
        <w:numPr>
          <w:ilvl w:val="0"/>
          <w:numId w:val="29"/>
        </w:numPr>
        <w:spacing w:after="120" w:line="360" w:lineRule="auto"/>
        <w:ind w:left="284" w:hanging="284"/>
        <w:jc w:val="both"/>
        <w:rPr>
          <w:rFonts w:ascii="Sylfaen" w:hAnsi="Sylfaen"/>
          <w:sz w:val="24"/>
          <w:szCs w:val="24"/>
          <w:lang w:val="hy-AM"/>
        </w:rPr>
      </w:pPr>
      <w:r w:rsidRPr="00BB6627">
        <w:rPr>
          <w:rFonts w:ascii="Sylfaen" w:hAnsi="Sylfaen"/>
          <w:sz w:val="24"/>
          <w:szCs w:val="24"/>
          <w:lang w:val="hy-AM"/>
        </w:rPr>
        <w:t xml:space="preserve">հեռացվող/տեղափոխվող գրունտ՝ </w:t>
      </w:r>
      <w:r w:rsidR="006465E7" w:rsidRPr="00BB6627">
        <w:rPr>
          <w:rFonts w:ascii="Sylfaen" w:eastAsia="Times New Roman" w:hAnsi="Sylfaen" w:cs="Calibri"/>
          <w:color w:val="000000"/>
          <w:lang w:val="hy-AM"/>
        </w:rPr>
        <w:t xml:space="preserve">1215 </w:t>
      </w:r>
      <w:r w:rsidRPr="00BB6627">
        <w:rPr>
          <w:rFonts w:ascii="Sylfaen" w:hAnsi="Sylfaen"/>
          <w:sz w:val="24"/>
          <w:szCs w:val="24"/>
          <w:lang w:val="hy-AM"/>
        </w:rPr>
        <w:t>խ</w:t>
      </w:r>
      <w:r w:rsidRPr="00BB6627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Pr="00BB6627">
        <w:rPr>
          <w:rFonts w:ascii="Sylfaen" w:hAnsi="Sylfaen"/>
          <w:sz w:val="24"/>
          <w:szCs w:val="24"/>
          <w:lang w:val="hy-AM"/>
        </w:rPr>
        <w:t>մ</w:t>
      </w:r>
      <w:r w:rsidR="00171478" w:rsidRPr="00BB6627">
        <w:rPr>
          <w:rFonts w:ascii="Sylfaen" w:hAnsi="Sylfaen"/>
          <w:sz w:val="24"/>
          <w:szCs w:val="24"/>
          <w:lang w:val="hy-AM"/>
        </w:rPr>
        <w:t xml:space="preserve"> (տեղափոխման վայրի հետ կապված՝ </w:t>
      </w:r>
      <w:r w:rsidR="004E08A6" w:rsidRPr="00BB6627">
        <w:rPr>
          <w:rFonts w:ascii="Sylfaen" w:hAnsi="Sylfaen"/>
          <w:sz w:val="24"/>
          <w:szCs w:val="24"/>
          <w:lang w:val="hy-AM"/>
        </w:rPr>
        <w:t xml:space="preserve">տես </w:t>
      </w:r>
      <w:r w:rsidR="00171478" w:rsidRPr="00BB6627">
        <w:rPr>
          <w:rFonts w:ascii="Sylfaen" w:hAnsi="Sylfaen"/>
          <w:sz w:val="24"/>
          <w:szCs w:val="24"/>
          <w:lang w:val="hy-AM"/>
        </w:rPr>
        <w:t>հավելված</w:t>
      </w:r>
      <w:r w:rsidR="004E08A6" w:rsidRPr="00BB6627">
        <w:rPr>
          <w:rFonts w:ascii="Sylfaen" w:hAnsi="Sylfaen"/>
          <w:sz w:val="24"/>
          <w:szCs w:val="24"/>
          <w:lang w:val="hy-AM"/>
        </w:rPr>
        <w:t xml:space="preserve"> 4</w:t>
      </w:r>
      <w:r w:rsidR="00171478" w:rsidRPr="00BB6627">
        <w:rPr>
          <w:rFonts w:ascii="Sylfaen" w:hAnsi="Sylfaen"/>
          <w:sz w:val="24"/>
          <w:szCs w:val="24"/>
          <w:lang w:val="hy-AM"/>
        </w:rPr>
        <w:t>)</w:t>
      </w:r>
      <w:r w:rsidR="004E08A6" w:rsidRPr="00BB6627">
        <w:rPr>
          <w:rFonts w:ascii="Sylfaen" w:hAnsi="Sylfaen"/>
          <w:sz w:val="24"/>
          <w:szCs w:val="24"/>
          <w:lang w:val="hy-AM"/>
        </w:rPr>
        <w:t>,</w:t>
      </w:r>
    </w:p>
    <w:p w:rsidR="003F1687" w:rsidRPr="00BB6627" w:rsidRDefault="006465E7" w:rsidP="006465E7">
      <w:pPr>
        <w:pStyle w:val="a9"/>
        <w:numPr>
          <w:ilvl w:val="0"/>
          <w:numId w:val="29"/>
        </w:numPr>
        <w:spacing w:after="120" w:line="360" w:lineRule="auto"/>
        <w:ind w:left="284" w:hanging="284"/>
        <w:jc w:val="both"/>
        <w:rPr>
          <w:rFonts w:ascii="Sylfaen" w:hAnsi="Sylfaen"/>
          <w:sz w:val="24"/>
          <w:szCs w:val="24"/>
          <w:lang w:val="hy-AM"/>
        </w:rPr>
      </w:pPr>
      <w:r w:rsidRPr="00BB6627">
        <w:rPr>
          <w:rFonts w:ascii="Sylfaen" w:hAnsi="Sylfaen"/>
          <w:sz w:val="24"/>
          <w:szCs w:val="24"/>
          <w:lang w:val="hy-AM"/>
        </w:rPr>
        <w:t xml:space="preserve">բուսահողի/սևահողի և լրացուցիչ </w:t>
      </w:r>
      <w:r w:rsidR="000575E2" w:rsidRPr="00BB6627">
        <w:rPr>
          <w:rFonts w:ascii="Sylfaen" w:hAnsi="Sylfaen"/>
          <w:sz w:val="24"/>
          <w:szCs w:val="24"/>
          <w:lang w:val="hy-AM"/>
        </w:rPr>
        <w:t xml:space="preserve">հողային զանգվածի </w:t>
      </w:r>
      <w:r w:rsidRPr="00BB6627">
        <w:rPr>
          <w:rFonts w:ascii="Sylfaen" w:hAnsi="Sylfaen"/>
          <w:sz w:val="24"/>
          <w:szCs w:val="24"/>
          <w:lang w:val="hy-AM"/>
        </w:rPr>
        <w:t>մատակարարում չի նախատեսվում։</w:t>
      </w:r>
    </w:p>
    <w:p w:rsidR="004E08A6" w:rsidRPr="004E08A6" w:rsidRDefault="00CE2562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 w:cs="Arial"/>
          <w:sz w:val="24"/>
          <w:szCs w:val="24"/>
          <w:lang w:val="hy-AM"/>
        </w:rPr>
      </w:pPr>
      <w:r w:rsidRPr="00BB6627">
        <w:rPr>
          <w:rFonts w:ascii="Sylfaen" w:hAnsi="Sylfaen"/>
          <w:sz w:val="24"/>
          <w:szCs w:val="24"/>
          <w:lang w:val="hy-AM"/>
        </w:rPr>
        <w:t>Շինարարական աշխատանքների ընթացքում տարածքի մաքրում</w:t>
      </w:r>
      <w:r w:rsidR="00446EA7" w:rsidRPr="00BB6627">
        <w:rPr>
          <w:rFonts w:ascii="Sylfaen" w:hAnsi="Sylfaen"/>
          <w:sz w:val="24"/>
          <w:szCs w:val="24"/>
          <w:lang w:val="hy-AM"/>
        </w:rPr>
        <w:t>ն</w:t>
      </w:r>
      <w:r w:rsidRPr="00BB6627">
        <w:rPr>
          <w:rFonts w:ascii="Sylfaen" w:hAnsi="Sylfaen"/>
          <w:sz w:val="24"/>
          <w:szCs w:val="24"/>
          <w:lang w:val="hy-AM"/>
        </w:rPr>
        <w:t xml:space="preserve"> առկա կոճղերից նախատեսվում է իրականացնել տրակտորի կամ բուլդոզրի միջոցով՝ քաշման անմիջական ճիգի եղանակով, որի ընթացքում նախապես կկտրվեն կոճղերի արմատները, որից հետո կոճղի վրա կամրացվի մեքենային </w:t>
      </w:r>
      <w:r w:rsidR="0074111F" w:rsidRPr="00BB6627">
        <w:rPr>
          <w:rFonts w:ascii="Sylfaen" w:hAnsi="Sylfaen"/>
          <w:sz w:val="24"/>
          <w:szCs w:val="24"/>
          <w:lang w:val="hy-AM"/>
        </w:rPr>
        <w:t xml:space="preserve">կապած </w:t>
      </w:r>
      <w:r w:rsidRPr="00BB6627">
        <w:rPr>
          <w:rFonts w:ascii="Sylfaen" w:hAnsi="Sylfaen"/>
          <w:sz w:val="24"/>
          <w:szCs w:val="24"/>
          <w:lang w:val="hy-AM"/>
        </w:rPr>
        <w:t>ճոպանի օղակը։ Արմատահանումը կարելի է իրականացնել նաև հատուկ սարքավորումներով հագեցված էքսկավատորներով։ Տարածքի մաքրումից առաջացած փայտանյութը կտեսակավորվիև բարձելով</w:t>
      </w:r>
      <w:r w:rsidRPr="004E08A6">
        <w:rPr>
          <w:rFonts w:ascii="Sylfaen" w:hAnsi="Sylfaen"/>
          <w:sz w:val="24"/>
          <w:szCs w:val="24"/>
          <w:lang w:val="hy-AM"/>
        </w:rPr>
        <w:t xml:space="preserve"> ինքնաթափերը </w:t>
      </w:r>
      <w:r w:rsidR="0059505B" w:rsidRPr="004E08A6">
        <w:rPr>
          <w:rFonts w:ascii="Sylfaen" w:hAnsi="Sylfaen"/>
          <w:sz w:val="24"/>
          <w:szCs w:val="24"/>
          <w:lang w:val="hy-AM"/>
        </w:rPr>
        <w:t xml:space="preserve">կհեռացվիտարածքից </w:t>
      </w:r>
      <w:r w:rsidRPr="004E08A6">
        <w:rPr>
          <w:rFonts w:ascii="Sylfaen" w:hAnsi="Sylfaen"/>
          <w:sz w:val="24"/>
          <w:szCs w:val="24"/>
          <w:lang w:val="hy-AM"/>
        </w:rPr>
        <w:t xml:space="preserve">հետագա օգտագործման նպատակով։ </w:t>
      </w:r>
    </w:p>
    <w:p w:rsidR="000464EA" w:rsidRPr="00BB6627" w:rsidRDefault="00EC2002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 w:cs="Arial"/>
          <w:sz w:val="24"/>
          <w:szCs w:val="24"/>
          <w:lang w:val="hy-AM"/>
        </w:rPr>
      </w:pPr>
      <w:r w:rsidRPr="004E08A6">
        <w:rPr>
          <w:rFonts w:ascii="Sylfaen" w:hAnsi="Sylfaen"/>
          <w:sz w:val="24"/>
          <w:szCs w:val="24"/>
          <w:lang w:val="hy-AM"/>
        </w:rPr>
        <w:t>Շինաշխատանքեր</w:t>
      </w:r>
      <w:r w:rsidR="004E08A6">
        <w:rPr>
          <w:rFonts w:ascii="Sylfaen" w:hAnsi="Sylfaen"/>
          <w:sz w:val="24"/>
          <w:szCs w:val="24"/>
          <w:lang w:val="hy-AM"/>
        </w:rPr>
        <w:t xml:space="preserve">ը կիրականացվեն </w:t>
      </w:r>
      <w:r w:rsidRPr="004E08A6">
        <w:rPr>
          <w:rFonts w:ascii="Sylfaen" w:hAnsi="Sylfaen"/>
          <w:sz w:val="24"/>
          <w:szCs w:val="24"/>
          <w:lang w:val="hy-AM"/>
        </w:rPr>
        <w:t xml:space="preserve">մրցութային կարգով ընտրված շինարար </w:t>
      </w:r>
      <w:r w:rsidRPr="00BB6627">
        <w:rPr>
          <w:rFonts w:ascii="Sylfaen" w:hAnsi="Sylfaen"/>
          <w:sz w:val="24"/>
          <w:szCs w:val="24"/>
          <w:lang w:val="hy-AM"/>
        </w:rPr>
        <w:t>կապալառուի կողմից: Շինարարության ընթացքում կօգտագործվեն շինարարական կազմակերպության շինարարական մեքենաները և մեխանիզմները, իսկ բացակայության դեպքում</w:t>
      </w:r>
      <w:r w:rsidR="004E08A6" w:rsidRPr="00BB6627">
        <w:rPr>
          <w:rFonts w:ascii="Sylfaen" w:hAnsi="Sylfaen"/>
          <w:sz w:val="24"/>
          <w:szCs w:val="24"/>
          <w:lang w:val="hy-AM"/>
        </w:rPr>
        <w:t xml:space="preserve">՝ </w:t>
      </w:r>
      <w:r w:rsidRPr="00BB6627">
        <w:rPr>
          <w:rFonts w:ascii="Sylfaen" w:hAnsi="Sylfaen"/>
          <w:sz w:val="24"/>
          <w:szCs w:val="24"/>
          <w:lang w:val="hy-AM"/>
        </w:rPr>
        <w:t xml:space="preserve">կիրականացվի անհրաժեշտ տեխնիկայի վարձակալություն։ </w:t>
      </w:r>
    </w:p>
    <w:p w:rsidR="00EC5911" w:rsidRPr="00BB6627" w:rsidRDefault="00EC2002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 w:cs="Arial"/>
          <w:sz w:val="24"/>
          <w:szCs w:val="24"/>
          <w:lang w:val="hy-AM"/>
        </w:rPr>
      </w:pPr>
      <w:r w:rsidRPr="00BB6627">
        <w:rPr>
          <w:rFonts w:ascii="Sylfaen" w:hAnsi="Sylfaen" w:cs="Arial"/>
          <w:sz w:val="24"/>
          <w:szCs w:val="24"/>
          <w:lang w:val="hy-AM"/>
        </w:rPr>
        <w:t xml:space="preserve">Շինարարության ընթացքում անհրաժեշտ մնացած նյութատեխնիկական ռեսուրսների մատակարարումը կիրականացվի լիցենզավորված կազմակերպություններից և գլխավոր կապալառու կազմակերպության արտադրական բազայից:  </w:t>
      </w:r>
    </w:p>
    <w:p w:rsidR="00EC5911" w:rsidRPr="00BB6627" w:rsidRDefault="00EC2002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 w:cs="Arial"/>
          <w:sz w:val="24"/>
          <w:szCs w:val="24"/>
          <w:lang w:val="hy-AM"/>
        </w:rPr>
      </w:pPr>
      <w:r w:rsidRPr="00BB6627">
        <w:rPr>
          <w:rFonts w:ascii="Sylfaen" w:hAnsi="Sylfaen"/>
          <w:sz w:val="24"/>
          <w:szCs w:val="24"/>
          <w:lang w:val="hy-AM"/>
        </w:rPr>
        <w:t xml:space="preserve">Շինարարության ընթացքում անհրաժեշտ ջրի քանակը նախատեսվում է վերցնել </w:t>
      </w:r>
      <w:r w:rsidR="00BB6627" w:rsidRPr="00BB6627">
        <w:rPr>
          <w:rFonts w:ascii="Sylfaen" w:hAnsi="Sylfaen"/>
          <w:sz w:val="24"/>
          <w:szCs w:val="24"/>
          <w:lang w:val="hy-AM"/>
        </w:rPr>
        <w:t>Խանջյան փողոցով</w:t>
      </w:r>
      <w:r w:rsidRPr="00BB6627">
        <w:rPr>
          <w:rFonts w:ascii="Sylfaen" w:hAnsi="Sylfaen"/>
          <w:sz w:val="24"/>
          <w:szCs w:val="24"/>
          <w:lang w:val="hy-AM"/>
        </w:rPr>
        <w:t xml:space="preserve"> անցնող ջրագծից:</w:t>
      </w:r>
    </w:p>
    <w:p w:rsidR="00EC5911" w:rsidRPr="00BB6627" w:rsidRDefault="00EC2002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 w:cs="Arial"/>
          <w:sz w:val="24"/>
          <w:szCs w:val="24"/>
          <w:lang w:val="hy-AM"/>
        </w:rPr>
      </w:pPr>
      <w:r w:rsidRPr="00BB6627">
        <w:rPr>
          <w:rFonts w:ascii="Sylfaen" w:hAnsi="Sylfaen"/>
          <w:sz w:val="24"/>
          <w:szCs w:val="24"/>
          <w:lang w:val="hy-AM"/>
        </w:rPr>
        <w:t>Պահանջվող էլեկտրաէներգիայի մատակարարումը կիրականացվի</w:t>
      </w:r>
      <w:r w:rsidR="003F1687" w:rsidRPr="00BB6627">
        <w:rPr>
          <w:rFonts w:ascii="Sylfaen" w:hAnsi="Sylfaen"/>
          <w:sz w:val="24"/>
          <w:szCs w:val="24"/>
          <w:lang w:val="hy-AM"/>
        </w:rPr>
        <w:t xml:space="preserve"> նախատեսվող </w:t>
      </w:r>
      <w:r w:rsidRPr="00BB6627">
        <w:rPr>
          <w:rFonts w:ascii="Sylfaen" w:hAnsi="Sylfaen"/>
          <w:sz w:val="24"/>
          <w:szCs w:val="24"/>
          <w:lang w:val="hy-AM"/>
        </w:rPr>
        <w:t>էլ</w:t>
      </w:r>
      <w:r w:rsidRPr="00BB6627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Pr="00BB6627">
        <w:rPr>
          <w:rFonts w:ascii="Sylfaen" w:hAnsi="Sylfaen"/>
          <w:sz w:val="24"/>
          <w:szCs w:val="24"/>
          <w:lang w:val="hy-AM"/>
        </w:rPr>
        <w:t xml:space="preserve"> ենթակայանից</w:t>
      </w:r>
      <w:r w:rsidR="004E08A6" w:rsidRPr="00BB6627">
        <w:rPr>
          <w:rFonts w:ascii="Sylfaen" w:hAnsi="Sylfaen"/>
          <w:sz w:val="24"/>
          <w:szCs w:val="24"/>
          <w:lang w:val="hy-AM"/>
        </w:rPr>
        <w:t>։</w:t>
      </w:r>
    </w:p>
    <w:p w:rsidR="000464EA" w:rsidRPr="00894CEA" w:rsidRDefault="00EC2002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 w:cs="Arial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lastRenderedPageBreak/>
        <w:t>Շինմեխանիզմների համար անհրաժեշտ վառելիքի քանակը ապահովվելու է շինարարական հիմնարկի պահեստ</w:t>
      </w:r>
      <w:r w:rsidR="00645191">
        <w:rPr>
          <w:rFonts w:ascii="Sylfaen" w:hAnsi="Sylfaen"/>
          <w:sz w:val="24"/>
          <w:szCs w:val="24"/>
          <w:lang w:val="hy-AM"/>
        </w:rPr>
        <w:t>ն</w:t>
      </w:r>
      <w:r w:rsidRPr="00894CEA">
        <w:rPr>
          <w:rFonts w:ascii="Sylfaen" w:hAnsi="Sylfaen"/>
          <w:sz w:val="24"/>
          <w:szCs w:val="24"/>
          <w:lang w:val="hy-AM"/>
        </w:rPr>
        <w:t>երից:</w:t>
      </w:r>
    </w:p>
    <w:p w:rsidR="000464EA" w:rsidRPr="00D26899" w:rsidRDefault="00EC2002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 w:cs="Arial"/>
          <w:sz w:val="24"/>
          <w:szCs w:val="24"/>
          <w:lang w:val="hy-AM"/>
        </w:rPr>
      </w:pPr>
      <w:r w:rsidRPr="00894CEA">
        <w:rPr>
          <w:rFonts w:ascii="Sylfaen" w:eastAsia="MS Mincho" w:hAnsi="Sylfaen" w:cs="Tahoma"/>
          <w:sz w:val="24"/>
          <w:szCs w:val="24"/>
          <w:lang w:val="hy-AM"/>
        </w:rPr>
        <w:t>Կբացառվի</w:t>
      </w:r>
      <w:r w:rsidR="003F1687" w:rsidRPr="00894CEA">
        <w:rPr>
          <w:rFonts w:ascii="Sylfaen" w:eastAsia="MS Mincho" w:hAnsi="Sylfaen" w:cs="Tahoma"/>
          <w:sz w:val="24"/>
          <w:szCs w:val="24"/>
          <w:lang w:val="hy-AM"/>
        </w:rPr>
        <w:t xml:space="preserve"> շինարարակ</w:t>
      </w:r>
      <w:r w:rsidR="009A5F1B" w:rsidRPr="00894CEA">
        <w:rPr>
          <w:rFonts w:ascii="Sylfaen" w:eastAsia="MS Mincho" w:hAnsi="Sylfaen" w:cs="Tahoma"/>
          <w:sz w:val="24"/>
          <w:szCs w:val="24"/>
          <w:lang w:val="hy-AM"/>
        </w:rPr>
        <w:t>ա</w:t>
      </w:r>
      <w:r w:rsidR="003F1687" w:rsidRPr="00894CEA">
        <w:rPr>
          <w:rFonts w:ascii="Sylfaen" w:eastAsia="MS Mincho" w:hAnsi="Sylfaen" w:cs="Tahoma"/>
          <w:sz w:val="24"/>
          <w:szCs w:val="24"/>
          <w:lang w:val="hy-AM"/>
        </w:rPr>
        <w:t xml:space="preserve">ն տեղամասում </w:t>
      </w:r>
      <w:r w:rsidRPr="00894CEA">
        <w:rPr>
          <w:rFonts w:ascii="Sylfaen" w:eastAsia="MS Mincho" w:hAnsi="Sylfaen" w:cs="Tahoma"/>
          <w:sz w:val="24"/>
          <w:szCs w:val="24"/>
          <w:lang w:val="hy-AM"/>
        </w:rPr>
        <w:t xml:space="preserve">բետոնաշաղախային խառնուրդի </w:t>
      </w:r>
      <w:r w:rsidRPr="00D26899">
        <w:rPr>
          <w:rFonts w:ascii="Sylfaen" w:eastAsia="MS Mincho" w:hAnsi="Sylfaen" w:cs="Tahoma"/>
          <w:sz w:val="24"/>
          <w:szCs w:val="24"/>
          <w:lang w:val="hy-AM"/>
        </w:rPr>
        <w:t xml:space="preserve">պատրաստման գործընթացը։ Համապատասխան մակնիշի բետոնախառնուրդի առաքումը դեպի հրապարակ կիրականացվի բետոնախառնիչիներով  </w:t>
      </w:r>
      <w:r w:rsidR="003F1687" w:rsidRPr="00D26899">
        <w:rPr>
          <w:rFonts w:ascii="Sylfaen" w:eastAsia="MS Mincho" w:hAnsi="Sylfaen" w:cs="Tahoma"/>
          <w:sz w:val="24"/>
          <w:szCs w:val="24"/>
          <w:lang w:val="hy-AM"/>
        </w:rPr>
        <w:t xml:space="preserve">Գյումրի համայնքին </w:t>
      </w:r>
      <w:r w:rsidRPr="00D26899">
        <w:rPr>
          <w:rFonts w:ascii="Sylfaen" w:eastAsia="MS Mincho" w:hAnsi="Sylfaen" w:cs="Tahoma"/>
          <w:sz w:val="24"/>
          <w:szCs w:val="24"/>
          <w:lang w:val="hy-AM"/>
        </w:rPr>
        <w:t>մոտ բետոնաշաղախային հանգույցներից՝ կապալառուի հետ պայմանագրային հիմունքներով և համապատասխան առաքման հաճախականությամբ՝ ապահովելով աշխատանքների կատարման անընդհատությունը։</w:t>
      </w:r>
    </w:p>
    <w:p w:rsidR="00FE6A8B" w:rsidRPr="00D26899" w:rsidRDefault="00FE6A8B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 w:cs="Arial"/>
          <w:sz w:val="24"/>
          <w:szCs w:val="24"/>
          <w:lang w:val="hy-AM"/>
        </w:rPr>
      </w:pPr>
      <w:r w:rsidRPr="00D26899">
        <w:rPr>
          <w:rFonts w:ascii="Sylfaen" w:eastAsia="MS Mincho" w:hAnsi="Sylfaen" w:cs="Tahoma"/>
          <w:sz w:val="24"/>
          <w:szCs w:val="24"/>
          <w:lang w:val="hy-AM"/>
        </w:rPr>
        <w:t xml:space="preserve">Շինարարական գործողությունների ընթացքում </w:t>
      </w:r>
      <w:r w:rsidR="00F36631" w:rsidRPr="00D26899">
        <w:rPr>
          <w:rFonts w:ascii="Sylfaen" w:eastAsia="MS Mincho" w:hAnsi="Sylfaen" w:cs="Tahoma"/>
          <w:sz w:val="24"/>
          <w:szCs w:val="24"/>
          <w:lang w:val="hy-AM"/>
        </w:rPr>
        <w:t xml:space="preserve">շինարարակն </w:t>
      </w:r>
      <w:r w:rsidRPr="00D26899">
        <w:rPr>
          <w:rFonts w:ascii="Sylfaen" w:eastAsia="MS Mincho" w:hAnsi="Sylfaen" w:cs="Tahoma"/>
          <w:sz w:val="24"/>
          <w:szCs w:val="24"/>
          <w:lang w:val="hy-AM"/>
        </w:rPr>
        <w:t xml:space="preserve">հոսքաջրերի առաջացում չի կանխատեսվում, քանի որ ինչպես նշվեց </w:t>
      </w:r>
      <w:r w:rsidR="00D26899" w:rsidRPr="00D26899">
        <w:rPr>
          <w:rFonts w:ascii="Sylfaen" w:eastAsia="MS Mincho" w:hAnsi="Sylfaen" w:cs="Tahoma"/>
          <w:sz w:val="24"/>
          <w:szCs w:val="24"/>
          <w:lang w:val="hy-AM"/>
        </w:rPr>
        <w:t>75</w:t>
      </w:r>
      <w:r w:rsidRPr="00D26899">
        <w:rPr>
          <w:rFonts w:ascii="Sylfaen" w:eastAsia="MS Mincho" w:hAnsi="Sylfaen" w:cs="Tahoma"/>
          <w:sz w:val="24"/>
          <w:szCs w:val="24"/>
          <w:lang w:val="hy-AM"/>
        </w:rPr>
        <w:t xml:space="preserve">կետում բետոնապատրաստման գործընթաց հրապարակում չի նախատեսվում, իսկ </w:t>
      </w:r>
      <w:r w:rsidR="00F36631" w:rsidRPr="00D26899">
        <w:rPr>
          <w:rFonts w:ascii="Sylfaen" w:eastAsia="MS Mincho" w:hAnsi="Sylfaen" w:cs="Tahoma"/>
          <w:sz w:val="24"/>
          <w:szCs w:val="24"/>
          <w:lang w:val="hy-AM"/>
        </w:rPr>
        <w:t xml:space="preserve">մթնոլորտային </w:t>
      </w:r>
      <w:r w:rsidRPr="00D26899">
        <w:rPr>
          <w:rFonts w:ascii="Sylfaen" w:eastAsia="MS Mincho" w:hAnsi="Sylfaen" w:cs="Tahoma"/>
          <w:sz w:val="24"/>
          <w:szCs w:val="24"/>
          <w:lang w:val="hy-AM"/>
        </w:rPr>
        <w:t>տեղումների հետևանքով առաջացող հոսաքաջրերը կ</w:t>
      </w:r>
      <w:r w:rsidR="00F36631" w:rsidRPr="00D26899">
        <w:rPr>
          <w:rFonts w:ascii="Sylfaen" w:eastAsia="MS Mincho" w:hAnsi="Sylfaen" w:cs="Tahoma"/>
          <w:sz w:val="24"/>
          <w:szCs w:val="24"/>
          <w:lang w:val="hy-AM"/>
        </w:rPr>
        <w:t xml:space="preserve">հեռանան </w:t>
      </w:r>
      <w:r w:rsidR="00577D27" w:rsidRPr="00D26899">
        <w:rPr>
          <w:rFonts w:ascii="Sylfaen" w:eastAsia="MS Mincho" w:hAnsi="Sylfaen" w:cs="Tahoma"/>
          <w:sz w:val="24"/>
          <w:szCs w:val="24"/>
          <w:lang w:val="hy-AM"/>
        </w:rPr>
        <w:t>բնական</w:t>
      </w:r>
      <w:r w:rsidR="00F36631" w:rsidRPr="00D26899">
        <w:rPr>
          <w:rFonts w:ascii="Sylfaen" w:eastAsia="MS Mincho" w:hAnsi="Sylfaen" w:cs="Tahoma"/>
          <w:sz w:val="24"/>
          <w:szCs w:val="24"/>
          <w:lang w:val="hy-AM"/>
        </w:rPr>
        <w:t xml:space="preserve"> ներծծմամբ</w:t>
      </w:r>
      <w:r w:rsidR="00577D27" w:rsidRPr="00D26899">
        <w:rPr>
          <w:rFonts w:ascii="Sylfaen" w:eastAsia="MS Mincho" w:hAnsi="Sylfaen" w:cs="Tahoma"/>
          <w:sz w:val="24"/>
          <w:szCs w:val="24"/>
          <w:lang w:val="hy-AM"/>
        </w:rPr>
        <w:t>, քանի որ զբոսայգու տար</w:t>
      </w:r>
      <w:r w:rsidR="00F36631" w:rsidRPr="00D26899">
        <w:rPr>
          <w:rFonts w:ascii="Sylfaen" w:eastAsia="MS Mincho" w:hAnsi="Sylfaen" w:cs="Tahoma"/>
          <w:sz w:val="24"/>
          <w:szCs w:val="24"/>
          <w:lang w:val="hy-AM"/>
        </w:rPr>
        <w:t>ա</w:t>
      </w:r>
      <w:r w:rsidR="00577D27" w:rsidRPr="00D26899">
        <w:rPr>
          <w:rFonts w:ascii="Sylfaen" w:eastAsia="MS Mincho" w:hAnsi="Sylfaen" w:cs="Tahoma"/>
          <w:sz w:val="24"/>
          <w:szCs w:val="24"/>
          <w:lang w:val="hy-AM"/>
        </w:rPr>
        <w:t>ծքին մոտ բացակայում են անձրևաջրերի քաղաքային հեռացման ջրատարերը։</w:t>
      </w:r>
      <w:r w:rsidR="00F36631" w:rsidRPr="00D26899">
        <w:rPr>
          <w:rFonts w:ascii="Sylfaen" w:eastAsia="MS Mincho" w:hAnsi="Sylfaen" w:cs="Tahoma"/>
          <w:sz w:val="24"/>
          <w:szCs w:val="24"/>
          <w:lang w:val="hy-AM"/>
        </w:rPr>
        <w:t xml:space="preserve"> Հնարավոր կեղտաջրերի առաջացման դեպքում, </w:t>
      </w:r>
      <w:r w:rsidR="00645191" w:rsidRPr="00D26899">
        <w:rPr>
          <w:rFonts w:ascii="Sylfaen" w:eastAsia="MS Mincho" w:hAnsi="Sylfaen" w:cs="Tahoma"/>
          <w:sz w:val="24"/>
          <w:szCs w:val="24"/>
          <w:lang w:val="hy-AM"/>
        </w:rPr>
        <w:t xml:space="preserve"> հրապարակում կպահվի կեղտաջրերի համար նախատեսված տարա ( 5 խ</w:t>
      </w:r>
      <w:r w:rsidR="00645191" w:rsidRPr="00D26899">
        <w:rPr>
          <w:rFonts w:ascii="Times New Roman" w:eastAsia="MS Mincho" w:hAnsi="Times New Roman" w:cs="Times New Roman"/>
          <w:sz w:val="24"/>
          <w:szCs w:val="24"/>
          <w:lang w:val="hy-AM"/>
        </w:rPr>
        <w:t>․</w:t>
      </w:r>
      <w:r w:rsidR="00645191" w:rsidRPr="00D26899">
        <w:rPr>
          <w:rFonts w:ascii="Sylfaen" w:eastAsia="MS Mincho" w:hAnsi="Sylfaen" w:cs="Tahoma"/>
          <w:sz w:val="24"/>
          <w:szCs w:val="24"/>
          <w:lang w:val="hy-AM"/>
        </w:rPr>
        <w:t>մ), որտեղից պարզեցված ջուրը կօգտագոևծվի աշխատանքներում, իսկ հետերոգեն զանգվածը կտեղափոխվի աղբավայր</w:t>
      </w:r>
      <w:r w:rsidR="00F36631" w:rsidRPr="00D26899">
        <w:rPr>
          <w:rFonts w:ascii="Sylfaen" w:eastAsia="MS Mincho" w:hAnsi="Sylfaen" w:cs="Tahoma"/>
          <w:sz w:val="24"/>
          <w:szCs w:val="24"/>
          <w:lang w:val="hy-AM"/>
        </w:rPr>
        <w:t>:</w:t>
      </w:r>
    </w:p>
    <w:p w:rsidR="00EC2002" w:rsidRPr="00894CEA" w:rsidRDefault="00EC2002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 w:cs="Arial"/>
          <w:sz w:val="24"/>
          <w:szCs w:val="24"/>
          <w:lang w:val="hy-AM"/>
        </w:rPr>
      </w:pPr>
      <w:r w:rsidRPr="00894CEA">
        <w:rPr>
          <w:rFonts w:ascii="Sylfaen" w:eastAsia="MS Mincho" w:hAnsi="Sylfaen" w:cs="Tahoma"/>
          <w:sz w:val="24"/>
          <w:szCs w:val="24"/>
          <w:lang w:val="hy-AM"/>
        </w:rPr>
        <w:t xml:space="preserve">Հրապարակում սորոն նյութերը (ավազ, խիճ, հողային հանույթ և այլն) կպահվեն պաստառներով ծածկված վիճակում, շինարարական կոնստուկցիաները (ամրաններ և այլն)` հողային շերտից բարձր և ծածկերի տակ՝ բացառելու համար արտաքին միջավայրի ազդեցությունները՝ հաշվի առնելով վերջիններիս վարքի կոռոզիոն առանձնահատկությունները, իսկ մնացած շինարարական նյութերի պահապանումը հրապարակում կիրականացվի նորմատիվատեխնիկական պահանջներին </w:t>
      </w:r>
      <w:r w:rsidRPr="00894CEA">
        <w:rPr>
          <w:rFonts w:ascii="Sylfaen" w:hAnsi="Sylfaen" w:cs="Arial"/>
          <w:sz w:val="24"/>
          <w:szCs w:val="24"/>
          <w:lang w:val="hy-AM"/>
        </w:rPr>
        <w:t>համապատասխան։</w:t>
      </w:r>
    </w:p>
    <w:p w:rsidR="00EC2002" w:rsidRPr="00894CEA" w:rsidRDefault="00EC2002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 w:cs="Arial"/>
          <w:sz w:val="24"/>
          <w:szCs w:val="24"/>
          <w:lang w:val="hy-AM"/>
        </w:rPr>
      </w:pPr>
      <w:r w:rsidRPr="00894CEA">
        <w:rPr>
          <w:rFonts w:ascii="Sylfaen" w:hAnsi="Sylfaen" w:cs="Arial"/>
          <w:sz w:val="24"/>
          <w:szCs w:val="24"/>
          <w:lang w:val="hy-AM"/>
        </w:rPr>
        <w:lastRenderedPageBreak/>
        <w:t>Շինարարական աշխատուժի առավելագույն թիվը գնահատվում է</w:t>
      </w:r>
      <w:r w:rsidR="00ED340C" w:rsidRPr="00894CEA">
        <w:rPr>
          <w:rFonts w:ascii="Sylfaen" w:hAnsi="Sylfaen" w:cs="Arial"/>
          <w:sz w:val="24"/>
          <w:szCs w:val="24"/>
          <w:lang w:val="hy-AM"/>
        </w:rPr>
        <w:t xml:space="preserve"> 15</w:t>
      </w:r>
      <w:r w:rsidRPr="00894CEA">
        <w:rPr>
          <w:rFonts w:ascii="Sylfaen" w:hAnsi="Sylfaen" w:cs="Arial"/>
          <w:sz w:val="24"/>
          <w:szCs w:val="24"/>
          <w:lang w:val="hy-AM"/>
        </w:rPr>
        <w:t xml:space="preserve"> մարդ, որից ինժեներական կազմը՝</w:t>
      </w:r>
      <w:r w:rsidR="00ED340C" w:rsidRPr="00894CEA">
        <w:rPr>
          <w:rFonts w:ascii="Sylfaen" w:hAnsi="Sylfaen" w:cs="Arial"/>
          <w:sz w:val="24"/>
          <w:szCs w:val="24"/>
          <w:lang w:val="hy-AM"/>
        </w:rPr>
        <w:t xml:space="preserve"> 2</w:t>
      </w:r>
      <w:r w:rsidRPr="00894CEA">
        <w:rPr>
          <w:rFonts w:ascii="Sylfaen" w:hAnsi="Sylfaen" w:cs="Arial"/>
          <w:sz w:val="24"/>
          <w:szCs w:val="24"/>
          <w:lang w:val="hy-AM"/>
        </w:rPr>
        <w:t xml:space="preserve"> մարդ և ծառայողական աշխատողներ՝ 1 մարդ</w:t>
      </w:r>
      <w:r w:rsidR="00ED340C" w:rsidRPr="00894CEA">
        <w:rPr>
          <w:rFonts w:ascii="Sylfaen" w:hAnsi="Sylfaen" w:cs="Arial"/>
          <w:sz w:val="24"/>
          <w:szCs w:val="24"/>
          <w:lang w:val="hy-AM"/>
        </w:rPr>
        <w:t>, մնացածը՝ բանվորներ</w:t>
      </w:r>
      <w:r w:rsidRPr="00894CEA">
        <w:rPr>
          <w:rFonts w:ascii="Sylfaen" w:hAnsi="Sylfaen" w:cs="Arial"/>
          <w:sz w:val="24"/>
          <w:szCs w:val="24"/>
          <w:lang w:val="hy-AM"/>
        </w:rPr>
        <w:t>։</w:t>
      </w:r>
    </w:p>
    <w:p w:rsidR="0001593D" w:rsidRPr="0040781D" w:rsidRDefault="00EA335D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 w:cs="Arial"/>
          <w:sz w:val="24"/>
          <w:szCs w:val="24"/>
          <w:lang w:val="hy-AM"/>
        </w:rPr>
      </w:pPr>
      <w:r w:rsidRPr="00894CEA">
        <w:rPr>
          <w:rFonts w:ascii="Sylfaen" w:hAnsi="Sylfaen" w:cs="Arial"/>
          <w:sz w:val="24"/>
          <w:szCs w:val="24"/>
          <w:lang w:val="hy-AM"/>
        </w:rPr>
        <w:t>Զբոսայգու փուլ</w:t>
      </w:r>
      <w:r w:rsidR="00F35CC2" w:rsidRPr="00894CEA">
        <w:rPr>
          <w:rFonts w:ascii="Sylfaen" w:hAnsi="Sylfaen" w:cs="Arial"/>
          <w:sz w:val="24"/>
          <w:szCs w:val="24"/>
          <w:lang w:val="hy-AM"/>
        </w:rPr>
        <w:t>1</w:t>
      </w:r>
      <w:r w:rsidRPr="00894CEA">
        <w:rPr>
          <w:rFonts w:ascii="Sylfaen" w:hAnsi="Sylfaen" w:cs="Arial"/>
          <w:sz w:val="24"/>
          <w:szCs w:val="24"/>
          <w:lang w:val="hy-AM"/>
        </w:rPr>
        <w:t xml:space="preserve">–ով նախատեսվող </w:t>
      </w:r>
      <w:r w:rsidR="00645191">
        <w:rPr>
          <w:rFonts w:ascii="Sylfaen" w:hAnsi="Sylfaen" w:cs="Arial"/>
          <w:sz w:val="24"/>
          <w:szCs w:val="24"/>
          <w:lang w:val="hy-AM"/>
        </w:rPr>
        <w:t xml:space="preserve">վերակառուցման </w:t>
      </w:r>
      <w:r w:rsidRPr="00894CEA">
        <w:rPr>
          <w:rFonts w:ascii="Sylfaen" w:hAnsi="Sylfaen" w:cs="Arial"/>
          <w:sz w:val="24"/>
          <w:szCs w:val="24"/>
          <w:lang w:val="hy-AM"/>
        </w:rPr>
        <w:t>աշխատանքներ</w:t>
      </w:r>
      <w:r w:rsidR="00645191">
        <w:rPr>
          <w:rFonts w:ascii="Sylfaen" w:hAnsi="Sylfaen" w:cs="Arial"/>
          <w:sz w:val="24"/>
          <w:szCs w:val="24"/>
          <w:lang w:val="hy-AM"/>
        </w:rPr>
        <w:t xml:space="preserve">ը </w:t>
      </w:r>
      <w:r w:rsidR="00EC2002" w:rsidRPr="00894CEA">
        <w:rPr>
          <w:rFonts w:ascii="Sylfaen" w:hAnsi="Sylfaen" w:cs="Arial"/>
          <w:sz w:val="24"/>
          <w:szCs w:val="24"/>
          <w:lang w:val="hy-AM"/>
        </w:rPr>
        <w:t>հաշվարկ</w:t>
      </w:r>
      <w:r w:rsidR="00645191">
        <w:rPr>
          <w:rFonts w:ascii="Sylfaen" w:hAnsi="Sylfaen" w:cs="Arial"/>
          <w:sz w:val="24"/>
          <w:szCs w:val="24"/>
          <w:lang w:val="hy-AM"/>
        </w:rPr>
        <w:t xml:space="preserve">վում են 6 </w:t>
      </w:r>
      <w:r w:rsidR="00EC2002" w:rsidRPr="00894CEA">
        <w:rPr>
          <w:rFonts w:ascii="Sylfaen" w:hAnsi="Sylfaen" w:cs="Arial"/>
          <w:sz w:val="24"/>
          <w:szCs w:val="24"/>
          <w:lang w:val="hy-AM"/>
        </w:rPr>
        <w:t>ամիս</w:t>
      </w:r>
      <w:r w:rsidR="00EC5911">
        <w:rPr>
          <w:rFonts w:ascii="Sylfaen" w:hAnsi="Sylfaen" w:cs="Arial"/>
          <w:sz w:val="24"/>
          <w:szCs w:val="24"/>
          <w:lang w:val="hy-AM"/>
        </w:rPr>
        <w:t xml:space="preserve">։ </w:t>
      </w:r>
      <w:r w:rsidR="00EC5911" w:rsidRPr="00D26899">
        <w:rPr>
          <w:rFonts w:ascii="Sylfaen" w:hAnsi="Sylfaen" w:cs="Arial"/>
          <w:sz w:val="24"/>
          <w:szCs w:val="24"/>
          <w:lang w:val="hy-AM"/>
        </w:rPr>
        <w:t>Շ</w:t>
      </w:r>
      <w:r w:rsidRPr="00D26899">
        <w:rPr>
          <w:rFonts w:ascii="Sylfaen" w:hAnsi="Sylfaen" w:cs="Arial"/>
          <w:sz w:val="24"/>
          <w:szCs w:val="24"/>
          <w:lang w:val="hy-AM"/>
        </w:rPr>
        <w:t>ինարարական աշխատանքների իրականացման  հաջորդականութ</w:t>
      </w:r>
      <w:r w:rsidR="00721985" w:rsidRPr="00D26899">
        <w:rPr>
          <w:rFonts w:ascii="Sylfaen" w:hAnsi="Sylfaen" w:cs="Arial"/>
          <w:sz w:val="24"/>
          <w:szCs w:val="24"/>
          <w:lang w:val="hy-AM"/>
        </w:rPr>
        <w:t xml:space="preserve">յունը և ժամանկացույցը բերվում է </w:t>
      </w:r>
      <w:r w:rsidR="00346036" w:rsidRPr="00D26899">
        <w:rPr>
          <w:rFonts w:ascii="Sylfaen" w:hAnsi="Sylfaen" w:cs="Arial"/>
          <w:i/>
          <w:sz w:val="24"/>
          <w:szCs w:val="24"/>
          <w:lang w:val="hy-AM"/>
        </w:rPr>
        <w:t>Հ</w:t>
      </w:r>
      <w:r w:rsidR="00156CF5" w:rsidRPr="00D26899">
        <w:rPr>
          <w:rFonts w:ascii="Sylfaen" w:hAnsi="Sylfaen" w:cs="Arial"/>
          <w:i/>
          <w:sz w:val="24"/>
          <w:szCs w:val="24"/>
          <w:lang w:val="hy-AM"/>
        </w:rPr>
        <w:t>ավելված</w:t>
      </w:r>
      <w:r w:rsidR="00A8497C" w:rsidRPr="00D26899">
        <w:rPr>
          <w:rFonts w:ascii="Sylfaen" w:hAnsi="Sylfaen" w:cs="Arial"/>
          <w:i/>
          <w:sz w:val="24"/>
          <w:szCs w:val="24"/>
          <w:lang w:val="hy-AM"/>
        </w:rPr>
        <w:t xml:space="preserve"> 6-ում</w:t>
      </w:r>
      <w:r w:rsidR="00EC5911" w:rsidRPr="00D26899">
        <w:rPr>
          <w:rFonts w:ascii="Sylfaen" w:hAnsi="Sylfaen" w:cs="Arial"/>
          <w:sz w:val="24"/>
          <w:szCs w:val="24"/>
          <w:lang w:val="hy-AM"/>
        </w:rPr>
        <w:t>, իսկ հրապարակի կազմակերպման պլանը՝ Հավելված 7-ում</w:t>
      </w:r>
      <w:r w:rsidR="00EC2002" w:rsidRPr="00D26899">
        <w:rPr>
          <w:rFonts w:ascii="Sylfaen" w:hAnsi="Sylfaen" w:cs="Arial"/>
          <w:sz w:val="24"/>
          <w:szCs w:val="24"/>
          <w:lang w:val="hy-AM"/>
        </w:rPr>
        <w:t>:</w:t>
      </w:r>
      <w:r w:rsidR="00EC5911" w:rsidRPr="00D26899">
        <w:rPr>
          <w:rFonts w:ascii="Sylfaen" w:hAnsi="Sylfaen" w:cs="Arial"/>
          <w:sz w:val="24"/>
          <w:szCs w:val="24"/>
          <w:lang w:val="hy-AM"/>
        </w:rPr>
        <w:t xml:space="preserve"> Աղյուսակ 3-1-ում ներկայացված է ժամանակավոր շինարարական տնտեսության շինությունների ցանկը</w:t>
      </w:r>
      <w:r w:rsidR="00583662" w:rsidRPr="00D26899">
        <w:rPr>
          <w:rFonts w:ascii="Sylfaen" w:hAnsi="Sylfaen" w:cs="Arial"/>
          <w:sz w:val="24"/>
          <w:szCs w:val="24"/>
          <w:lang w:val="hy-AM"/>
        </w:rPr>
        <w:t xml:space="preserve"> և բնութագրերը</w:t>
      </w:r>
      <w:r w:rsidR="000A16E2" w:rsidRPr="00D26899">
        <w:rPr>
          <w:rFonts w:ascii="Sylfaen" w:hAnsi="Sylfaen" w:cs="Arial"/>
          <w:sz w:val="24"/>
          <w:szCs w:val="24"/>
          <w:lang w:val="hy-AM"/>
        </w:rPr>
        <w:t xml:space="preserve">, իսկ </w:t>
      </w:r>
      <w:r w:rsidR="0040781D" w:rsidRPr="00D26899">
        <w:rPr>
          <w:rFonts w:ascii="Sylfaen" w:hAnsi="Sylfaen" w:cs="Arial"/>
          <w:sz w:val="24"/>
          <w:szCs w:val="24"/>
          <w:lang w:val="hy-AM"/>
        </w:rPr>
        <w:t>աղյուսակ 3-2</w:t>
      </w:r>
      <w:r w:rsidR="00583662" w:rsidRPr="00D26899">
        <w:rPr>
          <w:rFonts w:ascii="Times New Roman" w:hAnsi="Times New Roman" w:cs="Times New Roman"/>
          <w:sz w:val="24"/>
          <w:szCs w:val="24"/>
          <w:lang w:val="hy-AM"/>
        </w:rPr>
        <w:t>․-</w:t>
      </w:r>
      <w:r w:rsidR="0040781D" w:rsidRPr="00D26899">
        <w:rPr>
          <w:rFonts w:ascii="Sylfaen" w:hAnsi="Sylfaen" w:cs="Arial"/>
          <w:sz w:val="24"/>
          <w:szCs w:val="24"/>
          <w:lang w:val="hy-AM"/>
        </w:rPr>
        <w:t>ում՝ շ</w:t>
      </w:r>
      <w:r w:rsidR="0001593D" w:rsidRPr="00D26899">
        <w:rPr>
          <w:rFonts w:ascii="Sylfaen" w:hAnsi="Sylfaen" w:cs="Arial"/>
          <w:sz w:val="24"/>
          <w:szCs w:val="24"/>
          <w:lang w:val="hy-AM"/>
        </w:rPr>
        <w:t xml:space="preserve">ինարարական աշխատանքների ընթացքում </w:t>
      </w:r>
      <w:r w:rsidR="001B41D3" w:rsidRPr="00D26899">
        <w:rPr>
          <w:rFonts w:ascii="Sylfaen" w:hAnsi="Sylfaen" w:cs="Arial"/>
          <w:sz w:val="24"/>
          <w:szCs w:val="24"/>
          <w:lang w:val="hy-AM"/>
        </w:rPr>
        <w:t>պահանջվող</w:t>
      </w:r>
      <w:r w:rsidR="00966974" w:rsidRPr="00D26899">
        <w:rPr>
          <w:rFonts w:ascii="Sylfaen" w:hAnsi="Sylfaen" w:cs="Arial"/>
          <w:sz w:val="24"/>
          <w:szCs w:val="24"/>
          <w:lang w:val="hy-AM"/>
        </w:rPr>
        <w:t>մեքենա-</w:t>
      </w:r>
      <w:r w:rsidR="0001593D" w:rsidRPr="00D26899">
        <w:rPr>
          <w:rFonts w:ascii="Sylfaen" w:hAnsi="Sylfaen" w:cs="Arial"/>
          <w:sz w:val="24"/>
          <w:szCs w:val="24"/>
          <w:lang w:val="hy-AM"/>
        </w:rPr>
        <w:t>սարքավորումների ցանկը</w:t>
      </w:r>
      <w:r w:rsidR="00F44661" w:rsidRPr="00D26899">
        <w:rPr>
          <w:rFonts w:ascii="Sylfaen" w:hAnsi="Sylfaen" w:cs="Arial"/>
          <w:sz w:val="24"/>
          <w:szCs w:val="24"/>
          <w:lang w:val="hy-AM"/>
        </w:rPr>
        <w:t>։</w:t>
      </w:r>
    </w:p>
    <w:p w:rsidR="00B54710" w:rsidRPr="00894CEA" w:rsidRDefault="00B54710" w:rsidP="00B54710">
      <w:pPr>
        <w:pStyle w:val="afc"/>
        <w:spacing w:before="0" w:beforeAutospacing="0" w:after="0" w:afterAutospacing="0" w:line="360" w:lineRule="auto"/>
        <w:jc w:val="both"/>
        <w:rPr>
          <w:rFonts w:ascii="Sylfaen" w:hAnsi="Sylfaen"/>
          <w:i/>
          <w:lang w:val="hy-AM"/>
        </w:rPr>
      </w:pPr>
      <w:r w:rsidRPr="00894CEA">
        <w:rPr>
          <w:rFonts w:ascii="Sylfaen" w:hAnsi="Sylfaen"/>
          <w:b/>
          <w:i/>
          <w:lang w:val="hy-AM"/>
        </w:rPr>
        <w:t>Աղ</w:t>
      </w:r>
      <w:r w:rsidRPr="00894CEA">
        <w:rPr>
          <w:b/>
          <w:i/>
          <w:lang w:val="hy-AM"/>
        </w:rPr>
        <w:t>․</w:t>
      </w:r>
      <w:r w:rsidRPr="00894CEA">
        <w:rPr>
          <w:rFonts w:ascii="Sylfaen" w:hAnsi="Sylfaen"/>
          <w:b/>
          <w:i/>
          <w:lang w:val="hy-AM"/>
        </w:rPr>
        <w:t>3</w:t>
      </w:r>
      <w:r>
        <w:rPr>
          <w:rFonts w:ascii="Sylfaen" w:hAnsi="Sylfaen"/>
          <w:b/>
          <w:i/>
          <w:lang w:val="hy-AM"/>
        </w:rPr>
        <w:t>-1</w:t>
      </w:r>
      <w:r>
        <w:rPr>
          <w:b/>
          <w:i/>
          <w:lang w:val="hy-AM"/>
        </w:rPr>
        <w:t>․</w:t>
      </w:r>
      <w:r>
        <w:rPr>
          <w:rFonts w:ascii="Sylfaen" w:hAnsi="Sylfaen"/>
          <w:b/>
          <w:i/>
          <w:lang w:val="hy-AM"/>
        </w:rPr>
        <w:t>Ժամանակավոր շինարարական տնտեսությունների ցանկը</w:t>
      </w:r>
      <w:r w:rsidR="0041750D">
        <w:rPr>
          <w:rFonts w:ascii="Sylfaen" w:hAnsi="Sylfaen"/>
          <w:b/>
          <w:i/>
          <w:lang w:val="hy-AM"/>
        </w:rPr>
        <w:t xml:space="preserve"> և բնութագրերը</w:t>
      </w:r>
      <w:r w:rsidRPr="00894CEA">
        <w:rPr>
          <w:rFonts w:ascii="Sylfaen" w:hAnsi="Sylfaen"/>
          <w:b/>
          <w:i/>
          <w:lang w:val="hy-AM"/>
        </w:rPr>
        <w:t>։</w:t>
      </w:r>
    </w:p>
    <w:tbl>
      <w:tblPr>
        <w:tblW w:w="10101" w:type="dxa"/>
        <w:jc w:val="center"/>
        <w:tblInd w:w="-1418" w:type="dxa"/>
        <w:tblLook w:val="04A0"/>
      </w:tblPr>
      <w:tblGrid>
        <w:gridCol w:w="399"/>
        <w:gridCol w:w="1862"/>
        <w:gridCol w:w="1506"/>
        <w:gridCol w:w="1063"/>
        <w:gridCol w:w="1035"/>
        <w:gridCol w:w="1123"/>
        <w:gridCol w:w="1297"/>
        <w:gridCol w:w="1527"/>
        <w:gridCol w:w="1226"/>
      </w:tblGrid>
      <w:tr w:rsidR="0041750D" w:rsidRPr="0041750D" w:rsidTr="00D26899">
        <w:trPr>
          <w:trHeight w:val="112"/>
          <w:jc w:val="center"/>
        </w:trPr>
        <w:tc>
          <w:tcPr>
            <w:tcW w:w="416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B8CCE4" w:themeFill="accent1" w:themeFillTint="66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№</w:t>
            </w:r>
          </w:p>
        </w:tc>
        <w:tc>
          <w:tcPr>
            <w:tcW w:w="1777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8CCE4" w:themeFill="accent1" w:themeFillTint="66"/>
            <w:noWrap/>
            <w:vAlign w:val="center"/>
            <w:hideMark/>
          </w:tcPr>
          <w:p w:rsidR="0041750D" w:rsidRPr="0041750D" w:rsidRDefault="0041750D" w:rsidP="0058133B">
            <w:pPr>
              <w:spacing w:after="0" w:line="240" w:lineRule="auto"/>
              <w:jc w:val="center"/>
              <w:rPr>
                <w:rFonts w:ascii="Sylfaen" w:eastAsia="Times New Roman" w:hAnsi="Sylfaen" w:cs="Calibri"/>
                <w:i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i/>
                <w:color w:val="000000"/>
                <w:sz w:val="20"/>
                <w:szCs w:val="20"/>
              </w:rPr>
              <w:t>Անվանում</w:t>
            </w:r>
          </w:p>
        </w:tc>
        <w:tc>
          <w:tcPr>
            <w:tcW w:w="2079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8CCE4" w:themeFill="accent1" w:themeFillTint="66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Քանակ</w:t>
            </w:r>
          </w:p>
        </w:tc>
        <w:tc>
          <w:tcPr>
            <w:tcW w:w="1109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8CCE4" w:themeFill="accent1" w:themeFillTint="66"/>
            <w:vAlign w:val="center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Միավորի մակերես</w:t>
            </w:r>
          </w:p>
        </w:tc>
        <w:tc>
          <w:tcPr>
            <w:tcW w:w="1205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8CCE4" w:themeFill="accent1" w:themeFillTint="66"/>
            <w:vAlign w:val="center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Շինության բարձր</w:t>
            </w:r>
            <w:r w:rsidRPr="0041750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․</w:t>
            </w: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 xml:space="preserve">, </w:t>
            </w:r>
            <w:r w:rsidRPr="0041750D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մ</w:t>
            </w:r>
          </w:p>
        </w:tc>
        <w:tc>
          <w:tcPr>
            <w:tcW w:w="1395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8CCE4" w:themeFill="accent1" w:themeFillTint="66"/>
            <w:vAlign w:val="center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Դրվածքային հզորություն, կՎտ</w:t>
            </w:r>
          </w:p>
        </w:tc>
        <w:tc>
          <w:tcPr>
            <w:tcW w:w="802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8CCE4" w:themeFill="accent1" w:themeFillTint="66"/>
            <w:vAlign w:val="center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Տեխ</w:t>
            </w:r>
            <w:r w:rsidRPr="0041750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․</w:t>
            </w:r>
            <w:r w:rsidRPr="0041750D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ջրիծախս</w:t>
            </w: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 xml:space="preserve">, </w:t>
            </w:r>
            <w:r w:rsidRPr="0041750D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խ</w:t>
            </w:r>
            <w:r w:rsidRPr="0041750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․</w:t>
            </w:r>
            <w:r w:rsidRPr="0041750D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մ</w:t>
            </w: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/</w:t>
            </w:r>
            <w:r w:rsidRPr="0041750D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ժ</w:t>
            </w:r>
          </w:p>
        </w:tc>
        <w:tc>
          <w:tcPr>
            <w:tcW w:w="1318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B8CCE4" w:themeFill="accent1" w:themeFillTint="66"/>
            <w:vAlign w:val="center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Տեսակ</w:t>
            </w:r>
            <w:r>
              <w:rPr>
                <w:rFonts w:ascii="Sylfaen" w:eastAsia="Times New Roman" w:hAnsi="Sylfaen" w:cs="Calibri"/>
                <w:color w:val="000000"/>
                <w:sz w:val="20"/>
                <w:szCs w:val="20"/>
                <w:lang w:val="hy-AM"/>
              </w:rPr>
              <w:t>,</w:t>
            </w: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 xml:space="preserve"> մակնիշ</w:t>
            </w:r>
          </w:p>
        </w:tc>
      </w:tr>
      <w:tr w:rsidR="0041750D" w:rsidRPr="0041750D" w:rsidTr="00D26899">
        <w:trPr>
          <w:trHeight w:val="460"/>
          <w:jc w:val="center"/>
        </w:trPr>
        <w:tc>
          <w:tcPr>
            <w:tcW w:w="416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B8CCE4" w:themeFill="accent1" w:themeFillTint="66"/>
            <w:vAlign w:val="center"/>
            <w:hideMark/>
          </w:tcPr>
          <w:p w:rsidR="0041750D" w:rsidRPr="0041750D" w:rsidRDefault="0041750D" w:rsidP="0041750D">
            <w:pPr>
              <w:spacing w:after="0" w:line="240" w:lineRule="auto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</w:p>
        </w:tc>
        <w:tc>
          <w:tcPr>
            <w:tcW w:w="1777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8CCE4" w:themeFill="accent1" w:themeFillTint="66"/>
            <w:vAlign w:val="center"/>
            <w:hideMark/>
          </w:tcPr>
          <w:p w:rsidR="0041750D" w:rsidRPr="0041750D" w:rsidRDefault="0041750D" w:rsidP="0041750D">
            <w:pPr>
              <w:spacing w:after="0" w:line="240" w:lineRule="auto"/>
              <w:rPr>
                <w:rFonts w:ascii="Sylfaen" w:eastAsia="Times New Roman" w:hAnsi="Sylfaen" w:cs="Calibri"/>
                <w:i/>
                <w:color w:val="000000"/>
                <w:sz w:val="20"/>
                <w:szCs w:val="20"/>
              </w:rPr>
            </w:pP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8CCE4" w:themeFill="accent1" w:themeFillTint="66"/>
            <w:vAlign w:val="center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Հիմն</w:t>
            </w:r>
            <w:r w:rsidRPr="0041750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․</w:t>
            </w:r>
            <w:r w:rsidRPr="0041750D">
              <w:rPr>
                <w:rFonts w:ascii="Sylfaen" w:eastAsia="Times New Roman" w:hAnsi="Sylfaen" w:cs="Sylfaen"/>
                <w:color w:val="000000"/>
                <w:sz w:val="20"/>
                <w:szCs w:val="20"/>
              </w:rPr>
              <w:t>տնտես</w:t>
            </w:r>
            <w:r w:rsidRPr="0041750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․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8CCE4" w:themeFill="accent1" w:themeFillTint="66"/>
            <w:noWrap/>
            <w:vAlign w:val="center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Օժանդակ</w:t>
            </w:r>
          </w:p>
        </w:tc>
        <w:tc>
          <w:tcPr>
            <w:tcW w:w="1109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1750D" w:rsidRPr="0041750D" w:rsidRDefault="0041750D" w:rsidP="0041750D">
            <w:pPr>
              <w:spacing w:after="0" w:line="240" w:lineRule="auto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</w:p>
        </w:tc>
        <w:tc>
          <w:tcPr>
            <w:tcW w:w="1205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1750D" w:rsidRPr="0041750D" w:rsidRDefault="0041750D" w:rsidP="0041750D">
            <w:pPr>
              <w:spacing w:after="0" w:line="240" w:lineRule="auto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</w:p>
        </w:tc>
        <w:tc>
          <w:tcPr>
            <w:tcW w:w="1395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1750D" w:rsidRPr="0041750D" w:rsidRDefault="0041750D" w:rsidP="0041750D">
            <w:pPr>
              <w:spacing w:after="0" w:line="240" w:lineRule="auto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</w:p>
        </w:tc>
        <w:tc>
          <w:tcPr>
            <w:tcW w:w="802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1750D" w:rsidRPr="0041750D" w:rsidRDefault="0041750D" w:rsidP="0041750D">
            <w:pPr>
              <w:spacing w:after="0" w:line="240" w:lineRule="auto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</w:p>
        </w:tc>
        <w:tc>
          <w:tcPr>
            <w:tcW w:w="1318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41750D" w:rsidRPr="0041750D" w:rsidRDefault="0041750D" w:rsidP="0041750D">
            <w:pPr>
              <w:spacing w:after="0" w:line="240" w:lineRule="auto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</w:p>
        </w:tc>
      </w:tr>
      <w:tr w:rsidR="0041750D" w:rsidRPr="0041750D" w:rsidTr="00D26899">
        <w:trPr>
          <w:trHeight w:val="336"/>
          <w:jc w:val="center"/>
        </w:trPr>
        <w:tc>
          <w:tcPr>
            <w:tcW w:w="41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B8CCE4" w:themeFill="accent1" w:themeFillTint="66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right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1</w:t>
            </w:r>
          </w:p>
        </w:tc>
        <w:tc>
          <w:tcPr>
            <w:tcW w:w="1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8CCE4" w:themeFill="accent1" w:themeFillTint="66"/>
            <w:vAlign w:val="center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i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i/>
                <w:color w:val="000000"/>
                <w:sz w:val="20"/>
                <w:szCs w:val="20"/>
              </w:rPr>
              <w:t>Փականագործի մեխ</w:t>
            </w:r>
            <w:r w:rsidRPr="0041750D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</w:rPr>
              <w:t>․</w:t>
            </w:r>
            <w:r w:rsidRPr="0041750D">
              <w:rPr>
                <w:rFonts w:ascii="Sylfaen" w:eastAsia="Times New Roman" w:hAnsi="Sylfaen" w:cs="Sylfaen"/>
                <w:i/>
                <w:color w:val="000000"/>
                <w:sz w:val="20"/>
                <w:szCs w:val="20"/>
              </w:rPr>
              <w:t>արհեստանոց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1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21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2.42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40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կոնտեյներ</w:t>
            </w:r>
          </w:p>
        </w:tc>
      </w:tr>
      <w:tr w:rsidR="0041750D" w:rsidRPr="0041750D" w:rsidTr="00D26899">
        <w:trPr>
          <w:trHeight w:val="222"/>
          <w:jc w:val="center"/>
        </w:trPr>
        <w:tc>
          <w:tcPr>
            <w:tcW w:w="41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B8CCE4" w:themeFill="accent1" w:themeFillTint="66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right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2</w:t>
            </w:r>
          </w:p>
        </w:tc>
        <w:tc>
          <w:tcPr>
            <w:tcW w:w="1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8CCE4" w:themeFill="accent1" w:themeFillTint="66"/>
            <w:vAlign w:val="center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i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i/>
                <w:color w:val="000000"/>
                <w:sz w:val="20"/>
                <w:szCs w:val="20"/>
              </w:rPr>
              <w:t>Անիվների բաց լվացման կետ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1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1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146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14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8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 </w:t>
            </w:r>
          </w:p>
        </w:tc>
      </w:tr>
      <w:tr w:rsidR="0041750D" w:rsidRPr="0041750D" w:rsidTr="00D26899">
        <w:trPr>
          <w:trHeight w:val="336"/>
          <w:jc w:val="center"/>
        </w:trPr>
        <w:tc>
          <w:tcPr>
            <w:tcW w:w="41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B8CCE4" w:themeFill="accent1" w:themeFillTint="66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right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3</w:t>
            </w:r>
          </w:p>
        </w:tc>
        <w:tc>
          <w:tcPr>
            <w:tcW w:w="1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8CCE4" w:themeFill="accent1" w:themeFillTint="66"/>
            <w:vAlign w:val="center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i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i/>
                <w:color w:val="000000"/>
                <w:sz w:val="20"/>
                <w:szCs w:val="20"/>
              </w:rPr>
              <w:t>Տեխնիկայի կայանման հրապարակ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1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1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300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15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 </w:t>
            </w:r>
          </w:p>
        </w:tc>
      </w:tr>
      <w:tr w:rsidR="0041750D" w:rsidRPr="0041750D" w:rsidTr="00D26899">
        <w:trPr>
          <w:trHeight w:val="222"/>
          <w:jc w:val="center"/>
        </w:trPr>
        <w:tc>
          <w:tcPr>
            <w:tcW w:w="41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B8CCE4" w:themeFill="accent1" w:themeFillTint="66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right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4</w:t>
            </w:r>
          </w:p>
        </w:tc>
        <w:tc>
          <w:tcPr>
            <w:tcW w:w="1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8CCE4" w:themeFill="accent1" w:themeFillTint="66"/>
            <w:vAlign w:val="center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i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i/>
                <w:color w:val="000000"/>
                <w:sz w:val="20"/>
                <w:szCs w:val="20"/>
              </w:rPr>
              <w:t>Գործիքային պահեստ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1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1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27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կոնտեյներ</w:t>
            </w:r>
          </w:p>
        </w:tc>
      </w:tr>
      <w:tr w:rsidR="0041750D" w:rsidRPr="0041750D" w:rsidTr="00D26899">
        <w:trPr>
          <w:trHeight w:val="112"/>
          <w:jc w:val="center"/>
        </w:trPr>
        <w:tc>
          <w:tcPr>
            <w:tcW w:w="41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B8CCE4" w:themeFill="accent1" w:themeFillTint="66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right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5</w:t>
            </w:r>
          </w:p>
        </w:tc>
        <w:tc>
          <w:tcPr>
            <w:tcW w:w="1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8CCE4" w:themeFill="accent1" w:themeFillTint="66"/>
            <w:vAlign w:val="center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i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i/>
                <w:color w:val="000000"/>
                <w:sz w:val="20"/>
                <w:szCs w:val="20"/>
              </w:rPr>
              <w:t>ՎՔՆ պահեստ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1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27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0.5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կոնտեյներ</w:t>
            </w:r>
          </w:p>
        </w:tc>
      </w:tr>
      <w:tr w:rsidR="0041750D" w:rsidRPr="0041750D" w:rsidTr="00D26899">
        <w:trPr>
          <w:trHeight w:val="222"/>
          <w:jc w:val="center"/>
        </w:trPr>
        <w:tc>
          <w:tcPr>
            <w:tcW w:w="41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B8CCE4" w:themeFill="accent1" w:themeFillTint="66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right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6</w:t>
            </w:r>
          </w:p>
        </w:tc>
        <w:tc>
          <w:tcPr>
            <w:tcW w:w="1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8CCE4" w:themeFill="accent1" w:themeFillTint="66"/>
            <w:vAlign w:val="center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i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i/>
                <w:color w:val="000000"/>
                <w:sz w:val="20"/>
                <w:szCs w:val="20"/>
              </w:rPr>
              <w:t>Աշղեկի սենյակ (3 անձի համար)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1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1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18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2.5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կոնտեյներ</w:t>
            </w:r>
          </w:p>
        </w:tc>
      </w:tr>
      <w:tr w:rsidR="0041750D" w:rsidRPr="0041750D" w:rsidTr="00D26899">
        <w:trPr>
          <w:trHeight w:val="200"/>
          <w:jc w:val="center"/>
        </w:trPr>
        <w:tc>
          <w:tcPr>
            <w:tcW w:w="41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B8CCE4" w:themeFill="accent1" w:themeFillTint="66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right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7</w:t>
            </w:r>
          </w:p>
        </w:tc>
        <w:tc>
          <w:tcPr>
            <w:tcW w:w="1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8CCE4" w:themeFill="accent1" w:themeFillTint="66"/>
            <w:vAlign w:val="center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i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i/>
                <w:color w:val="000000"/>
                <w:sz w:val="20"/>
                <w:szCs w:val="20"/>
              </w:rPr>
              <w:t>Բուֆետ (12 անձի համար)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1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1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41.4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3.18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0.4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կոնտեյներ</w:t>
            </w:r>
          </w:p>
        </w:tc>
      </w:tr>
      <w:tr w:rsidR="0041750D" w:rsidRPr="0041750D" w:rsidTr="00D26899">
        <w:trPr>
          <w:trHeight w:val="112"/>
          <w:jc w:val="center"/>
        </w:trPr>
        <w:tc>
          <w:tcPr>
            <w:tcW w:w="41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B8CCE4" w:themeFill="accent1" w:themeFillTint="66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right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8</w:t>
            </w:r>
          </w:p>
        </w:tc>
        <w:tc>
          <w:tcPr>
            <w:tcW w:w="1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8CCE4" w:themeFill="accent1" w:themeFillTint="66"/>
            <w:vAlign w:val="center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i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i/>
                <w:color w:val="000000"/>
                <w:sz w:val="20"/>
                <w:szCs w:val="20"/>
              </w:rPr>
              <w:t>Բուժկետ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1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24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2.8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0.4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 </w:t>
            </w:r>
          </w:p>
        </w:tc>
      </w:tr>
      <w:tr w:rsidR="0041750D" w:rsidRPr="0041750D" w:rsidTr="00D26899">
        <w:trPr>
          <w:trHeight w:val="336"/>
          <w:jc w:val="center"/>
        </w:trPr>
        <w:tc>
          <w:tcPr>
            <w:tcW w:w="41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B8CCE4" w:themeFill="accent1" w:themeFillTint="66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right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9</w:t>
            </w:r>
          </w:p>
        </w:tc>
        <w:tc>
          <w:tcPr>
            <w:tcW w:w="1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8CCE4" w:themeFill="accent1" w:themeFillTint="66"/>
            <w:vAlign w:val="center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i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i/>
                <w:color w:val="000000"/>
                <w:sz w:val="20"/>
                <w:szCs w:val="20"/>
              </w:rPr>
              <w:t>Կենցաղային շինություն (12 անձի համար)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1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1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27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ունիվերսալ կոնտեյներ</w:t>
            </w:r>
          </w:p>
        </w:tc>
      </w:tr>
      <w:tr w:rsidR="0041750D" w:rsidRPr="0041750D" w:rsidTr="00D26899">
        <w:trPr>
          <w:trHeight w:val="112"/>
          <w:jc w:val="center"/>
        </w:trPr>
        <w:tc>
          <w:tcPr>
            <w:tcW w:w="41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B8CCE4" w:themeFill="accent1" w:themeFillTint="66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right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8CCE4" w:themeFill="accent1" w:themeFillTint="66"/>
            <w:vAlign w:val="center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i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i/>
                <w:color w:val="000000"/>
                <w:sz w:val="20"/>
                <w:szCs w:val="20"/>
              </w:rPr>
              <w:t>Բիո-զուգարան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1.3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500 լ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ստանդարտ</w:t>
            </w:r>
          </w:p>
        </w:tc>
      </w:tr>
      <w:tr w:rsidR="0041750D" w:rsidRPr="0041750D" w:rsidTr="00D26899">
        <w:trPr>
          <w:trHeight w:val="112"/>
          <w:jc w:val="center"/>
        </w:trPr>
        <w:tc>
          <w:tcPr>
            <w:tcW w:w="41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B8CCE4" w:themeFill="accent1" w:themeFillTint="66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right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11</w:t>
            </w:r>
          </w:p>
        </w:tc>
        <w:tc>
          <w:tcPr>
            <w:tcW w:w="1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8CCE4" w:themeFill="accent1" w:themeFillTint="66"/>
            <w:vAlign w:val="center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i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i/>
                <w:color w:val="000000"/>
                <w:sz w:val="20"/>
                <w:szCs w:val="20"/>
              </w:rPr>
              <w:t>Պահակակետ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1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1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7</w:t>
            </w:r>
            <w:r w:rsidRPr="0041750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․</w:t>
            </w: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2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կոնտեյներ</w:t>
            </w:r>
          </w:p>
        </w:tc>
      </w:tr>
      <w:tr w:rsidR="0041750D" w:rsidRPr="0041750D" w:rsidTr="00D26899">
        <w:trPr>
          <w:trHeight w:val="108"/>
          <w:jc w:val="center"/>
        </w:trPr>
        <w:tc>
          <w:tcPr>
            <w:tcW w:w="416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B8CCE4" w:themeFill="accent1" w:themeFillTint="66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right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lastRenderedPageBreak/>
              <w:t>12</w:t>
            </w:r>
          </w:p>
        </w:tc>
        <w:tc>
          <w:tcPr>
            <w:tcW w:w="177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B8CCE4" w:themeFill="accent1" w:themeFillTint="66"/>
            <w:vAlign w:val="center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i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i/>
                <w:color w:val="000000"/>
                <w:sz w:val="20"/>
                <w:szCs w:val="20"/>
              </w:rPr>
              <w:t>Լուսավորության սյուներ</w:t>
            </w:r>
          </w:p>
        </w:tc>
        <w:tc>
          <w:tcPr>
            <w:tcW w:w="93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3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80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1750D" w:rsidRPr="0041750D" w:rsidRDefault="0041750D" w:rsidP="0041750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</w:pPr>
            <w:r w:rsidRPr="0041750D">
              <w:rPr>
                <w:rFonts w:ascii="Sylfaen" w:eastAsia="Times New Roman" w:hAnsi="Sylfaen" w:cs="Calibri"/>
                <w:color w:val="000000"/>
                <w:sz w:val="20"/>
                <w:szCs w:val="20"/>
              </w:rPr>
              <w:t> </w:t>
            </w:r>
          </w:p>
        </w:tc>
      </w:tr>
    </w:tbl>
    <w:p w:rsidR="00F35CC2" w:rsidRPr="00894CEA" w:rsidRDefault="00966974" w:rsidP="00124353">
      <w:pPr>
        <w:pStyle w:val="afc"/>
        <w:spacing w:before="0" w:beforeAutospacing="0" w:after="0" w:afterAutospacing="0" w:line="360" w:lineRule="auto"/>
        <w:ind w:left="360"/>
        <w:jc w:val="both"/>
        <w:rPr>
          <w:rFonts w:ascii="Sylfaen" w:hAnsi="Sylfaen"/>
          <w:i/>
          <w:lang w:val="hy-AM"/>
        </w:rPr>
      </w:pPr>
      <w:r w:rsidRPr="00894CEA">
        <w:rPr>
          <w:rFonts w:ascii="Sylfaen" w:hAnsi="Sylfaen"/>
          <w:b/>
          <w:i/>
          <w:lang w:val="hy-AM"/>
        </w:rPr>
        <w:t>Աղ</w:t>
      </w:r>
      <w:r w:rsidRPr="00894CEA">
        <w:rPr>
          <w:b/>
          <w:i/>
          <w:lang w:val="hy-AM"/>
        </w:rPr>
        <w:t>․</w:t>
      </w:r>
      <w:r w:rsidRPr="00894CEA">
        <w:rPr>
          <w:rFonts w:ascii="Sylfaen" w:hAnsi="Sylfaen"/>
          <w:b/>
          <w:i/>
          <w:lang w:val="hy-AM"/>
        </w:rPr>
        <w:t>3</w:t>
      </w:r>
      <w:r w:rsidR="00BA1637">
        <w:rPr>
          <w:rFonts w:ascii="Sylfaen" w:hAnsi="Sylfaen"/>
          <w:b/>
          <w:i/>
          <w:lang w:val="hy-AM"/>
        </w:rPr>
        <w:t>-</w:t>
      </w:r>
      <w:r w:rsidR="00BA1637" w:rsidRPr="00BA1637">
        <w:rPr>
          <w:rFonts w:ascii="Sylfaen" w:hAnsi="Sylfaen"/>
          <w:b/>
          <w:i/>
          <w:lang w:val="hy-AM"/>
        </w:rPr>
        <w:t>2.</w:t>
      </w:r>
      <w:r w:rsidR="00DC0F13" w:rsidRPr="00894CEA">
        <w:rPr>
          <w:rFonts w:ascii="Sylfaen" w:hAnsi="Sylfaen"/>
          <w:b/>
          <w:i/>
          <w:lang w:val="hy-AM"/>
        </w:rPr>
        <w:t>Հիմնական մ</w:t>
      </w:r>
      <w:r w:rsidR="00124353" w:rsidRPr="00894CEA">
        <w:rPr>
          <w:rFonts w:ascii="Sylfaen" w:hAnsi="Sylfaen"/>
          <w:b/>
          <w:i/>
          <w:lang w:val="hy-AM"/>
        </w:rPr>
        <w:t xml:space="preserve">եքենա-սարքավորումների պահանջարկը </w:t>
      </w:r>
      <w:r w:rsidRPr="00894CEA">
        <w:rPr>
          <w:rFonts w:ascii="Sylfaen" w:hAnsi="Sylfaen"/>
          <w:b/>
          <w:i/>
          <w:lang w:val="hy-AM"/>
        </w:rPr>
        <w:t>և բնութագրերը։</w:t>
      </w:r>
    </w:p>
    <w:tbl>
      <w:tblPr>
        <w:tblStyle w:val="af0"/>
        <w:tblW w:w="9504" w:type="dxa"/>
        <w:tblInd w:w="360" w:type="dxa"/>
        <w:tblLook w:val="04A0"/>
      </w:tblPr>
      <w:tblGrid>
        <w:gridCol w:w="810"/>
        <w:gridCol w:w="5225"/>
        <w:gridCol w:w="2108"/>
        <w:gridCol w:w="1361"/>
      </w:tblGrid>
      <w:tr w:rsidR="00124353" w:rsidRPr="00BA1637" w:rsidTr="00BA1637">
        <w:trPr>
          <w:trHeight w:val="419"/>
        </w:trPr>
        <w:tc>
          <w:tcPr>
            <w:tcW w:w="810" w:type="dxa"/>
            <w:shd w:val="clear" w:color="auto" w:fill="C6D9F1" w:themeFill="text2" w:themeFillTint="33"/>
          </w:tcPr>
          <w:p w:rsidR="00251C0C" w:rsidRPr="00894CEA" w:rsidRDefault="00251C0C" w:rsidP="00DC0F13">
            <w:pPr>
              <w:pStyle w:val="a9"/>
              <w:ind w:left="0"/>
              <w:jc w:val="both"/>
              <w:rPr>
                <w:rFonts w:ascii="Sylfaen" w:hAnsi="Sylfaen" w:cs="Sylfaen"/>
                <w:lang w:val="fi-FI"/>
              </w:rPr>
            </w:pPr>
            <w:r w:rsidRPr="00894CEA">
              <w:rPr>
                <w:rFonts w:ascii="Sylfaen" w:hAnsi="Sylfaen" w:cs="Arial"/>
                <w:lang w:val="fi-FI"/>
              </w:rPr>
              <w:t>№</w:t>
            </w:r>
          </w:p>
        </w:tc>
        <w:tc>
          <w:tcPr>
            <w:tcW w:w="5225" w:type="dxa"/>
            <w:shd w:val="clear" w:color="auto" w:fill="C6D9F1" w:themeFill="text2" w:themeFillTint="33"/>
          </w:tcPr>
          <w:p w:rsidR="00251C0C" w:rsidRPr="00894CEA" w:rsidRDefault="00251C0C" w:rsidP="00DC0F13">
            <w:pPr>
              <w:pStyle w:val="a9"/>
              <w:ind w:left="0"/>
              <w:jc w:val="center"/>
              <w:rPr>
                <w:rFonts w:ascii="Sylfaen" w:hAnsi="Sylfaen" w:cs="Sylfaen"/>
                <w:lang w:val="hy-AM"/>
              </w:rPr>
            </w:pPr>
            <w:r w:rsidRPr="00894CEA">
              <w:rPr>
                <w:rFonts w:ascii="Sylfaen" w:hAnsi="Sylfaen" w:cs="Sylfaen"/>
                <w:lang w:val="hy-AM"/>
              </w:rPr>
              <w:t>Անվանումը</w:t>
            </w:r>
          </w:p>
        </w:tc>
        <w:tc>
          <w:tcPr>
            <w:tcW w:w="2108" w:type="dxa"/>
            <w:shd w:val="clear" w:color="auto" w:fill="C6D9F1" w:themeFill="text2" w:themeFillTint="33"/>
          </w:tcPr>
          <w:p w:rsidR="00251C0C" w:rsidRPr="00894CEA" w:rsidRDefault="00251C0C" w:rsidP="00DC0F13">
            <w:pPr>
              <w:pStyle w:val="a9"/>
              <w:ind w:left="0"/>
              <w:jc w:val="center"/>
              <w:rPr>
                <w:rFonts w:ascii="Sylfaen" w:hAnsi="Sylfaen" w:cs="Sylfaen"/>
                <w:lang w:val="hy-AM"/>
              </w:rPr>
            </w:pPr>
            <w:r w:rsidRPr="00894CEA">
              <w:rPr>
                <w:rFonts w:ascii="Sylfaen" w:hAnsi="Sylfaen" w:cs="Sylfaen"/>
                <w:lang w:val="hy-AM"/>
              </w:rPr>
              <w:t>Տեսակը, մակնիշ</w:t>
            </w:r>
          </w:p>
        </w:tc>
        <w:tc>
          <w:tcPr>
            <w:tcW w:w="1361" w:type="dxa"/>
            <w:shd w:val="clear" w:color="auto" w:fill="C6D9F1" w:themeFill="text2" w:themeFillTint="33"/>
          </w:tcPr>
          <w:p w:rsidR="00251C0C" w:rsidRPr="00894CEA" w:rsidRDefault="00251C0C" w:rsidP="00DC0F13">
            <w:pPr>
              <w:pStyle w:val="a9"/>
              <w:ind w:left="0"/>
              <w:jc w:val="center"/>
              <w:rPr>
                <w:rFonts w:ascii="Sylfaen" w:hAnsi="Sylfaen" w:cs="Sylfaen"/>
                <w:lang w:val="hy-AM"/>
              </w:rPr>
            </w:pPr>
            <w:r w:rsidRPr="00894CEA">
              <w:rPr>
                <w:rFonts w:ascii="Sylfaen" w:hAnsi="Sylfaen" w:cs="Sylfaen"/>
                <w:lang w:val="hy-AM"/>
              </w:rPr>
              <w:t>Քանակը, հատ</w:t>
            </w:r>
          </w:p>
        </w:tc>
      </w:tr>
      <w:tr w:rsidR="00124353" w:rsidRPr="00BA1637" w:rsidTr="00BA1637">
        <w:trPr>
          <w:trHeight w:val="152"/>
        </w:trPr>
        <w:tc>
          <w:tcPr>
            <w:tcW w:w="810" w:type="dxa"/>
            <w:shd w:val="clear" w:color="auto" w:fill="C6D9F1" w:themeFill="text2" w:themeFillTint="33"/>
          </w:tcPr>
          <w:p w:rsidR="00251C0C" w:rsidRPr="00BA1637" w:rsidRDefault="00251C0C" w:rsidP="00B63714">
            <w:pPr>
              <w:pStyle w:val="a9"/>
              <w:numPr>
                <w:ilvl w:val="0"/>
                <w:numId w:val="34"/>
              </w:numPr>
              <w:jc w:val="both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5225" w:type="dxa"/>
            <w:shd w:val="clear" w:color="auto" w:fill="C6D9F1" w:themeFill="text2" w:themeFillTint="33"/>
          </w:tcPr>
          <w:p w:rsidR="00251C0C" w:rsidRPr="00894CEA" w:rsidRDefault="00DC0F13" w:rsidP="00DC0F13">
            <w:pPr>
              <w:pStyle w:val="a9"/>
              <w:ind w:left="0"/>
              <w:jc w:val="both"/>
              <w:rPr>
                <w:rFonts w:ascii="Sylfaen" w:hAnsi="Sylfaen" w:cs="Sylfaen"/>
                <w:i/>
                <w:lang w:val="hy-AM"/>
              </w:rPr>
            </w:pPr>
            <w:r w:rsidRPr="00894CEA">
              <w:rPr>
                <w:rFonts w:ascii="Sylfaen" w:hAnsi="Sylfaen" w:cs="Sylfaen"/>
                <w:i/>
                <w:lang w:val="hy-AM"/>
              </w:rPr>
              <w:t>Ա</w:t>
            </w:r>
            <w:r w:rsidR="00124353" w:rsidRPr="00894CEA">
              <w:rPr>
                <w:rFonts w:ascii="Sylfaen" w:hAnsi="Sylfaen" w:cs="Sylfaen"/>
                <w:i/>
                <w:lang w:val="hy-AM"/>
              </w:rPr>
              <w:t xml:space="preserve">վտոինքնաթափ, բեռ, </w:t>
            </w:r>
            <w:r w:rsidR="00124353" w:rsidRPr="00BA1637">
              <w:rPr>
                <w:rFonts w:ascii="Sylfaen" w:hAnsi="Sylfaen" w:cs="Sylfaen"/>
                <w:i/>
                <w:lang w:val="hy-AM"/>
              </w:rPr>
              <w:t>20</w:t>
            </w:r>
            <w:r w:rsidR="00124353" w:rsidRPr="00894CEA">
              <w:rPr>
                <w:rFonts w:ascii="Sylfaen" w:hAnsi="Sylfaen" w:cs="Sylfaen"/>
                <w:i/>
                <w:lang w:val="hy-AM"/>
              </w:rPr>
              <w:t xml:space="preserve"> տ</w:t>
            </w:r>
          </w:p>
        </w:tc>
        <w:tc>
          <w:tcPr>
            <w:tcW w:w="2108" w:type="dxa"/>
          </w:tcPr>
          <w:p w:rsidR="00251C0C" w:rsidRPr="00894CEA" w:rsidRDefault="00124353" w:rsidP="00DC0F13">
            <w:pPr>
              <w:pStyle w:val="a9"/>
              <w:ind w:left="0"/>
              <w:jc w:val="center"/>
              <w:rPr>
                <w:rFonts w:ascii="Sylfaen" w:hAnsi="Sylfaen" w:cs="Sylfaen"/>
                <w:lang w:val="fi-FI"/>
              </w:rPr>
            </w:pPr>
            <w:r w:rsidRPr="00BA1637">
              <w:rPr>
                <w:rFonts w:ascii="Sylfaen" w:hAnsi="Sylfaen" w:cs="Cambria"/>
                <w:lang w:val="hy-AM"/>
              </w:rPr>
              <w:t>КамАЗ</w:t>
            </w:r>
            <w:r w:rsidRPr="00BA1637">
              <w:rPr>
                <w:rFonts w:ascii="Sylfaen" w:hAnsi="Sylfaen"/>
                <w:lang w:val="hy-AM"/>
              </w:rPr>
              <w:t>-6520</w:t>
            </w:r>
          </w:p>
        </w:tc>
        <w:tc>
          <w:tcPr>
            <w:tcW w:w="1361" w:type="dxa"/>
          </w:tcPr>
          <w:p w:rsidR="00251C0C" w:rsidRPr="00894CEA" w:rsidRDefault="00315C9A" w:rsidP="00DC0F13">
            <w:pPr>
              <w:pStyle w:val="a9"/>
              <w:ind w:left="0"/>
              <w:jc w:val="center"/>
              <w:rPr>
                <w:rFonts w:ascii="Sylfaen" w:hAnsi="Sylfaen" w:cs="Sylfaen"/>
                <w:lang w:val="fi-FI"/>
              </w:rPr>
            </w:pPr>
            <w:r w:rsidRPr="00894CEA">
              <w:rPr>
                <w:rFonts w:ascii="Sylfaen" w:hAnsi="Sylfaen" w:cs="Sylfaen"/>
                <w:lang w:val="fi-FI"/>
              </w:rPr>
              <w:t>2</w:t>
            </w:r>
          </w:p>
        </w:tc>
      </w:tr>
      <w:tr w:rsidR="00124353" w:rsidRPr="00BA1637" w:rsidTr="00BA1637">
        <w:trPr>
          <w:trHeight w:val="161"/>
        </w:trPr>
        <w:tc>
          <w:tcPr>
            <w:tcW w:w="810" w:type="dxa"/>
            <w:shd w:val="clear" w:color="auto" w:fill="C6D9F1" w:themeFill="text2" w:themeFillTint="33"/>
          </w:tcPr>
          <w:p w:rsidR="00251C0C" w:rsidRPr="00894CEA" w:rsidRDefault="00251C0C" w:rsidP="00B63714">
            <w:pPr>
              <w:pStyle w:val="a9"/>
              <w:numPr>
                <w:ilvl w:val="0"/>
                <w:numId w:val="34"/>
              </w:numPr>
              <w:jc w:val="both"/>
              <w:rPr>
                <w:rFonts w:ascii="Sylfaen" w:hAnsi="Sylfaen" w:cs="Sylfaen"/>
                <w:lang w:val="fi-FI"/>
              </w:rPr>
            </w:pPr>
          </w:p>
        </w:tc>
        <w:tc>
          <w:tcPr>
            <w:tcW w:w="5225" w:type="dxa"/>
            <w:shd w:val="clear" w:color="auto" w:fill="C6D9F1" w:themeFill="text2" w:themeFillTint="33"/>
          </w:tcPr>
          <w:p w:rsidR="00251C0C" w:rsidRPr="00894CEA" w:rsidRDefault="00DC0F13" w:rsidP="00DC0F13">
            <w:pPr>
              <w:pStyle w:val="a9"/>
              <w:ind w:left="0"/>
              <w:jc w:val="both"/>
              <w:rPr>
                <w:rFonts w:ascii="Sylfaen" w:hAnsi="Sylfaen" w:cs="Sylfaen"/>
                <w:i/>
                <w:lang w:val="fi-FI"/>
              </w:rPr>
            </w:pPr>
            <w:r w:rsidRPr="00894CEA">
              <w:rPr>
                <w:rFonts w:ascii="Sylfaen" w:hAnsi="Sylfaen" w:cs="Sylfaen"/>
                <w:i/>
                <w:lang w:val="hy-AM"/>
              </w:rPr>
              <w:t>Ա</w:t>
            </w:r>
            <w:r w:rsidR="00124353" w:rsidRPr="00894CEA">
              <w:rPr>
                <w:rFonts w:ascii="Sylfaen" w:hAnsi="Sylfaen" w:cs="Sylfaen"/>
                <w:i/>
                <w:lang w:val="hy-AM"/>
              </w:rPr>
              <w:t xml:space="preserve">վտոինքնաթափ, բեռ, </w:t>
            </w:r>
            <w:r w:rsidR="00124353" w:rsidRPr="00BA1637">
              <w:rPr>
                <w:rFonts w:ascii="Sylfaen" w:hAnsi="Sylfaen" w:cs="Sylfaen"/>
                <w:i/>
                <w:lang w:val="hy-AM"/>
              </w:rPr>
              <w:t>10</w:t>
            </w:r>
            <w:r w:rsidR="00124353" w:rsidRPr="00894CEA">
              <w:rPr>
                <w:rFonts w:ascii="Sylfaen" w:hAnsi="Sylfaen" w:cs="Sylfaen"/>
                <w:i/>
                <w:lang w:val="hy-AM"/>
              </w:rPr>
              <w:t xml:space="preserve"> տ</w:t>
            </w:r>
          </w:p>
        </w:tc>
        <w:tc>
          <w:tcPr>
            <w:tcW w:w="2108" w:type="dxa"/>
          </w:tcPr>
          <w:p w:rsidR="00251C0C" w:rsidRPr="00894CEA" w:rsidRDefault="00124353" w:rsidP="00DC0F13">
            <w:pPr>
              <w:pStyle w:val="a9"/>
              <w:ind w:left="0"/>
              <w:jc w:val="center"/>
              <w:rPr>
                <w:rFonts w:ascii="Sylfaen" w:hAnsi="Sylfaen" w:cs="Sylfaen"/>
                <w:lang w:val="fi-FI"/>
              </w:rPr>
            </w:pPr>
            <w:r w:rsidRPr="00BA1637">
              <w:rPr>
                <w:rFonts w:ascii="Sylfaen" w:hAnsi="Sylfaen" w:cs="Cambria"/>
                <w:lang w:val="hy-AM"/>
              </w:rPr>
              <w:t>КамАЗ</w:t>
            </w:r>
            <w:r w:rsidRPr="00BA1637">
              <w:rPr>
                <w:rFonts w:ascii="Sylfaen" w:hAnsi="Sylfaen"/>
                <w:lang w:val="hy-AM"/>
              </w:rPr>
              <w:t>-5510</w:t>
            </w:r>
          </w:p>
        </w:tc>
        <w:tc>
          <w:tcPr>
            <w:tcW w:w="1361" w:type="dxa"/>
          </w:tcPr>
          <w:p w:rsidR="00251C0C" w:rsidRPr="00894CEA" w:rsidRDefault="00315C9A" w:rsidP="00DC0F13">
            <w:pPr>
              <w:pStyle w:val="a9"/>
              <w:ind w:left="0"/>
              <w:jc w:val="center"/>
              <w:rPr>
                <w:rFonts w:ascii="Sylfaen" w:hAnsi="Sylfaen" w:cs="Sylfaen"/>
                <w:lang w:val="fi-FI"/>
              </w:rPr>
            </w:pPr>
            <w:r w:rsidRPr="00894CEA">
              <w:rPr>
                <w:rFonts w:ascii="Sylfaen" w:hAnsi="Sylfaen" w:cs="Sylfaen"/>
                <w:lang w:val="fi-FI"/>
              </w:rPr>
              <w:t>2</w:t>
            </w:r>
          </w:p>
        </w:tc>
      </w:tr>
      <w:tr w:rsidR="00251C0C" w:rsidRPr="00894CEA" w:rsidTr="00BA1637">
        <w:trPr>
          <w:trHeight w:val="297"/>
        </w:trPr>
        <w:tc>
          <w:tcPr>
            <w:tcW w:w="810" w:type="dxa"/>
            <w:shd w:val="clear" w:color="auto" w:fill="C6D9F1" w:themeFill="text2" w:themeFillTint="33"/>
          </w:tcPr>
          <w:p w:rsidR="00251C0C" w:rsidRPr="00894CEA" w:rsidRDefault="00251C0C" w:rsidP="00B63714">
            <w:pPr>
              <w:pStyle w:val="a9"/>
              <w:numPr>
                <w:ilvl w:val="0"/>
                <w:numId w:val="34"/>
              </w:numPr>
              <w:jc w:val="both"/>
              <w:rPr>
                <w:rFonts w:ascii="Sylfaen" w:hAnsi="Sylfaen" w:cs="Sylfaen"/>
                <w:lang w:val="fi-FI"/>
              </w:rPr>
            </w:pPr>
          </w:p>
        </w:tc>
        <w:tc>
          <w:tcPr>
            <w:tcW w:w="5225" w:type="dxa"/>
            <w:shd w:val="clear" w:color="auto" w:fill="C6D9F1" w:themeFill="text2" w:themeFillTint="33"/>
          </w:tcPr>
          <w:p w:rsidR="00251C0C" w:rsidRPr="00894CEA" w:rsidRDefault="00124353" w:rsidP="00DC0F13">
            <w:pPr>
              <w:pStyle w:val="a9"/>
              <w:ind w:left="0"/>
              <w:jc w:val="both"/>
              <w:rPr>
                <w:rFonts w:ascii="Sylfaen" w:hAnsi="Sylfaen" w:cs="Sylfaen"/>
                <w:i/>
                <w:lang w:val="hy-AM"/>
              </w:rPr>
            </w:pPr>
            <w:r w:rsidRPr="00894CEA">
              <w:rPr>
                <w:rFonts w:ascii="Sylfaen" w:hAnsi="Sylfaen" w:cs="Sylfaen"/>
                <w:i/>
                <w:lang w:val="hy-AM"/>
              </w:rPr>
              <w:t xml:space="preserve">Բուլդոզեր, </w:t>
            </w:r>
            <w:r w:rsidRPr="00894CEA">
              <w:rPr>
                <w:rFonts w:ascii="Sylfaen" w:hAnsi="Sylfaen" w:cs="Sylfaen"/>
                <w:i/>
              </w:rPr>
              <w:t xml:space="preserve">96 </w:t>
            </w:r>
            <w:r w:rsidRPr="00894CEA">
              <w:rPr>
                <w:rFonts w:ascii="Sylfaen" w:hAnsi="Sylfaen" w:cs="Sylfaen"/>
                <w:i/>
                <w:lang w:val="hy-AM"/>
              </w:rPr>
              <w:t>կվտ փխրեցնող սարքավորումով</w:t>
            </w:r>
          </w:p>
        </w:tc>
        <w:tc>
          <w:tcPr>
            <w:tcW w:w="2108" w:type="dxa"/>
          </w:tcPr>
          <w:p w:rsidR="00251C0C" w:rsidRPr="00894CEA" w:rsidRDefault="00124353" w:rsidP="00DC0F13">
            <w:pPr>
              <w:pStyle w:val="a9"/>
              <w:ind w:left="0"/>
              <w:jc w:val="center"/>
              <w:rPr>
                <w:rFonts w:ascii="Sylfaen" w:hAnsi="Sylfaen" w:cs="Sylfaen"/>
                <w:lang w:val="fi-FI"/>
              </w:rPr>
            </w:pPr>
            <w:r w:rsidRPr="00894CEA">
              <w:rPr>
                <w:rFonts w:ascii="Sylfaen" w:hAnsi="Sylfaen" w:cs="Cambria"/>
              </w:rPr>
              <w:t>ДЭТ</w:t>
            </w:r>
            <w:r w:rsidRPr="00894CEA">
              <w:rPr>
                <w:rFonts w:ascii="Sylfaen" w:hAnsi="Sylfaen"/>
              </w:rPr>
              <w:t>-130</w:t>
            </w:r>
          </w:p>
        </w:tc>
        <w:tc>
          <w:tcPr>
            <w:tcW w:w="1361" w:type="dxa"/>
          </w:tcPr>
          <w:p w:rsidR="00251C0C" w:rsidRPr="00894CEA" w:rsidRDefault="00315C9A" w:rsidP="00DC0F13">
            <w:pPr>
              <w:pStyle w:val="a9"/>
              <w:ind w:left="0"/>
              <w:jc w:val="center"/>
              <w:rPr>
                <w:rFonts w:ascii="Sylfaen" w:hAnsi="Sylfaen" w:cs="Sylfaen"/>
                <w:lang w:val="fi-FI"/>
              </w:rPr>
            </w:pPr>
            <w:r w:rsidRPr="00894CEA">
              <w:rPr>
                <w:rFonts w:ascii="Sylfaen" w:hAnsi="Sylfaen" w:cs="Sylfaen"/>
                <w:lang w:val="fi-FI"/>
              </w:rPr>
              <w:t>2</w:t>
            </w:r>
          </w:p>
        </w:tc>
      </w:tr>
      <w:tr w:rsidR="00251C0C" w:rsidRPr="00894CEA" w:rsidTr="00BA1637">
        <w:trPr>
          <w:trHeight w:val="205"/>
        </w:trPr>
        <w:tc>
          <w:tcPr>
            <w:tcW w:w="810" w:type="dxa"/>
            <w:shd w:val="clear" w:color="auto" w:fill="C6D9F1" w:themeFill="text2" w:themeFillTint="33"/>
          </w:tcPr>
          <w:p w:rsidR="00251C0C" w:rsidRPr="00894CEA" w:rsidRDefault="00251C0C" w:rsidP="00B63714">
            <w:pPr>
              <w:pStyle w:val="a9"/>
              <w:numPr>
                <w:ilvl w:val="0"/>
                <w:numId w:val="34"/>
              </w:numPr>
              <w:jc w:val="both"/>
              <w:rPr>
                <w:rFonts w:ascii="Sylfaen" w:hAnsi="Sylfaen" w:cs="Sylfaen"/>
                <w:lang w:val="fi-FI"/>
              </w:rPr>
            </w:pPr>
          </w:p>
        </w:tc>
        <w:tc>
          <w:tcPr>
            <w:tcW w:w="5225" w:type="dxa"/>
            <w:shd w:val="clear" w:color="auto" w:fill="C6D9F1" w:themeFill="text2" w:themeFillTint="33"/>
          </w:tcPr>
          <w:p w:rsidR="00251C0C" w:rsidRPr="00894CEA" w:rsidRDefault="00124353" w:rsidP="00DC0F13">
            <w:pPr>
              <w:pStyle w:val="a9"/>
              <w:ind w:left="0"/>
              <w:jc w:val="both"/>
              <w:rPr>
                <w:rFonts w:ascii="Sylfaen" w:hAnsi="Sylfaen" w:cs="Sylfaen"/>
                <w:i/>
                <w:lang w:val="hy-AM"/>
              </w:rPr>
            </w:pPr>
            <w:r w:rsidRPr="00894CEA">
              <w:rPr>
                <w:rFonts w:ascii="Sylfaen" w:hAnsi="Sylfaen" w:cs="Sylfaen"/>
                <w:i/>
                <w:lang w:val="hy-AM"/>
              </w:rPr>
              <w:t>Ինքնագնաց սկրեպեր</w:t>
            </w:r>
          </w:p>
        </w:tc>
        <w:tc>
          <w:tcPr>
            <w:tcW w:w="2108" w:type="dxa"/>
          </w:tcPr>
          <w:p w:rsidR="00251C0C" w:rsidRPr="00894CEA" w:rsidRDefault="00124353" w:rsidP="00DC0F13">
            <w:pPr>
              <w:pStyle w:val="a9"/>
              <w:ind w:left="0"/>
              <w:jc w:val="center"/>
              <w:rPr>
                <w:rFonts w:ascii="Sylfaen" w:hAnsi="Sylfaen" w:cs="Sylfaen"/>
                <w:lang w:val="fi-FI"/>
              </w:rPr>
            </w:pPr>
            <w:r w:rsidRPr="00894CEA">
              <w:rPr>
                <w:rFonts w:ascii="Sylfaen" w:hAnsi="Sylfaen" w:cs="Cambria"/>
              </w:rPr>
              <w:t>ДЗ</w:t>
            </w:r>
            <w:r w:rsidRPr="00894CEA">
              <w:rPr>
                <w:rFonts w:ascii="Sylfaen" w:hAnsi="Sylfaen"/>
              </w:rPr>
              <w:t>-13</w:t>
            </w:r>
          </w:p>
        </w:tc>
        <w:tc>
          <w:tcPr>
            <w:tcW w:w="1361" w:type="dxa"/>
          </w:tcPr>
          <w:p w:rsidR="00251C0C" w:rsidRPr="00894CEA" w:rsidRDefault="00315C9A" w:rsidP="00DC0F13">
            <w:pPr>
              <w:pStyle w:val="a9"/>
              <w:ind w:left="0"/>
              <w:jc w:val="center"/>
              <w:rPr>
                <w:rFonts w:ascii="Sylfaen" w:hAnsi="Sylfaen" w:cs="Sylfaen"/>
                <w:lang w:val="fi-FI"/>
              </w:rPr>
            </w:pPr>
            <w:r w:rsidRPr="00894CEA">
              <w:rPr>
                <w:rFonts w:ascii="Sylfaen" w:hAnsi="Sylfaen" w:cs="Sylfaen"/>
                <w:lang w:val="fi-FI"/>
              </w:rPr>
              <w:t>1</w:t>
            </w:r>
          </w:p>
        </w:tc>
      </w:tr>
      <w:tr w:rsidR="00124353" w:rsidRPr="00894CEA" w:rsidTr="00BA1637">
        <w:trPr>
          <w:trHeight w:val="228"/>
        </w:trPr>
        <w:tc>
          <w:tcPr>
            <w:tcW w:w="810" w:type="dxa"/>
            <w:shd w:val="clear" w:color="auto" w:fill="C6D9F1" w:themeFill="text2" w:themeFillTint="33"/>
          </w:tcPr>
          <w:p w:rsidR="00124353" w:rsidRPr="00894CEA" w:rsidRDefault="00124353" w:rsidP="00B63714">
            <w:pPr>
              <w:pStyle w:val="a9"/>
              <w:numPr>
                <w:ilvl w:val="0"/>
                <w:numId w:val="34"/>
              </w:numPr>
              <w:jc w:val="both"/>
              <w:rPr>
                <w:rFonts w:ascii="Sylfaen" w:hAnsi="Sylfaen" w:cs="Sylfaen"/>
                <w:lang w:val="fi-FI"/>
              </w:rPr>
            </w:pPr>
          </w:p>
        </w:tc>
        <w:tc>
          <w:tcPr>
            <w:tcW w:w="5225" w:type="dxa"/>
            <w:shd w:val="clear" w:color="auto" w:fill="C6D9F1" w:themeFill="text2" w:themeFillTint="33"/>
          </w:tcPr>
          <w:p w:rsidR="00124353" w:rsidRPr="00894CEA" w:rsidRDefault="00124353" w:rsidP="00DC0F13">
            <w:pPr>
              <w:pStyle w:val="a9"/>
              <w:ind w:left="0"/>
              <w:jc w:val="both"/>
              <w:rPr>
                <w:rFonts w:ascii="Sylfaen" w:hAnsi="Sylfaen" w:cs="Sylfaen"/>
                <w:i/>
                <w:lang w:val="hy-AM"/>
              </w:rPr>
            </w:pPr>
            <w:r w:rsidRPr="00894CEA">
              <w:rPr>
                <w:rFonts w:ascii="Sylfaen" w:hAnsi="Sylfaen" w:cs="Sylfaen"/>
                <w:i/>
                <w:lang w:val="hy-AM"/>
              </w:rPr>
              <w:t xml:space="preserve">Ավտոմոբիլային </w:t>
            </w:r>
            <w:r w:rsidR="00315C9A" w:rsidRPr="00894CEA">
              <w:rPr>
                <w:rFonts w:ascii="Sylfaen" w:hAnsi="Sylfaen" w:cs="Sylfaen"/>
                <w:i/>
                <w:lang w:val="hy-AM"/>
              </w:rPr>
              <w:t>գրեյ</w:t>
            </w:r>
            <w:r w:rsidRPr="00894CEA">
              <w:rPr>
                <w:rFonts w:ascii="Sylfaen" w:hAnsi="Sylfaen" w:cs="Sylfaen"/>
                <w:i/>
                <w:lang w:val="hy-AM"/>
              </w:rPr>
              <w:t>դեր</w:t>
            </w:r>
          </w:p>
        </w:tc>
        <w:tc>
          <w:tcPr>
            <w:tcW w:w="2108" w:type="dxa"/>
          </w:tcPr>
          <w:p w:rsidR="00124353" w:rsidRPr="00894CEA" w:rsidRDefault="00124353" w:rsidP="00DC0F13">
            <w:pPr>
              <w:pStyle w:val="a9"/>
              <w:ind w:left="0"/>
              <w:jc w:val="center"/>
              <w:rPr>
                <w:rFonts w:ascii="Sylfaen" w:hAnsi="Sylfaen" w:cs="Sylfaen"/>
                <w:lang w:val="fi-FI"/>
              </w:rPr>
            </w:pPr>
            <w:r w:rsidRPr="00894CEA">
              <w:rPr>
                <w:rFonts w:ascii="Sylfaen" w:hAnsi="Sylfaen" w:cs="Cambria"/>
              </w:rPr>
              <w:t>Д</w:t>
            </w:r>
            <w:r w:rsidRPr="00894CEA">
              <w:rPr>
                <w:rFonts w:ascii="Sylfaen" w:hAnsi="Sylfaen"/>
              </w:rPr>
              <w:t>-31-1</w:t>
            </w:r>
          </w:p>
        </w:tc>
        <w:tc>
          <w:tcPr>
            <w:tcW w:w="1361" w:type="dxa"/>
          </w:tcPr>
          <w:p w:rsidR="00124353" w:rsidRPr="00894CEA" w:rsidRDefault="00315C9A" w:rsidP="00DC0F13">
            <w:pPr>
              <w:pStyle w:val="a9"/>
              <w:ind w:left="0"/>
              <w:jc w:val="center"/>
              <w:rPr>
                <w:rFonts w:ascii="Sylfaen" w:hAnsi="Sylfaen" w:cs="Sylfaen"/>
              </w:rPr>
            </w:pPr>
            <w:r w:rsidRPr="00894CEA">
              <w:rPr>
                <w:rFonts w:ascii="Sylfaen" w:hAnsi="Sylfaen" w:cs="Sylfaen"/>
              </w:rPr>
              <w:t>2</w:t>
            </w:r>
          </w:p>
        </w:tc>
      </w:tr>
      <w:tr w:rsidR="00315C9A" w:rsidRPr="00894CEA" w:rsidTr="00BA1637">
        <w:trPr>
          <w:trHeight w:val="122"/>
        </w:trPr>
        <w:tc>
          <w:tcPr>
            <w:tcW w:w="810" w:type="dxa"/>
            <w:shd w:val="clear" w:color="auto" w:fill="C6D9F1" w:themeFill="text2" w:themeFillTint="33"/>
          </w:tcPr>
          <w:p w:rsidR="00315C9A" w:rsidRPr="00894CEA" w:rsidRDefault="00315C9A" w:rsidP="00B63714">
            <w:pPr>
              <w:pStyle w:val="a9"/>
              <w:numPr>
                <w:ilvl w:val="0"/>
                <w:numId w:val="34"/>
              </w:numPr>
              <w:jc w:val="both"/>
              <w:rPr>
                <w:rFonts w:ascii="Sylfaen" w:hAnsi="Sylfaen" w:cs="Sylfaen"/>
                <w:lang w:val="fi-FI"/>
              </w:rPr>
            </w:pPr>
          </w:p>
        </w:tc>
        <w:tc>
          <w:tcPr>
            <w:tcW w:w="5225" w:type="dxa"/>
            <w:shd w:val="clear" w:color="auto" w:fill="C6D9F1" w:themeFill="text2" w:themeFillTint="33"/>
          </w:tcPr>
          <w:p w:rsidR="00315C9A" w:rsidRPr="00894CEA" w:rsidRDefault="00315C9A" w:rsidP="00DC0F13">
            <w:pPr>
              <w:pStyle w:val="a9"/>
              <w:ind w:left="0"/>
              <w:jc w:val="both"/>
              <w:rPr>
                <w:rFonts w:ascii="Sylfaen" w:hAnsi="Sylfaen" w:cs="Sylfaen"/>
                <w:i/>
                <w:lang w:val="hy-AM"/>
              </w:rPr>
            </w:pPr>
            <w:r w:rsidRPr="00894CEA">
              <w:rPr>
                <w:rFonts w:ascii="Sylfaen" w:hAnsi="Sylfaen" w:cs="Sylfaen"/>
                <w:i/>
                <w:lang w:val="hy-AM"/>
              </w:rPr>
              <w:t xml:space="preserve">Անիվավոր էքսավատոր, </w:t>
            </w:r>
            <w:r w:rsidRPr="00894CEA">
              <w:rPr>
                <w:rFonts w:ascii="Sylfaen" w:hAnsi="Sylfaen" w:cs="Sylfaen"/>
                <w:i/>
                <w:lang w:val="fi-FI"/>
              </w:rPr>
              <w:t>0.5</w:t>
            </w:r>
            <w:r w:rsidRPr="00894CEA">
              <w:rPr>
                <w:rFonts w:ascii="Sylfaen" w:hAnsi="Sylfaen" w:cs="Sylfaen"/>
                <w:i/>
                <w:lang w:val="hy-AM"/>
              </w:rPr>
              <w:t>խ</w:t>
            </w:r>
            <w:r w:rsidRPr="00894CEA">
              <w:rPr>
                <w:rFonts w:ascii="Times New Roman" w:hAnsi="Times New Roman" w:cs="Times New Roman"/>
                <w:i/>
                <w:lang w:val="hy-AM"/>
              </w:rPr>
              <w:t>․</w:t>
            </w:r>
            <w:r w:rsidRPr="00894CEA">
              <w:rPr>
                <w:rFonts w:ascii="Sylfaen" w:hAnsi="Sylfaen" w:cs="Sylfaen"/>
                <w:i/>
                <w:lang w:val="hy-AM"/>
              </w:rPr>
              <w:t xml:space="preserve">մ </w:t>
            </w:r>
            <w:r w:rsidR="00DC0F13" w:rsidRPr="00894CEA">
              <w:rPr>
                <w:rFonts w:ascii="Sylfaen" w:hAnsi="Sylfaen" w:cs="Sylfaen"/>
                <w:i/>
                <w:lang w:val="hy-AM"/>
              </w:rPr>
              <w:t>շերեփ</w:t>
            </w:r>
            <w:r w:rsidRPr="00894CEA">
              <w:rPr>
                <w:rFonts w:ascii="Sylfaen" w:hAnsi="Sylfaen" w:cs="Sylfaen"/>
                <w:i/>
                <w:lang w:val="hy-AM"/>
              </w:rPr>
              <w:t>ի ծավալով</w:t>
            </w:r>
          </w:p>
        </w:tc>
        <w:tc>
          <w:tcPr>
            <w:tcW w:w="2108" w:type="dxa"/>
          </w:tcPr>
          <w:p w:rsidR="00315C9A" w:rsidRPr="00894CEA" w:rsidRDefault="00C121ED" w:rsidP="00DC0F13">
            <w:pPr>
              <w:pStyle w:val="a9"/>
              <w:ind w:left="0"/>
              <w:jc w:val="center"/>
              <w:rPr>
                <w:rFonts w:ascii="Sylfaen" w:hAnsi="Sylfaen" w:cs="Cambria"/>
                <w:lang w:val="hy-AM"/>
              </w:rPr>
            </w:pPr>
            <w:r w:rsidRPr="00894CEA">
              <w:rPr>
                <w:rFonts w:ascii="Sylfaen" w:hAnsi="Sylfaen"/>
              </w:rPr>
              <w:t>HyundaiR250</w:t>
            </w:r>
          </w:p>
        </w:tc>
        <w:tc>
          <w:tcPr>
            <w:tcW w:w="1361" w:type="dxa"/>
          </w:tcPr>
          <w:p w:rsidR="00315C9A" w:rsidRPr="00894CEA" w:rsidRDefault="00C121ED" w:rsidP="00DC0F13">
            <w:pPr>
              <w:pStyle w:val="a9"/>
              <w:ind w:left="0"/>
              <w:jc w:val="center"/>
              <w:rPr>
                <w:rFonts w:ascii="Sylfaen" w:hAnsi="Sylfaen" w:cs="Sylfaen"/>
              </w:rPr>
            </w:pPr>
            <w:r w:rsidRPr="00894CEA">
              <w:rPr>
                <w:rFonts w:ascii="Sylfaen" w:hAnsi="Sylfaen" w:cs="Sylfaen"/>
              </w:rPr>
              <w:t>2</w:t>
            </w:r>
          </w:p>
        </w:tc>
      </w:tr>
      <w:tr w:rsidR="00C121ED" w:rsidRPr="00894CEA" w:rsidTr="00E621B9">
        <w:trPr>
          <w:trHeight w:val="77"/>
        </w:trPr>
        <w:tc>
          <w:tcPr>
            <w:tcW w:w="810" w:type="dxa"/>
            <w:shd w:val="clear" w:color="auto" w:fill="C6D9F1" w:themeFill="text2" w:themeFillTint="33"/>
          </w:tcPr>
          <w:p w:rsidR="00C121ED" w:rsidRPr="00894CEA" w:rsidRDefault="00C121ED" w:rsidP="00B63714">
            <w:pPr>
              <w:pStyle w:val="a9"/>
              <w:numPr>
                <w:ilvl w:val="0"/>
                <w:numId w:val="34"/>
              </w:numPr>
              <w:jc w:val="both"/>
              <w:rPr>
                <w:rFonts w:ascii="Sylfaen" w:hAnsi="Sylfaen" w:cs="Sylfaen"/>
                <w:lang w:val="fi-FI"/>
              </w:rPr>
            </w:pPr>
          </w:p>
        </w:tc>
        <w:tc>
          <w:tcPr>
            <w:tcW w:w="5225" w:type="dxa"/>
            <w:shd w:val="clear" w:color="auto" w:fill="C6D9F1" w:themeFill="text2" w:themeFillTint="33"/>
          </w:tcPr>
          <w:p w:rsidR="00C121ED" w:rsidRPr="00894CEA" w:rsidRDefault="00C121ED" w:rsidP="00DC0F13">
            <w:pPr>
              <w:pStyle w:val="a9"/>
              <w:ind w:left="0"/>
              <w:jc w:val="both"/>
              <w:rPr>
                <w:rFonts w:ascii="Sylfaen" w:hAnsi="Sylfaen" w:cs="Sylfaen"/>
                <w:i/>
                <w:lang w:val="hy-AM"/>
              </w:rPr>
            </w:pPr>
            <w:r w:rsidRPr="00894CEA">
              <w:rPr>
                <w:rFonts w:ascii="Sylfaen" w:hAnsi="Sylfaen" w:cs="Sylfaen"/>
                <w:i/>
                <w:lang w:val="hy-AM"/>
              </w:rPr>
              <w:t xml:space="preserve">Գրունտային կոնք, </w:t>
            </w:r>
            <w:r w:rsidRPr="00894CEA">
              <w:rPr>
                <w:rFonts w:ascii="Sylfaen" w:hAnsi="Sylfaen" w:cs="Sylfaen"/>
                <w:i/>
                <w:lang w:val="fi-FI"/>
              </w:rPr>
              <w:t xml:space="preserve">1.75 </w:t>
            </w:r>
            <w:r w:rsidRPr="00894CEA">
              <w:rPr>
                <w:rFonts w:ascii="Sylfaen" w:hAnsi="Sylfaen" w:cs="Sylfaen"/>
                <w:i/>
                <w:lang w:val="hy-AM"/>
              </w:rPr>
              <w:t>խ</w:t>
            </w:r>
            <w:r w:rsidR="00DC0F13" w:rsidRPr="00894CEA">
              <w:rPr>
                <w:rFonts w:ascii="Times New Roman" w:hAnsi="Times New Roman" w:cs="Times New Roman"/>
                <w:i/>
                <w:lang w:val="hy-AM"/>
              </w:rPr>
              <w:t>․</w:t>
            </w:r>
            <w:r w:rsidRPr="00894CEA">
              <w:rPr>
                <w:rFonts w:ascii="Sylfaen" w:hAnsi="Sylfaen" w:cs="Sylfaen"/>
                <w:i/>
                <w:lang w:val="hy-AM"/>
              </w:rPr>
              <w:t>մ ծավալով</w:t>
            </w:r>
          </w:p>
        </w:tc>
        <w:tc>
          <w:tcPr>
            <w:tcW w:w="2108" w:type="dxa"/>
          </w:tcPr>
          <w:p w:rsidR="00C121ED" w:rsidRPr="00894CEA" w:rsidRDefault="00C121ED" w:rsidP="00DC0F13">
            <w:pPr>
              <w:pStyle w:val="a9"/>
              <w:ind w:left="0"/>
              <w:jc w:val="center"/>
              <w:rPr>
                <w:rFonts w:ascii="Sylfaen" w:hAnsi="Sylfaen"/>
                <w:lang w:val="hy-AM"/>
              </w:rPr>
            </w:pPr>
            <w:r w:rsidRPr="00894CEA">
              <w:rPr>
                <w:rFonts w:ascii="Sylfaen" w:hAnsi="Sylfaen" w:cs="Cambria"/>
              </w:rPr>
              <w:t>БПН</w:t>
            </w:r>
            <w:r w:rsidRPr="00894CEA">
              <w:rPr>
                <w:rFonts w:ascii="Sylfaen" w:hAnsi="Sylfaen"/>
              </w:rPr>
              <w:t>-1.75</w:t>
            </w:r>
          </w:p>
        </w:tc>
        <w:tc>
          <w:tcPr>
            <w:tcW w:w="1361" w:type="dxa"/>
          </w:tcPr>
          <w:p w:rsidR="00C121ED" w:rsidRPr="00894CEA" w:rsidRDefault="00C121ED" w:rsidP="00DC0F13">
            <w:pPr>
              <w:pStyle w:val="a9"/>
              <w:ind w:left="0"/>
              <w:jc w:val="center"/>
              <w:rPr>
                <w:rFonts w:ascii="Sylfaen" w:hAnsi="Sylfaen" w:cs="Sylfaen"/>
                <w:lang w:val="fi-FI"/>
              </w:rPr>
            </w:pPr>
            <w:r w:rsidRPr="00894CEA">
              <w:rPr>
                <w:rFonts w:ascii="Sylfaen" w:hAnsi="Sylfaen" w:cs="Sylfaen"/>
                <w:lang w:val="fi-FI"/>
              </w:rPr>
              <w:t>2</w:t>
            </w:r>
          </w:p>
        </w:tc>
      </w:tr>
      <w:tr w:rsidR="00C121ED" w:rsidRPr="00894CEA" w:rsidTr="00B3200D">
        <w:trPr>
          <w:trHeight w:val="282"/>
        </w:trPr>
        <w:tc>
          <w:tcPr>
            <w:tcW w:w="810" w:type="dxa"/>
            <w:shd w:val="clear" w:color="auto" w:fill="C6D9F1" w:themeFill="text2" w:themeFillTint="33"/>
          </w:tcPr>
          <w:p w:rsidR="00C121ED" w:rsidRPr="00894CEA" w:rsidRDefault="00C121ED" w:rsidP="00B63714">
            <w:pPr>
              <w:pStyle w:val="a9"/>
              <w:numPr>
                <w:ilvl w:val="0"/>
                <w:numId w:val="34"/>
              </w:numPr>
              <w:jc w:val="both"/>
              <w:rPr>
                <w:rFonts w:ascii="Sylfaen" w:hAnsi="Sylfaen" w:cs="Sylfaen"/>
                <w:lang w:val="fi-FI"/>
              </w:rPr>
            </w:pPr>
          </w:p>
        </w:tc>
        <w:tc>
          <w:tcPr>
            <w:tcW w:w="5225" w:type="dxa"/>
            <w:shd w:val="clear" w:color="auto" w:fill="C6D9F1" w:themeFill="text2" w:themeFillTint="33"/>
          </w:tcPr>
          <w:p w:rsidR="00C121ED" w:rsidRPr="00894CEA" w:rsidRDefault="00C121ED" w:rsidP="00DC0F13">
            <w:pPr>
              <w:pStyle w:val="a9"/>
              <w:ind w:left="0"/>
              <w:jc w:val="both"/>
              <w:rPr>
                <w:rFonts w:ascii="Sylfaen" w:hAnsi="Sylfaen" w:cs="Sylfaen"/>
                <w:i/>
                <w:lang w:val="hy-AM"/>
              </w:rPr>
            </w:pPr>
            <w:r w:rsidRPr="00894CEA">
              <w:rPr>
                <w:rFonts w:ascii="Sylfaen" w:hAnsi="Sylfaen" w:cs="Sylfaen"/>
                <w:i/>
                <w:lang w:val="hy-AM"/>
              </w:rPr>
              <w:t>Ձեռքի տոփանիչ</w:t>
            </w:r>
          </w:p>
        </w:tc>
        <w:tc>
          <w:tcPr>
            <w:tcW w:w="2108" w:type="dxa"/>
          </w:tcPr>
          <w:p w:rsidR="00C121ED" w:rsidRPr="00894CEA" w:rsidRDefault="00C121ED" w:rsidP="00DC0F13">
            <w:pPr>
              <w:pStyle w:val="a9"/>
              <w:ind w:left="0"/>
              <w:jc w:val="center"/>
              <w:rPr>
                <w:rFonts w:ascii="Sylfaen" w:hAnsi="Sylfaen"/>
                <w:lang w:val="fi-FI"/>
              </w:rPr>
            </w:pPr>
            <w:r w:rsidRPr="00894CEA">
              <w:rPr>
                <w:rFonts w:ascii="Sylfaen" w:hAnsi="Sylfaen" w:cs="Cambria"/>
              </w:rPr>
              <w:t>СВТ</w:t>
            </w:r>
            <w:r w:rsidRPr="00894CEA">
              <w:rPr>
                <w:rFonts w:ascii="Sylfaen" w:hAnsi="Sylfaen"/>
              </w:rPr>
              <w:t>-3</w:t>
            </w:r>
            <w:r w:rsidRPr="00894CEA">
              <w:rPr>
                <w:rFonts w:ascii="Sylfaen" w:hAnsi="Sylfaen" w:cs="Cambria"/>
              </w:rPr>
              <w:t>МП</w:t>
            </w:r>
          </w:p>
        </w:tc>
        <w:tc>
          <w:tcPr>
            <w:tcW w:w="1361" w:type="dxa"/>
          </w:tcPr>
          <w:p w:rsidR="00C121ED" w:rsidRPr="00894CEA" w:rsidRDefault="00C121ED" w:rsidP="00DC0F13">
            <w:pPr>
              <w:pStyle w:val="a9"/>
              <w:ind w:left="0"/>
              <w:jc w:val="center"/>
              <w:rPr>
                <w:rFonts w:ascii="Sylfaen" w:hAnsi="Sylfaen" w:cs="Sylfaen"/>
              </w:rPr>
            </w:pPr>
            <w:r w:rsidRPr="00894CEA">
              <w:rPr>
                <w:rFonts w:ascii="Sylfaen" w:hAnsi="Sylfaen" w:cs="Sylfaen"/>
              </w:rPr>
              <w:t>8</w:t>
            </w:r>
          </w:p>
        </w:tc>
      </w:tr>
      <w:tr w:rsidR="00C121ED" w:rsidRPr="00894CEA" w:rsidTr="00E621B9">
        <w:trPr>
          <w:trHeight w:val="253"/>
        </w:trPr>
        <w:tc>
          <w:tcPr>
            <w:tcW w:w="810" w:type="dxa"/>
            <w:shd w:val="clear" w:color="auto" w:fill="C6D9F1" w:themeFill="text2" w:themeFillTint="33"/>
          </w:tcPr>
          <w:p w:rsidR="00C121ED" w:rsidRPr="00894CEA" w:rsidRDefault="00C121ED" w:rsidP="00B63714">
            <w:pPr>
              <w:pStyle w:val="a9"/>
              <w:numPr>
                <w:ilvl w:val="0"/>
                <w:numId w:val="34"/>
              </w:numPr>
              <w:jc w:val="both"/>
              <w:rPr>
                <w:rFonts w:ascii="Sylfaen" w:hAnsi="Sylfaen" w:cs="Sylfaen"/>
                <w:lang w:val="fi-FI"/>
              </w:rPr>
            </w:pPr>
          </w:p>
        </w:tc>
        <w:tc>
          <w:tcPr>
            <w:tcW w:w="5225" w:type="dxa"/>
            <w:shd w:val="clear" w:color="auto" w:fill="C6D9F1" w:themeFill="text2" w:themeFillTint="33"/>
          </w:tcPr>
          <w:p w:rsidR="00C121ED" w:rsidRPr="00894CEA" w:rsidRDefault="00C121ED" w:rsidP="00DC0F13">
            <w:pPr>
              <w:pStyle w:val="a9"/>
              <w:ind w:left="0"/>
              <w:jc w:val="both"/>
              <w:rPr>
                <w:rFonts w:ascii="Sylfaen" w:hAnsi="Sylfaen" w:cs="Sylfaen"/>
                <w:i/>
                <w:lang w:val="hy-AM"/>
              </w:rPr>
            </w:pPr>
            <w:r w:rsidRPr="00894CEA">
              <w:rPr>
                <w:rFonts w:ascii="Sylfaen" w:hAnsi="Sylfaen" w:cs="Sylfaen"/>
                <w:i/>
                <w:lang w:val="hy-AM"/>
              </w:rPr>
              <w:t>Ավտոմոբիլային վերամբարձ կռունկ</w:t>
            </w:r>
            <w:r w:rsidRPr="00894CEA">
              <w:rPr>
                <w:rFonts w:ascii="Sylfaen" w:hAnsi="Sylfaen" w:cs="Sylfaen"/>
                <w:i/>
                <w:lang w:val="fi-FI"/>
              </w:rPr>
              <w:t xml:space="preserve">, </w:t>
            </w:r>
            <w:r w:rsidRPr="00894CEA">
              <w:rPr>
                <w:rFonts w:ascii="Sylfaen" w:hAnsi="Sylfaen" w:cs="Sylfaen"/>
                <w:i/>
                <w:lang w:val="hy-AM"/>
              </w:rPr>
              <w:t>բեռն</w:t>
            </w:r>
            <w:r w:rsidRPr="00894CEA">
              <w:rPr>
                <w:rFonts w:ascii="Times New Roman" w:hAnsi="Times New Roman" w:cs="Times New Roman"/>
                <w:i/>
                <w:lang w:val="hy-AM"/>
              </w:rPr>
              <w:t>․</w:t>
            </w:r>
            <w:r w:rsidRPr="00894CEA">
              <w:rPr>
                <w:rFonts w:ascii="Sylfaen" w:hAnsi="Sylfaen" w:cs="Sylfaen"/>
                <w:i/>
                <w:lang w:val="fi-FI"/>
              </w:rPr>
              <w:t>12.7</w:t>
            </w:r>
            <w:r w:rsidRPr="00894CEA">
              <w:rPr>
                <w:rFonts w:ascii="Sylfaen" w:hAnsi="Sylfaen" w:cs="Sylfaen"/>
                <w:i/>
                <w:lang w:val="hy-AM"/>
              </w:rPr>
              <w:t xml:space="preserve">տ </w:t>
            </w:r>
          </w:p>
        </w:tc>
        <w:tc>
          <w:tcPr>
            <w:tcW w:w="2108" w:type="dxa"/>
          </w:tcPr>
          <w:p w:rsidR="00C121ED" w:rsidRPr="00894CEA" w:rsidRDefault="00C121ED" w:rsidP="00DC0F13">
            <w:pPr>
              <w:pStyle w:val="a9"/>
              <w:ind w:left="0"/>
              <w:jc w:val="center"/>
              <w:rPr>
                <w:rFonts w:ascii="Sylfaen" w:hAnsi="Sylfaen" w:cs="Cambria"/>
              </w:rPr>
            </w:pPr>
            <w:r w:rsidRPr="00894CEA">
              <w:rPr>
                <w:rFonts w:ascii="Sylfaen" w:hAnsi="Sylfaen" w:cs="Cambria"/>
              </w:rPr>
              <w:t>КС</w:t>
            </w:r>
            <w:r w:rsidRPr="00894CEA">
              <w:rPr>
                <w:rFonts w:ascii="Sylfaen" w:hAnsi="Sylfaen"/>
              </w:rPr>
              <w:t>-3575</w:t>
            </w:r>
          </w:p>
        </w:tc>
        <w:tc>
          <w:tcPr>
            <w:tcW w:w="1361" w:type="dxa"/>
          </w:tcPr>
          <w:p w:rsidR="00C121ED" w:rsidRPr="00894CEA" w:rsidRDefault="00C121ED" w:rsidP="00DC0F13">
            <w:pPr>
              <w:pStyle w:val="a9"/>
              <w:ind w:left="0"/>
              <w:jc w:val="center"/>
              <w:rPr>
                <w:rFonts w:ascii="Sylfaen" w:hAnsi="Sylfaen" w:cs="Sylfaen"/>
              </w:rPr>
            </w:pPr>
            <w:r w:rsidRPr="00894CEA">
              <w:rPr>
                <w:rFonts w:ascii="Sylfaen" w:hAnsi="Sylfaen" w:cs="Sylfaen"/>
              </w:rPr>
              <w:t>2</w:t>
            </w:r>
          </w:p>
        </w:tc>
      </w:tr>
      <w:tr w:rsidR="00C121ED" w:rsidRPr="00894CEA" w:rsidTr="00E621B9">
        <w:trPr>
          <w:trHeight w:val="361"/>
        </w:trPr>
        <w:tc>
          <w:tcPr>
            <w:tcW w:w="810" w:type="dxa"/>
            <w:shd w:val="clear" w:color="auto" w:fill="C6D9F1" w:themeFill="text2" w:themeFillTint="33"/>
          </w:tcPr>
          <w:p w:rsidR="00C121ED" w:rsidRPr="00894CEA" w:rsidRDefault="00C121ED" w:rsidP="00B63714">
            <w:pPr>
              <w:pStyle w:val="a9"/>
              <w:numPr>
                <w:ilvl w:val="0"/>
                <w:numId w:val="34"/>
              </w:numPr>
              <w:jc w:val="both"/>
              <w:rPr>
                <w:rFonts w:ascii="Sylfaen" w:hAnsi="Sylfaen" w:cs="Sylfaen"/>
                <w:lang w:val="fi-FI"/>
              </w:rPr>
            </w:pPr>
          </w:p>
        </w:tc>
        <w:tc>
          <w:tcPr>
            <w:tcW w:w="5225" w:type="dxa"/>
            <w:shd w:val="clear" w:color="auto" w:fill="C6D9F1" w:themeFill="text2" w:themeFillTint="33"/>
          </w:tcPr>
          <w:p w:rsidR="00C121ED" w:rsidRPr="00894CEA" w:rsidRDefault="00DC0F13" w:rsidP="00DC0F13">
            <w:pPr>
              <w:pStyle w:val="a9"/>
              <w:ind w:left="0"/>
              <w:jc w:val="both"/>
              <w:rPr>
                <w:rFonts w:ascii="Sylfaen" w:hAnsi="Sylfaen" w:cs="Sylfaen"/>
                <w:i/>
                <w:lang w:val="hy-AM"/>
              </w:rPr>
            </w:pPr>
            <w:r w:rsidRPr="00894CEA">
              <w:rPr>
                <w:rFonts w:ascii="Sylfaen" w:hAnsi="Sylfaen" w:cs="Sylfaen"/>
                <w:i/>
                <w:lang w:val="hy-AM"/>
              </w:rPr>
              <w:t>Ա</w:t>
            </w:r>
            <w:r w:rsidR="00C121ED" w:rsidRPr="00894CEA">
              <w:rPr>
                <w:rFonts w:ascii="Sylfaen" w:hAnsi="Sylfaen" w:cs="Sylfaen"/>
                <w:i/>
                <w:lang w:val="hy-AM"/>
              </w:rPr>
              <w:t>վտոբետոնախառնիչ</w:t>
            </w:r>
          </w:p>
        </w:tc>
        <w:tc>
          <w:tcPr>
            <w:tcW w:w="2108" w:type="dxa"/>
          </w:tcPr>
          <w:p w:rsidR="00C121ED" w:rsidRPr="00894CEA" w:rsidRDefault="00C121ED" w:rsidP="00DC0F13">
            <w:pPr>
              <w:pStyle w:val="a9"/>
              <w:ind w:left="0"/>
              <w:jc w:val="center"/>
              <w:rPr>
                <w:rFonts w:ascii="Sylfaen" w:hAnsi="Sylfaen" w:cs="Cambria"/>
              </w:rPr>
            </w:pPr>
            <w:r w:rsidRPr="00894CEA">
              <w:rPr>
                <w:rFonts w:ascii="Sylfaen" w:hAnsi="Sylfaen" w:cs="Cambria"/>
              </w:rPr>
              <w:t>СБ</w:t>
            </w:r>
            <w:r w:rsidRPr="00894CEA">
              <w:rPr>
                <w:rFonts w:ascii="Sylfaen" w:hAnsi="Sylfaen"/>
              </w:rPr>
              <w:t>- 92</w:t>
            </w:r>
            <w:r w:rsidRPr="00894CEA">
              <w:rPr>
                <w:rFonts w:ascii="Sylfaen" w:hAnsi="Sylfaen" w:cs="Cambria"/>
              </w:rPr>
              <w:t>А</w:t>
            </w:r>
          </w:p>
        </w:tc>
        <w:tc>
          <w:tcPr>
            <w:tcW w:w="1361" w:type="dxa"/>
          </w:tcPr>
          <w:p w:rsidR="00C121ED" w:rsidRPr="00894CEA" w:rsidRDefault="00C121ED" w:rsidP="00DC0F13">
            <w:pPr>
              <w:pStyle w:val="a9"/>
              <w:ind w:left="0"/>
              <w:jc w:val="center"/>
              <w:rPr>
                <w:rFonts w:ascii="Sylfaen" w:hAnsi="Sylfaen" w:cs="Sylfaen"/>
                <w:lang w:val="ru-RU"/>
              </w:rPr>
            </w:pPr>
            <w:r w:rsidRPr="00894CEA">
              <w:rPr>
                <w:rFonts w:ascii="Sylfaen" w:hAnsi="Sylfaen" w:cs="Sylfaen"/>
                <w:lang w:val="ru-RU"/>
              </w:rPr>
              <w:t>2</w:t>
            </w:r>
          </w:p>
        </w:tc>
      </w:tr>
      <w:tr w:rsidR="00C121ED" w:rsidRPr="00894CEA" w:rsidTr="00E621B9">
        <w:trPr>
          <w:trHeight w:val="141"/>
        </w:trPr>
        <w:tc>
          <w:tcPr>
            <w:tcW w:w="810" w:type="dxa"/>
            <w:shd w:val="clear" w:color="auto" w:fill="C6D9F1" w:themeFill="text2" w:themeFillTint="33"/>
          </w:tcPr>
          <w:p w:rsidR="00C121ED" w:rsidRPr="00894CEA" w:rsidRDefault="00C121ED" w:rsidP="00B63714">
            <w:pPr>
              <w:pStyle w:val="a9"/>
              <w:numPr>
                <w:ilvl w:val="0"/>
                <w:numId w:val="34"/>
              </w:numPr>
              <w:jc w:val="both"/>
              <w:rPr>
                <w:rFonts w:ascii="Sylfaen" w:hAnsi="Sylfaen" w:cs="Sylfaen"/>
                <w:lang w:val="fi-FI"/>
              </w:rPr>
            </w:pPr>
          </w:p>
        </w:tc>
        <w:tc>
          <w:tcPr>
            <w:tcW w:w="5225" w:type="dxa"/>
            <w:shd w:val="clear" w:color="auto" w:fill="C6D9F1" w:themeFill="text2" w:themeFillTint="33"/>
          </w:tcPr>
          <w:p w:rsidR="00C121ED" w:rsidRPr="00894CEA" w:rsidRDefault="00C121ED" w:rsidP="00DC0F13">
            <w:pPr>
              <w:pStyle w:val="a9"/>
              <w:ind w:left="0"/>
              <w:jc w:val="both"/>
              <w:rPr>
                <w:rFonts w:ascii="Sylfaen" w:hAnsi="Sylfaen" w:cs="Sylfaen"/>
                <w:i/>
                <w:lang w:val="hy-AM"/>
              </w:rPr>
            </w:pPr>
            <w:r w:rsidRPr="00894CEA">
              <w:rPr>
                <w:rFonts w:ascii="Sylfaen" w:hAnsi="Sylfaen" w:cs="Sylfaen"/>
                <w:i/>
                <w:lang w:val="hy-AM"/>
              </w:rPr>
              <w:t>Խորքային թրթռիչ</w:t>
            </w:r>
          </w:p>
        </w:tc>
        <w:tc>
          <w:tcPr>
            <w:tcW w:w="2108" w:type="dxa"/>
          </w:tcPr>
          <w:p w:rsidR="00C121ED" w:rsidRPr="00894CEA" w:rsidRDefault="00C121ED" w:rsidP="00DC0F13">
            <w:pPr>
              <w:pStyle w:val="a9"/>
              <w:ind w:left="0"/>
              <w:jc w:val="center"/>
              <w:rPr>
                <w:rFonts w:ascii="Sylfaen" w:hAnsi="Sylfaen" w:cs="Cambria"/>
              </w:rPr>
            </w:pPr>
            <w:r w:rsidRPr="00894CEA">
              <w:rPr>
                <w:rFonts w:ascii="Sylfaen" w:hAnsi="Sylfaen"/>
              </w:rPr>
              <w:t>AVEP-28</w:t>
            </w:r>
          </w:p>
        </w:tc>
        <w:tc>
          <w:tcPr>
            <w:tcW w:w="1361" w:type="dxa"/>
          </w:tcPr>
          <w:p w:rsidR="00C121ED" w:rsidRPr="00894CEA" w:rsidRDefault="0043241B" w:rsidP="00DC0F13">
            <w:pPr>
              <w:pStyle w:val="a9"/>
              <w:ind w:left="0"/>
              <w:jc w:val="center"/>
              <w:rPr>
                <w:rFonts w:ascii="Sylfaen" w:hAnsi="Sylfaen" w:cs="Sylfaen"/>
              </w:rPr>
            </w:pPr>
            <w:r w:rsidRPr="00894CEA">
              <w:rPr>
                <w:rFonts w:ascii="Sylfaen" w:hAnsi="Sylfaen" w:cs="Sylfaen"/>
              </w:rPr>
              <w:t>3</w:t>
            </w:r>
          </w:p>
        </w:tc>
      </w:tr>
      <w:tr w:rsidR="00C121ED" w:rsidRPr="00894CEA" w:rsidTr="00E621B9">
        <w:trPr>
          <w:trHeight w:val="191"/>
        </w:trPr>
        <w:tc>
          <w:tcPr>
            <w:tcW w:w="810" w:type="dxa"/>
            <w:shd w:val="clear" w:color="auto" w:fill="C6D9F1" w:themeFill="text2" w:themeFillTint="33"/>
          </w:tcPr>
          <w:p w:rsidR="00C121ED" w:rsidRPr="00894CEA" w:rsidRDefault="00C121ED" w:rsidP="00B63714">
            <w:pPr>
              <w:pStyle w:val="a9"/>
              <w:numPr>
                <w:ilvl w:val="0"/>
                <w:numId w:val="34"/>
              </w:numPr>
              <w:jc w:val="both"/>
              <w:rPr>
                <w:rFonts w:ascii="Sylfaen" w:hAnsi="Sylfaen" w:cs="Sylfaen"/>
                <w:lang w:val="fi-FI"/>
              </w:rPr>
            </w:pPr>
          </w:p>
        </w:tc>
        <w:tc>
          <w:tcPr>
            <w:tcW w:w="5225" w:type="dxa"/>
            <w:shd w:val="clear" w:color="auto" w:fill="C6D9F1" w:themeFill="text2" w:themeFillTint="33"/>
          </w:tcPr>
          <w:p w:rsidR="00C121ED" w:rsidRPr="00894CEA" w:rsidRDefault="00C121ED" w:rsidP="00DC0F13">
            <w:pPr>
              <w:pStyle w:val="a9"/>
              <w:ind w:left="0"/>
              <w:jc w:val="both"/>
              <w:rPr>
                <w:rFonts w:ascii="Sylfaen" w:hAnsi="Sylfaen" w:cs="Sylfaen"/>
                <w:i/>
                <w:lang w:val="hy-AM"/>
              </w:rPr>
            </w:pPr>
            <w:r w:rsidRPr="00894CEA">
              <w:rPr>
                <w:rFonts w:ascii="Sylfaen" w:hAnsi="Sylfaen" w:cs="Sylfaen"/>
                <w:i/>
                <w:lang w:val="hy-AM"/>
              </w:rPr>
              <w:t>Շարժական բետոնախառնիչ</w:t>
            </w:r>
          </w:p>
        </w:tc>
        <w:tc>
          <w:tcPr>
            <w:tcW w:w="2108" w:type="dxa"/>
          </w:tcPr>
          <w:p w:rsidR="00C121ED" w:rsidRPr="00894CEA" w:rsidRDefault="00C121ED" w:rsidP="00DC0F13">
            <w:pPr>
              <w:pStyle w:val="a9"/>
              <w:ind w:left="0"/>
              <w:jc w:val="center"/>
              <w:rPr>
                <w:rFonts w:ascii="Sylfaen" w:hAnsi="Sylfaen" w:cs="Cambria"/>
              </w:rPr>
            </w:pPr>
            <w:r w:rsidRPr="00894CEA">
              <w:rPr>
                <w:rFonts w:ascii="Sylfaen" w:hAnsi="Sylfaen"/>
              </w:rPr>
              <w:t>PRO-90 PLUS</w:t>
            </w:r>
          </w:p>
        </w:tc>
        <w:tc>
          <w:tcPr>
            <w:tcW w:w="1361" w:type="dxa"/>
          </w:tcPr>
          <w:p w:rsidR="00C121ED" w:rsidRPr="00894CEA" w:rsidRDefault="00C121ED" w:rsidP="00DC0F13">
            <w:pPr>
              <w:pStyle w:val="a9"/>
              <w:ind w:left="0"/>
              <w:jc w:val="center"/>
              <w:rPr>
                <w:rFonts w:ascii="Sylfaen" w:hAnsi="Sylfaen" w:cs="Sylfaen"/>
                <w:lang w:val="ru-RU"/>
              </w:rPr>
            </w:pPr>
            <w:r w:rsidRPr="00894CEA">
              <w:rPr>
                <w:rFonts w:ascii="Sylfaen" w:hAnsi="Sylfaen" w:cs="Sylfaen"/>
                <w:lang w:val="ru-RU"/>
              </w:rPr>
              <w:t>1</w:t>
            </w:r>
          </w:p>
        </w:tc>
      </w:tr>
      <w:tr w:rsidR="00C121ED" w:rsidRPr="00894CEA" w:rsidTr="00E621B9">
        <w:trPr>
          <w:trHeight w:val="227"/>
        </w:trPr>
        <w:tc>
          <w:tcPr>
            <w:tcW w:w="810" w:type="dxa"/>
            <w:shd w:val="clear" w:color="auto" w:fill="C6D9F1" w:themeFill="text2" w:themeFillTint="33"/>
          </w:tcPr>
          <w:p w:rsidR="00C121ED" w:rsidRPr="00894CEA" w:rsidRDefault="00C121ED" w:rsidP="00B63714">
            <w:pPr>
              <w:pStyle w:val="a9"/>
              <w:numPr>
                <w:ilvl w:val="0"/>
                <w:numId w:val="34"/>
              </w:numPr>
              <w:jc w:val="both"/>
              <w:rPr>
                <w:rFonts w:ascii="Sylfaen" w:hAnsi="Sylfaen" w:cs="Sylfaen"/>
                <w:lang w:val="fi-FI"/>
              </w:rPr>
            </w:pPr>
          </w:p>
        </w:tc>
        <w:tc>
          <w:tcPr>
            <w:tcW w:w="5225" w:type="dxa"/>
            <w:shd w:val="clear" w:color="auto" w:fill="C6D9F1" w:themeFill="text2" w:themeFillTint="33"/>
          </w:tcPr>
          <w:p w:rsidR="00C121ED" w:rsidRPr="00894CEA" w:rsidRDefault="006071A9" w:rsidP="00DC0F13">
            <w:pPr>
              <w:pStyle w:val="a9"/>
              <w:ind w:left="0"/>
              <w:jc w:val="both"/>
              <w:rPr>
                <w:rFonts w:ascii="Sylfaen" w:hAnsi="Sylfaen" w:cs="Sylfaen"/>
                <w:i/>
                <w:lang w:val="hy-AM"/>
              </w:rPr>
            </w:pPr>
            <w:r w:rsidRPr="00894CEA">
              <w:rPr>
                <w:rFonts w:ascii="Sylfaen" w:hAnsi="Sylfaen" w:cs="Sylfaen"/>
                <w:i/>
                <w:lang w:val="hy-AM"/>
              </w:rPr>
              <w:t>Ճնշակ, օդային շարժական</w:t>
            </w:r>
          </w:p>
        </w:tc>
        <w:tc>
          <w:tcPr>
            <w:tcW w:w="2108" w:type="dxa"/>
          </w:tcPr>
          <w:p w:rsidR="00C121ED" w:rsidRPr="00894CEA" w:rsidRDefault="006071A9" w:rsidP="00DC0F13">
            <w:pPr>
              <w:pStyle w:val="a9"/>
              <w:ind w:left="0"/>
              <w:jc w:val="center"/>
              <w:rPr>
                <w:rFonts w:ascii="Sylfaen" w:hAnsi="Sylfaen" w:cs="Cambria"/>
              </w:rPr>
            </w:pPr>
            <w:r w:rsidRPr="00894CEA">
              <w:rPr>
                <w:rFonts w:ascii="Sylfaen" w:hAnsi="Sylfaen" w:cs="Cambria"/>
              </w:rPr>
              <w:t>ПВ</w:t>
            </w:r>
            <w:r w:rsidRPr="00894CEA">
              <w:rPr>
                <w:rFonts w:ascii="Sylfaen" w:hAnsi="Sylfaen"/>
              </w:rPr>
              <w:t>-10</w:t>
            </w:r>
          </w:p>
        </w:tc>
        <w:tc>
          <w:tcPr>
            <w:tcW w:w="1361" w:type="dxa"/>
          </w:tcPr>
          <w:p w:rsidR="00C121ED" w:rsidRPr="00894CEA" w:rsidRDefault="006071A9" w:rsidP="00DC0F13">
            <w:pPr>
              <w:pStyle w:val="a9"/>
              <w:ind w:left="0"/>
              <w:jc w:val="center"/>
              <w:rPr>
                <w:rFonts w:ascii="Sylfaen" w:hAnsi="Sylfaen" w:cs="Sylfaen"/>
              </w:rPr>
            </w:pPr>
            <w:r w:rsidRPr="00894CEA">
              <w:rPr>
                <w:rFonts w:ascii="Sylfaen" w:hAnsi="Sylfaen" w:cs="Sylfaen"/>
              </w:rPr>
              <w:t>4</w:t>
            </w:r>
          </w:p>
        </w:tc>
      </w:tr>
      <w:tr w:rsidR="00C121ED" w:rsidRPr="00894CEA" w:rsidTr="00D26899">
        <w:trPr>
          <w:trHeight w:val="108"/>
        </w:trPr>
        <w:tc>
          <w:tcPr>
            <w:tcW w:w="810" w:type="dxa"/>
            <w:shd w:val="clear" w:color="auto" w:fill="C6D9F1" w:themeFill="text2" w:themeFillTint="33"/>
          </w:tcPr>
          <w:p w:rsidR="00C121ED" w:rsidRPr="00894CEA" w:rsidRDefault="00C121ED" w:rsidP="00B63714">
            <w:pPr>
              <w:pStyle w:val="a9"/>
              <w:numPr>
                <w:ilvl w:val="0"/>
                <w:numId w:val="34"/>
              </w:numPr>
              <w:jc w:val="both"/>
              <w:rPr>
                <w:rFonts w:ascii="Sylfaen" w:hAnsi="Sylfaen" w:cs="Sylfaen"/>
                <w:lang w:val="fi-FI"/>
              </w:rPr>
            </w:pPr>
          </w:p>
        </w:tc>
        <w:tc>
          <w:tcPr>
            <w:tcW w:w="5225" w:type="dxa"/>
            <w:shd w:val="clear" w:color="auto" w:fill="C6D9F1" w:themeFill="text2" w:themeFillTint="33"/>
          </w:tcPr>
          <w:p w:rsidR="00C121ED" w:rsidRPr="00894CEA" w:rsidRDefault="006071A9" w:rsidP="00DC0F13">
            <w:pPr>
              <w:pStyle w:val="a9"/>
              <w:ind w:left="0"/>
              <w:jc w:val="both"/>
              <w:rPr>
                <w:rFonts w:ascii="Sylfaen" w:hAnsi="Sylfaen" w:cs="Sylfaen"/>
                <w:i/>
                <w:lang w:val="hy-AM"/>
              </w:rPr>
            </w:pPr>
            <w:r w:rsidRPr="00894CEA">
              <w:rPr>
                <w:rFonts w:ascii="Sylfaen" w:hAnsi="Sylfaen" w:cs="Sylfaen"/>
                <w:i/>
                <w:lang w:val="hy-AM"/>
              </w:rPr>
              <w:t>Թրթռագլդոն</w:t>
            </w:r>
          </w:p>
        </w:tc>
        <w:tc>
          <w:tcPr>
            <w:tcW w:w="2108" w:type="dxa"/>
          </w:tcPr>
          <w:p w:rsidR="00C121ED" w:rsidRPr="00894CEA" w:rsidRDefault="00DC0F13" w:rsidP="00DC0F13">
            <w:pPr>
              <w:pStyle w:val="a9"/>
              <w:ind w:left="0"/>
              <w:jc w:val="center"/>
              <w:rPr>
                <w:rFonts w:ascii="Sylfaen" w:hAnsi="Sylfaen" w:cs="Cambria"/>
                <w:lang w:val="hy-AM"/>
              </w:rPr>
            </w:pPr>
            <w:r w:rsidRPr="00894CEA">
              <w:rPr>
                <w:rFonts w:ascii="Sylfaen" w:hAnsi="Sylfaen" w:cs="Cambria"/>
                <w:lang w:val="hy-AM"/>
              </w:rPr>
              <w:t>-</w:t>
            </w:r>
          </w:p>
        </w:tc>
        <w:tc>
          <w:tcPr>
            <w:tcW w:w="1361" w:type="dxa"/>
          </w:tcPr>
          <w:p w:rsidR="00C121ED" w:rsidRPr="00894CEA" w:rsidRDefault="006071A9" w:rsidP="00DC0F13">
            <w:pPr>
              <w:pStyle w:val="a9"/>
              <w:ind w:left="0"/>
              <w:jc w:val="center"/>
              <w:rPr>
                <w:rFonts w:ascii="Sylfaen" w:hAnsi="Sylfaen" w:cs="Sylfaen"/>
                <w:lang w:val="ru-RU"/>
              </w:rPr>
            </w:pPr>
            <w:r w:rsidRPr="00894CEA">
              <w:rPr>
                <w:rFonts w:ascii="Sylfaen" w:hAnsi="Sylfaen" w:cs="Sylfaen"/>
                <w:lang w:val="ru-RU"/>
              </w:rPr>
              <w:t>1</w:t>
            </w:r>
          </w:p>
        </w:tc>
      </w:tr>
      <w:tr w:rsidR="00C121ED" w:rsidRPr="00894CEA" w:rsidTr="00E621B9">
        <w:trPr>
          <w:trHeight w:val="314"/>
        </w:trPr>
        <w:tc>
          <w:tcPr>
            <w:tcW w:w="810" w:type="dxa"/>
            <w:shd w:val="clear" w:color="auto" w:fill="C6D9F1" w:themeFill="text2" w:themeFillTint="33"/>
          </w:tcPr>
          <w:p w:rsidR="00C121ED" w:rsidRPr="00894CEA" w:rsidRDefault="00C121ED" w:rsidP="00B63714">
            <w:pPr>
              <w:pStyle w:val="a9"/>
              <w:numPr>
                <w:ilvl w:val="0"/>
                <w:numId w:val="34"/>
              </w:numPr>
              <w:jc w:val="both"/>
              <w:rPr>
                <w:rFonts w:ascii="Sylfaen" w:hAnsi="Sylfaen" w:cs="Sylfaen"/>
                <w:lang w:val="fi-FI"/>
              </w:rPr>
            </w:pPr>
          </w:p>
        </w:tc>
        <w:tc>
          <w:tcPr>
            <w:tcW w:w="5225" w:type="dxa"/>
            <w:shd w:val="clear" w:color="auto" w:fill="C6D9F1" w:themeFill="text2" w:themeFillTint="33"/>
          </w:tcPr>
          <w:p w:rsidR="00C121ED" w:rsidRPr="00894CEA" w:rsidRDefault="006071A9" w:rsidP="00DC0F13">
            <w:pPr>
              <w:pStyle w:val="a9"/>
              <w:ind w:left="0"/>
              <w:jc w:val="both"/>
              <w:rPr>
                <w:rFonts w:ascii="Sylfaen" w:hAnsi="Sylfaen" w:cs="Sylfaen"/>
                <w:i/>
                <w:lang w:val="hy-AM"/>
              </w:rPr>
            </w:pPr>
            <w:r w:rsidRPr="00894CEA">
              <w:rPr>
                <w:rFonts w:ascii="Sylfaen" w:hAnsi="Sylfaen" w:cs="Sylfaen"/>
                <w:i/>
                <w:lang w:val="hy-AM"/>
              </w:rPr>
              <w:t>Շարժական եռակցման ագրեգատ</w:t>
            </w:r>
          </w:p>
        </w:tc>
        <w:tc>
          <w:tcPr>
            <w:tcW w:w="2108" w:type="dxa"/>
          </w:tcPr>
          <w:p w:rsidR="00C121ED" w:rsidRPr="00894CEA" w:rsidRDefault="006071A9" w:rsidP="00DC0F13">
            <w:pPr>
              <w:pStyle w:val="a9"/>
              <w:ind w:left="0"/>
              <w:jc w:val="center"/>
              <w:rPr>
                <w:rFonts w:ascii="Sylfaen" w:hAnsi="Sylfaen" w:cs="Cambria"/>
              </w:rPr>
            </w:pPr>
            <w:r w:rsidRPr="00894CEA">
              <w:rPr>
                <w:rFonts w:ascii="Sylfaen" w:hAnsi="Sylfaen"/>
              </w:rPr>
              <w:t>SDMO VX 200/4H</w:t>
            </w:r>
          </w:p>
        </w:tc>
        <w:tc>
          <w:tcPr>
            <w:tcW w:w="1361" w:type="dxa"/>
          </w:tcPr>
          <w:p w:rsidR="00C121ED" w:rsidRPr="00894CEA" w:rsidRDefault="00DC0F13" w:rsidP="00DC0F13">
            <w:pPr>
              <w:pStyle w:val="a9"/>
              <w:ind w:left="0"/>
              <w:jc w:val="center"/>
              <w:rPr>
                <w:rFonts w:ascii="Sylfaen" w:hAnsi="Sylfaen" w:cs="Sylfaen"/>
              </w:rPr>
            </w:pPr>
            <w:r w:rsidRPr="00894CEA">
              <w:rPr>
                <w:rFonts w:ascii="Sylfaen" w:hAnsi="Sylfaen" w:cs="Sylfaen"/>
              </w:rPr>
              <w:t>3</w:t>
            </w:r>
          </w:p>
        </w:tc>
      </w:tr>
      <w:tr w:rsidR="00DC0F13" w:rsidRPr="00894CEA" w:rsidTr="00E621B9">
        <w:trPr>
          <w:trHeight w:val="322"/>
        </w:trPr>
        <w:tc>
          <w:tcPr>
            <w:tcW w:w="810" w:type="dxa"/>
            <w:shd w:val="clear" w:color="auto" w:fill="C6D9F1" w:themeFill="text2" w:themeFillTint="33"/>
          </w:tcPr>
          <w:p w:rsidR="00DC0F13" w:rsidRPr="00894CEA" w:rsidRDefault="00DC0F13" w:rsidP="00B63714">
            <w:pPr>
              <w:pStyle w:val="a9"/>
              <w:numPr>
                <w:ilvl w:val="0"/>
                <w:numId w:val="34"/>
              </w:numPr>
              <w:jc w:val="both"/>
              <w:rPr>
                <w:rFonts w:ascii="Sylfaen" w:hAnsi="Sylfaen" w:cs="Sylfaen"/>
                <w:lang w:val="fi-FI"/>
              </w:rPr>
            </w:pPr>
          </w:p>
        </w:tc>
        <w:tc>
          <w:tcPr>
            <w:tcW w:w="5225" w:type="dxa"/>
            <w:shd w:val="clear" w:color="auto" w:fill="C6D9F1" w:themeFill="text2" w:themeFillTint="33"/>
          </w:tcPr>
          <w:p w:rsidR="00DC0F13" w:rsidRPr="00894CEA" w:rsidRDefault="00DC0F13" w:rsidP="00DC0F13">
            <w:pPr>
              <w:pStyle w:val="a9"/>
              <w:ind w:left="0"/>
              <w:jc w:val="both"/>
              <w:rPr>
                <w:rFonts w:ascii="Sylfaen" w:hAnsi="Sylfaen" w:cs="Sylfaen"/>
                <w:i/>
                <w:lang w:val="hy-AM"/>
              </w:rPr>
            </w:pPr>
            <w:r w:rsidRPr="00894CEA">
              <w:rPr>
                <w:rFonts w:ascii="Sylfaen" w:hAnsi="Sylfaen" w:cs="Sylfaen"/>
                <w:i/>
                <w:lang w:val="hy-AM"/>
              </w:rPr>
              <w:t>Պերֆերատոր, ձեռքի</w:t>
            </w:r>
          </w:p>
        </w:tc>
        <w:tc>
          <w:tcPr>
            <w:tcW w:w="2108" w:type="dxa"/>
          </w:tcPr>
          <w:p w:rsidR="00DC0F13" w:rsidRPr="00894CEA" w:rsidRDefault="00DC0F13" w:rsidP="00DC0F13">
            <w:pPr>
              <w:pStyle w:val="a9"/>
              <w:ind w:left="0"/>
              <w:jc w:val="center"/>
              <w:rPr>
                <w:rFonts w:ascii="Sylfaen" w:hAnsi="Sylfaen"/>
              </w:rPr>
            </w:pPr>
            <w:r w:rsidRPr="00894CEA">
              <w:rPr>
                <w:rFonts w:ascii="Sylfaen" w:hAnsi="Sylfaen" w:cs="Cambria"/>
              </w:rPr>
              <w:t>МО</w:t>
            </w:r>
            <w:r w:rsidRPr="00894CEA">
              <w:rPr>
                <w:rFonts w:ascii="Sylfaen" w:hAnsi="Sylfaen"/>
              </w:rPr>
              <w:t>-7</w:t>
            </w:r>
            <w:r w:rsidRPr="00894CEA">
              <w:rPr>
                <w:rFonts w:ascii="Sylfaen" w:hAnsi="Sylfaen" w:cs="Cambria"/>
              </w:rPr>
              <w:t>А</w:t>
            </w:r>
            <w:r w:rsidRPr="00894CEA">
              <w:rPr>
                <w:rFonts w:ascii="Sylfaen" w:hAnsi="Sylfaen"/>
              </w:rPr>
              <w:t>;</w:t>
            </w:r>
            <w:r w:rsidRPr="00894CEA">
              <w:rPr>
                <w:rFonts w:ascii="Sylfaen" w:hAnsi="Sylfaen" w:cs="Cambria"/>
              </w:rPr>
              <w:t>ПР</w:t>
            </w:r>
            <w:r w:rsidRPr="00894CEA">
              <w:rPr>
                <w:rFonts w:ascii="Sylfaen" w:hAnsi="Sylfaen"/>
              </w:rPr>
              <w:t>-30</w:t>
            </w:r>
          </w:p>
        </w:tc>
        <w:tc>
          <w:tcPr>
            <w:tcW w:w="1361" w:type="dxa"/>
          </w:tcPr>
          <w:p w:rsidR="00DC0F13" w:rsidRPr="00894CEA" w:rsidRDefault="00DC0F13" w:rsidP="00DC0F13">
            <w:pPr>
              <w:pStyle w:val="a9"/>
              <w:ind w:left="0"/>
              <w:jc w:val="center"/>
              <w:rPr>
                <w:rFonts w:ascii="Sylfaen" w:hAnsi="Sylfaen" w:cs="Sylfaen"/>
              </w:rPr>
            </w:pPr>
            <w:r w:rsidRPr="00894CEA">
              <w:rPr>
                <w:rFonts w:ascii="Sylfaen" w:hAnsi="Sylfaen" w:cs="Sylfaen"/>
              </w:rPr>
              <w:t>6</w:t>
            </w:r>
          </w:p>
        </w:tc>
      </w:tr>
    </w:tbl>
    <w:p w:rsidR="000C79E0" w:rsidRPr="00894CEA" w:rsidRDefault="000C79E0" w:rsidP="00EC4862">
      <w:pPr>
        <w:autoSpaceDE w:val="0"/>
        <w:autoSpaceDN w:val="0"/>
        <w:adjustRightInd w:val="0"/>
        <w:spacing w:after="0" w:line="360" w:lineRule="auto"/>
        <w:jc w:val="both"/>
        <w:rPr>
          <w:rFonts w:ascii="Sylfaen" w:hAnsi="Sylfaen" w:cs="Sylfaen"/>
          <w:sz w:val="24"/>
          <w:szCs w:val="24"/>
          <w:lang w:val="fi-FI"/>
        </w:rPr>
      </w:pPr>
    </w:p>
    <w:p w:rsidR="008C4BC3" w:rsidRPr="00894CEA" w:rsidRDefault="008C4BC3" w:rsidP="00EC4862">
      <w:pPr>
        <w:autoSpaceDE w:val="0"/>
        <w:autoSpaceDN w:val="0"/>
        <w:adjustRightInd w:val="0"/>
        <w:spacing w:after="0" w:line="360" w:lineRule="auto"/>
        <w:jc w:val="both"/>
        <w:rPr>
          <w:rFonts w:ascii="Sylfaen" w:hAnsi="Sylfaen" w:cs="Sylfaen"/>
          <w:sz w:val="24"/>
          <w:szCs w:val="24"/>
          <w:lang w:val="fi-FI"/>
        </w:rPr>
      </w:pPr>
    </w:p>
    <w:p w:rsidR="008C4BC3" w:rsidRPr="00894CEA" w:rsidRDefault="008C4BC3" w:rsidP="00EC4862">
      <w:pPr>
        <w:autoSpaceDE w:val="0"/>
        <w:autoSpaceDN w:val="0"/>
        <w:adjustRightInd w:val="0"/>
        <w:spacing w:after="0" w:line="360" w:lineRule="auto"/>
        <w:jc w:val="both"/>
        <w:rPr>
          <w:rFonts w:ascii="Sylfaen" w:hAnsi="Sylfaen" w:cs="Sylfaen"/>
          <w:sz w:val="24"/>
          <w:szCs w:val="24"/>
          <w:lang w:val="fi-FI"/>
        </w:rPr>
      </w:pPr>
    </w:p>
    <w:p w:rsidR="008C4BC3" w:rsidRDefault="008C4BC3" w:rsidP="00EC4862">
      <w:pPr>
        <w:autoSpaceDE w:val="0"/>
        <w:autoSpaceDN w:val="0"/>
        <w:adjustRightInd w:val="0"/>
        <w:spacing w:after="0" w:line="360" w:lineRule="auto"/>
        <w:jc w:val="both"/>
        <w:rPr>
          <w:rFonts w:ascii="Sylfaen" w:hAnsi="Sylfaen" w:cs="Sylfaen"/>
          <w:sz w:val="24"/>
          <w:szCs w:val="24"/>
          <w:lang w:val="fi-FI"/>
        </w:rPr>
      </w:pPr>
    </w:p>
    <w:p w:rsidR="00BA1637" w:rsidRPr="00894CEA" w:rsidRDefault="00BA1637" w:rsidP="00EC4862">
      <w:pPr>
        <w:autoSpaceDE w:val="0"/>
        <w:autoSpaceDN w:val="0"/>
        <w:adjustRightInd w:val="0"/>
        <w:spacing w:after="0" w:line="360" w:lineRule="auto"/>
        <w:jc w:val="both"/>
        <w:rPr>
          <w:rFonts w:ascii="Sylfaen" w:hAnsi="Sylfaen" w:cs="Sylfaen"/>
          <w:sz w:val="24"/>
          <w:szCs w:val="24"/>
          <w:lang w:val="fi-FI"/>
        </w:rPr>
      </w:pPr>
    </w:p>
    <w:p w:rsidR="008C4BC3" w:rsidRDefault="008C4BC3" w:rsidP="00EC4862">
      <w:pPr>
        <w:autoSpaceDE w:val="0"/>
        <w:autoSpaceDN w:val="0"/>
        <w:adjustRightInd w:val="0"/>
        <w:spacing w:after="0" w:line="360" w:lineRule="auto"/>
        <w:jc w:val="both"/>
        <w:rPr>
          <w:rFonts w:ascii="Sylfaen" w:hAnsi="Sylfaen" w:cs="Sylfaen"/>
          <w:sz w:val="24"/>
          <w:szCs w:val="24"/>
          <w:lang w:val="fi-FI"/>
        </w:rPr>
      </w:pPr>
    </w:p>
    <w:p w:rsidR="00E621B9" w:rsidRDefault="00E621B9" w:rsidP="00EC4862">
      <w:pPr>
        <w:autoSpaceDE w:val="0"/>
        <w:autoSpaceDN w:val="0"/>
        <w:adjustRightInd w:val="0"/>
        <w:spacing w:after="0" w:line="360" w:lineRule="auto"/>
        <w:jc w:val="both"/>
        <w:rPr>
          <w:rFonts w:ascii="Sylfaen" w:hAnsi="Sylfaen" w:cs="Sylfaen"/>
          <w:sz w:val="24"/>
          <w:szCs w:val="24"/>
          <w:lang w:val="hy-AM"/>
        </w:rPr>
      </w:pPr>
    </w:p>
    <w:p w:rsidR="004C118C" w:rsidRDefault="004C118C" w:rsidP="00EC4862">
      <w:pPr>
        <w:autoSpaceDE w:val="0"/>
        <w:autoSpaceDN w:val="0"/>
        <w:adjustRightInd w:val="0"/>
        <w:spacing w:after="0" w:line="360" w:lineRule="auto"/>
        <w:jc w:val="both"/>
        <w:rPr>
          <w:rFonts w:ascii="Sylfaen" w:hAnsi="Sylfaen" w:cs="Sylfaen"/>
          <w:sz w:val="24"/>
          <w:szCs w:val="24"/>
          <w:lang w:val="hy-AM"/>
        </w:rPr>
      </w:pPr>
    </w:p>
    <w:p w:rsidR="004C118C" w:rsidRDefault="004C118C" w:rsidP="00EC4862">
      <w:pPr>
        <w:autoSpaceDE w:val="0"/>
        <w:autoSpaceDN w:val="0"/>
        <w:adjustRightInd w:val="0"/>
        <w:spacing w:after="0" w:line="360" w:lineRule="auto"/>
        <w:jc w:val="both"/>
        <w:rPr>
          <w:rFonts w:ascii="Sylfaen" w:hAnsi="Sylfaen" w:cs="Sylfaen"/>
          <w:sz w:val="24"/>
          <w:szCs w:val="24"/>
          <w:lang w:val="hy-AM"/>
        </w:rPr>
      </w:pPr>
    </w:p>
    <w:p w:rsidR="004C118C" w:rsidRDefault="004C118C" w:rsidP="00EC4862">
      <w:pPr>
        <w:autoSpaceDE w:val="0"/>
        <w:autoSpaceDN w:val="0"/>
        <w:adjustRightInd w:val="0"/>
        <w:spacing w:after="0" w:line="360" w:lineRule="auto"/>
        <w:jc w:val="both"/>
        <w:rPr>
          <w:rFonts w:ascii="Sylfaen" w:hAnsi="Sylfaen" w:cs="Sylfaen"/>
          <w:sz w:val="24"/>
          <w:szCs w:val="24"/>
          <w:lang w:val="hy-AM"/>
        </w:rPr>
      </w:pPr>
    </w:p>
    <w:p w:rsidR="004C118C" w:rsidRPr="004C118C" w:rsidRDefault="004C118C" w:rsidP="00EC4862">
      <w:pPr>
        <w:autoSpaceDE w:val="0"/>
        <w:autoSpaceDN w:val="0"/>
        <w:adjustRightInd w:val="0"/>
        <w:spacing w:after="0" w:line="360" w:lineRule="auto"/>
        <w:jc w:val="both"/>
        <w:rPr>
          <w:rFonts w:ascii="Sylfaen" w:hAnsi="Sylfaen" w:cs="Sylfaen"/>
          <w:sz w:val="24"/>
          <w:szCs w:val="24"/>
          <w:lang w:val="hy-AM"/>
        </w:rPr>
      </w:pPr>
    </w:p>
    <w:p w:rsidR="008C4BC3" w:rsidRPr="00894CEA" w:rsidRDefault="008C4BC3" w:rsidP="00EC4862">
      <w:pPr>
        <w:autoSpaceDE w:val="0"/>
        <w:autoSpaceDN w:val="0"/>
        <w:adjustRightInd w:val="0"/>
        <w:spacing w:after="0" w:line="360" w:lineRule="auto"/>
        <w:jc w:val="both"/>
        <w:rPr>
          <w:rFonts w:ascii="Sylfaen" w:hAnsi="Sylfaen" w:cs="Sylfaen"/>
          <w:sz w:val="24"/>
          <w:szCs w:val="24"/>
          <w:lang w:val="fi-FI"/>
        </w:rPr>
      </w:pPr>
    </w:p>
    <w:p w:rsidR="00914BFE" w:rsidRPr="00894CEA" w:rsidRDefault="004F0D97" w:rsidP="00D63513">
      <w:pPr>
        <w:pStyle w:val="1"/>
        <w:numPr>
          <w:ilvl w:val="0"/>
          <w:numId w:val="2"/>
        </w:numPr>
        <w:spacing w:line="360" w:lineRule="auto"/>
        <w:jc w:val="both"/>
      </w:pPr>
      <w:bookmarkStart w:id="27" w:name="_Toc64308727"/>
      <w:r w:rsidRPr="00894CEA">
        <w:lastRenderedPageBreak/>
        <w:t>ԵԼ</w:t>
      </w:r>
      <w:r w:rsidR="00DF3E9E" w:rsidRPr="00894CEA">
        <w:t>Ա</w:t>
      </w:r>
      <w:r w:rsidR="00DF3E9E" w:rsidRPr="00894CEA">
        <w:rPr>
          <w:lang w:val="hy-AM"/>
        </w:rPr>
        <w:t>ԿԵՏԱՅԻՆ</w:t>
      </w:r>
      <w:r w:rsidR="0069044D" w:rsidRPr="00894CEA">
        <w:t xml:space="preserve"> ԲԱՆԱՊԱՀՊԱՆԱԿԱՆ ՊԱՅՄԱՆՆԵՐԸ</w:t>
      </w:r>
      <w:bookmarkStart w:id="28" w:name="_Toc461203588"/>
      <w:bookmarkStart w:id="29" w:name="_Toc461203648"/>
      <w:bookmarkStart w:id="30" w:name="_Toc461203762"/>
      <w:bookmarkStart w:id="31" w:name="_Toc461203846"/>
      <w:bookmarkStart w:id="32" w:name="_Toc461203895"/>
      <w:bookmarkStart w:id="33" w:name="_Toc460250832"/>
      <w:bookmarkStart w:id="34" w:name="_Toc460250893"/>
      <w:bookmarkStart w:id="35" w:name="_Toc460253151"/>
      <w:bookmarkStart w:id="36" w:name="_Toc460253454"/>
      <w:bookmarkStart w:id="37" w:name="_Toc460852634"/>
      <w:bookmarkStart w:id="38" w:name="_Toc460853003"/>
      <w:bookmarkStart w:id="39" w:name="_Toc460919776"/>
      <w:bookmarkStart w:id="40" w:name="_Toc460920027"/>
      <w:bookmarkStart w:id="41" w:name="_Toc461092255"/>
      <w:bookmarkStart w:id="42" w:name="_Toc461203649"/>
      <w:bookmarkStart w:id="43" w:name="_Toc46120389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</w:p>
    <w:p w:rsidR="00B67C4B" w:rsidRPr="00894CEA" w:rsidRDefault="00B67C4B" w:rsidP="00714489">
      <w:pPr>
        <w:spacing w:line="360" w:lineRule="auto"/>
        <w:jc w:val="both"/>
        <w:rPr>
          <w:rFonts w:ascii="Sylfaen" w:hAnsi="Sylfaen"/>
        </w:rPr>
      </w:pPr>
    </w:p>
    <w:p w:rsidR="00914BFE" w:rsidRPr="00894CEA" w:rsidRDefault="00A3195E" w:rsidP="00D63513">
      <w:pPr>
        <w:pStyle w:val="2"/>
        <w:numPr>
          <w:ilvl w:val="1"/>
          <w:numId w:val="2"/>
        </w:numPr>
        <w:spacing w:line="360" w:lineRule="auto"/>
        <w:jc w:val="both"/>
        <w:rPr>
          <w:lang w:val="hy-AM"/>
        </w:rPr>
      </w:pPr>
      <w:bookmarkStart w:id="44" w:name="_Toc64308728"/>
      <w:r w:rsidRPr="00894CEA">
        <w:t>Տեղանք</w:t>
      </w:r>
      <w:r w:rsidR="003C1892" w:rsidRPr="00894CEA">
        <w:rPr>
          <w:lang w:val="hy-AM"/>
        </w:rPr>
        <w:t xml:space="preserve">ի </w:t>
      </w:r>
      <w:r w:rsidR="00E51D39" w:rsidRPr="00894CEA">
        <w:rPr>
          <w:lang w:val="hy-AM"/>
        </w:rPr>
        <w:t>ռելիեֆը և երկրաբանությունը</w:t>
      </w:r>
      <w:bookmarkEnd w:id="44"/>
    </w:p>
    <w:p w:rsidR="00055D49" w:rsidRPr="00894CEA" w:rsidRDefault="00055D49" w:rsidP="00714489">
      <w:pPr>
        <w:spacing w:line="360" w:lineRule="auto"/>
        <w:rPr>
          <w:rFonts w:ascii="Sylfaen" w:hAnsi="Sylfaen"/>
          <w:lang w:val="hy-AM"/>
        </w:rPr>
      </w:pPr>
    </w:p>
    <w:p w:rsidR="00D32DD0" w:rsidRPr="00894CEA" w:rsidRDefault="00055D49" w:rsidP="00D54AD4">
      <w:pPr>
        <w:pStyle w:val="a9"/>
        <w:numPr>
          <w:ilvl w:val="0"/>
          <w:numId w:val="10"/>
        </w:numPr>
        <w:shd w:val="clear" w:color="auto" w:fill="FFFFFF" w:themeFill="background1"/>
        <w:spacing w:line="360" w:lineRule="auto"/>
        <w:ind w:left="0" w:firstLine="0"/>
        <w:jc w:val="both"/>
        <w:rPr>
          <w:rFonts w:ascii="Sylfaen" w:hAnsi="Sylfaen" w:cs="Arial"/>
          <w:sz w:val="24"/>
          <w:szCs w:val="24"/>
          <w:lang w:val="hy-AM"/>
        </w:rPr>
      </w:pPr>
      <w:r w:rsidRPr="00894CEA">
        <w:rPr>
          <w:rFonts w:ascii="Sylfaen" w:hAnsi="Sylfaen" w:cs="Arial"/>
          <w:sz w:val="24"/>
          <w:szCs w:val="24"/>
          <w:lang w:val="hy-AM"/>
        </w:rPr>
        <w:t>Նախատեսվող գործունեությունն իրականացվելու է Շիրակի մարզի Գյումրի</w:t>
      </w:r>
      <w:r w:rsidR="00DC0073" w:rsidRPr="00894CEA">
        <w:rPr>
          <w:rFonts w:ascii="Sylfaen" w:hAnsi="Sylfaen" w:cs="Arial"/>
          <w:sz w:val="24"/>
          <w:szCs w:val="24"/>
          <w:lang w:val="hy-AM"/>
        </w:rPr>
        <w:t>համայ</w:t>
      </w:r>
      <w:r w:rsidR="00052A13" w:rsidRPr="00894CEA">
        <w:rPr>
          <w:rFonts w:ascii="Sylfaen" w:hAnsi="Sylfaen" w:cs="Arial"/>
          <w:sz w:val="24"/>
          <w:szCs w:val="24"/>
          <w:lang w:val="hy-AM"/>
        </w:rPr>
        <w:t>նքում</w:t>
      </w:r>
      <w:r w:rsidR="00DC0073" w:rsidRPr="00894CEA">
        <w:rPr>
          <w:rFonts w:ascii="Sylfaen" w:hAnsi="Sylfaen" w:cs="Arial"/>
          <w:sz w:val="24"/>
          <w:szCs w:val="24"/>
          <w:lang w:val="hy-AM"/>
        </w:rPr>
        <w:t xml:space="preserve"> գտնվող</w:t>
      </w:r>
      <w:r w:rsidR="00302482" w:rsidRPr="00894CEA">
        <w:rPr>
          <w:rFonts w:ascii="Sylfaen" w:hAnsi="Sylfaen" w:cs="Arial"/>
          <w:sz w:val="24"/>
          <w:szCs w:val="24"/>
          <w:lang w:val="hy-AM"/>
        </w:rPr>
        <w:t>«</w:t>
      </w:r>
      <w:r w:rsidR="00052A13" w:rsidRPr="00894CEA">
        <w:rPr>
          <w:rFonts w:ascii="Sylfaen" w:hAnsi="Sylfaen" w:cs="Arial"/>
          <w:sz w:val="24"/>
          <w:szCs w:val="24"/>
          <w:lang w:val="hy-AM"/>
        </w:rPr>
        <w:t>Բարեկամություն</w:t>
      </w:r>
      <w:r w:rsidR="00302482" w:rsidRPr="00894CEA">
        <w:rPr>
          <w:rFonts w:ascii="Sylfaen" w:hAnsi="Sylfaen" w:cs="Arial"/>
          <w:sz w:val="24"/>
          <w:szCs w:val="24"/>
          <w:lang w:val="hy-AM"/>
        </w:rPr>
        <w:t>»</w:t>
      </w:r>
      <w:r w:rsidR="00052A13" w:rsidRPr="00894CEA">
        <w:rPr>
          <w:rFonts w:ascii="Sylfaen" w:hAnsi="Sylfaen" w:cs="Arial"/>
          <w:sz w:val="24"/>
          <w:szCs w:val="24"/>
          <w:lang w:val="hy-AM"/>
        </w:rPr>
        <w:t xml:space="preserve"> զբուսայգու տարածքում</w:t>
      </w:r>
      <w:r w:rsidRPr="00894CEA">
        <w:rPr>
          <w:rFonts w:ascii="Sylfaen" w:hAnsi="Sylfaen" w:cs="Arial"/>
          <w:sz w:val="24"/>
          <w:szCs w:val="24"/>
          <w:lang w:val="hy-AM"/>
        </w:rPr>
        <w:t>:</w:t>
      </w:r>
      <w:r w:rsidR="000E35AA" w:rsidRPr="00894CEA">
        <w:rPr>
          <w:rFonts w:ascii="Sylfaen" w:hAnsi="Sylfaen" w:cs="Arial"/>
          <w:sz w:val="24"/>
          <w:szCs w:val="24"/>
          <w:lang w:val="hy-AM"/>
        </w:rPr>
        <w:t>Տ</w:t>
      </w:r>
      <w:r w:rsidR="00664B17" w:rsidRPr="00894CEA">
        <w:rPr>
          <w:rFonts w:ascii="Sylfaen" w:hAnsi="Sylfaen" w:cs="Arial"/>
          <w:sz w:val="24"/>
          <w:szCs w:val="24"/>
          <w:lang w:val="hy-AM"/>
        </w:rPr>
        <w:t xml:space="preserve">արածաշրջանի </w:t>
      </w:r>
      <w:r w:rsidR="000E35AA" w:rsidRPr="00894CEA">
        <w:rPr>
          <w:rFonts w:ascii="Sylfaen" w:hAnsi="Sylfaen" w:cs="Arial"/>
          <w:sz w:val="24"/>
          <w:szCs w:val="24"/>
          <w:lang w:val="hy-AM"/>
        </w:rPr>
        <w:t>ռելիեֆը հարթավայրային և նախալեռնային է:</w:t>
      </w:r>
    </w:p>
    <w:p w:rsidR="00C4736A" w:rsidRPr="00894CEA" w:rsidRDefault="00C4736A" w:rsidP="00D54AD4">
      <w:pPr>
        <w:pStyle w:val="a9"/>
        <w:numPr>
          <w:ilvl w:val="0"/>
          <w:numId w:val="10"/>
        </w:numPr>
        <w:shd w:val="clear" w:color="auto" w:fill="FFFFFF" w:themeFill="background1"/>
        <w:spacing w:line="360" w:lineRule="auto"/>
        <w:ind w:left="0" w:firstLine="0"/>
        <w:jc w:val="both"/>
        <w:rPr>
          <w:rFonts w:ascii="Sylfaen" w:hAnsi="Sylfaen" w:cs="Arial"/>
          <w:sz w:val="24"/>
          <w:szCs w:val="24"/>
          <w:lang w:val="hy-AM"/>
        </w:rPr>
      </w:pPr>
      <w:r w:rsidRPr="00894CEA">
        <w:rPr>
          <w:rFonts w:ascii="Sylfaen" w:hAnsi="Sylfaen" w:cs="Arial"/>
          <w:sz w:val="24"/>
          <w:szCs w:val="24"/>
          <w:lang w:val="hy-AM"/>
        </w:rPr>
        <w:t xml:space="preserve">Տեղանքի </w:t>
      </w:r>
      <w:r w:rsidRPr="00894CEA">
        <w:rPr>
          <w:rFonts w:ascii="Sylfaen" w:hAnsi="Sylfaen" w:cs="Arial"/>
          <w:i/>
          <w:sz w:val="24"/>
          <w:szCs w:val="24"/>
          <w:lang w:val="hy-AM"/>
        </w:rPr>
        <w:t>երկրաբանա-լիթոլոգիական</w:t>
      </w:r>
      <w:r w:rsidRPr="00894CEA">
        <w:rPr>
          <w:rFonts w:ascii="Sylfaen" w:hAnsi="Sylfaen" w:cs="Arial"/>
          <w:sz w:val="24"/>
          <w:szCs w:val="24"/>
          <w:lang w:val="hy-AM"/>
        </w:rPr>
        <w:t xml:space="preserve"> կառուցվածքը, համաձայն իրականացված ուսումնասիրությունների և գոյություն ունեցող գրական տվյալների, վերևից-ներքև ներկայացված է գրունտների հետևյալ տարատեսակներով</w:t>
      </w:r>
      <w:r w:rsidRPr="00894CEA">
        <w:rPr>
          <w:rFonts w:ascii="Times New Roman" w:hAnsi="Times New Roman" w:cs="Times New Roman"/>
          <w:sz w:val="24"/>
          <w:szCs w:val="24"/>
          <w:lang w:val="hy-AM"/>
        </w:rPr>
        <w:t>․</w:t>
      </w:r>
    </w:p>
    <w:tbl>
      <w:tblPr>
        <w:tblStyle w:val="af0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555"/>
        <w:gridCol w:w="7839"/>
      </w:tblGrid>
      <w:tr w:rsidR="00C4736A" w:rsidRPr="00894CEA" w:rsidTr="00B41C40">
        <w:tc>
          <w:tcPr>
            <w:tcW w:w="1555" w:type="dxa"/>
          </w:tcPr>
          <w:p w:rsidR="00C4736A" w:rsidRPr="00894CEA" w:rsidRDefault="00C4736A" w:rsidP="00B41C40">
            <w:pPr>
              <w:spacing w:line="360" w:lineRule="auto"/>
              <w:jc w:val="both"/>
              <w:rPr>
                <w:rFonts w:ascii="Sylfaen" w:hAnsi="Sylfaen" w:cs="Times New Roman"/>
                <w:sz w:val="24"/>
                <w:szCs w:val="24"/>
                <w:lang w:val="hy-AM"/>
              </w:rPr>
            </w:pPr>
            <w:r w:rsidRPr="00894CEA">
              <w:rPr>
                <w:rFonts w:ascii="Sylfaen" w:hAnsi="Sylfaen" w:cs="Arial"/>
                <w:sz w:val="24"/>
                <w:szCs w:val="24"/>
                <w:lang w:val="hy-AM"/>
              </w:rPr>
              <w:t xml:space="preserve">Շերտ – 1            </w:t>
            </w:r>
          </w:p>
        </w:tc>
        <w:tc>
          <w:tcPr>
            <w:tcW w:w="7839" w:type="dxa"/>
          </w:tcPr>
          <w:p w:rsidR="00C4736A" w:rsidRPr="00894CEA" w:rsidRDefault="00C4736A" w:rsidP="00D66F81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Sylfaen" w:hAnsi="Sylfaen"/>
                <w:sz w:val="24"/>
                <w:szCs w:val="24"/>
                <w:lang w:val="hy-AM"/>
              </w:rPr>
            </w:pPr>
            <w:r w:rsidRPr="00894CEA">
              <w:rPr>
                <w:rFonts w:ascii="Sylfaen" w:hAnsi="Sylfaen"/>
                <w:sz w:val="24"/>
                <w:szCs w:val="24"/>
                <w:lang w:val="hy-AM"/>
              </w:rPr>
              <w:t>Բուսահողի լիցք՝ շինարարական և կենցաղային աղբիմնացորդներով, կավավազային կազմի, խճավազի և մանրախճի պարունակությա</w:t>
            </w:r>
            <w:r w:rsidR="00D66F81" w:rsidRPr="00894CEA">
              <w:rPr>
                <w:rFonts w:ascii="Sylfaen" w:hAnsi="Sylfaen"/>
                <w:sz w:val="24"/>
                <w:szCs w:val="24"/>
                <w:lang w:val="hy-AM"/>
              </w:rPr>
              <w:t>մ</w:t>
            </w:r>
            <w:r w:rsidRPr="00894CEA">
              <w:rPr>
                <w:rFonts w:ascii="Sylfaen" w:hAnsi="Sylfaen"/>
                <w:sz w:val="24"/>
                <w:szCs w:val="24"/>
                <w:lang w:val="hy-AM"/>
              </w:rPr>
              <w:t xml:space="preserve">բ։ Հզորությունը տատանվում է </w:t>
            </w:r>
            <w:r w:rsidR="005D62EC" w:rsidRPr="00894CEA">
              <w:rPr>
                <w:rFonts w:ascii="Sylfaen" w:hAnsi="Sylfaen"/>
                <w:sz w:val="24"/>
                <w:szCs w:val="24"/>
              </w:rPr>
              <w:t>1</w:t>
            </w:r>
            <w:r w:rsidRPr="00894CEA">
              <w:rPr>
                <w:rFonts w:ascii="Times New Roman" w:hAnsi="Times New Roman" w:cs="Times New Roman"/>
                <w:sz w:val="24"/>
                <w:szCs w:val="24"/>
                <w:lang w:val="hy-AM"/>
              </w:rPr>
              <w:t>․</w:t>
            </w:r>
            <w:r w:rsidR="005D62EC" w:rsidRPr="00894CEA">
              <w:rPr>
                <w:rFonts w:ascii="Sylfaen" w:hAnsi="Sylfaen" w:cs="Times New Roman"/>
                <w:sz w:val="24"/>
                <w:szCs w:val="24"/>
              </w:rPr>
              <w:t>0</w:t>
            </w:r>
            <w:r w:rsidRPr="00894CEA">
              <w:rPr>
                <w:rFonts w:ascii="Sylfaen" w:hAnsi="Sylfaen"/>
                <w:sz w:val="24"/>
                <w:szCs w:val="24"/>
                <w:lang w:val="hy-AM"/>
              </w:rPr>
              <w:t>-1.</w:t>
            </w:r>
            <w:r w:rsidRPr="00894CEA">
              <w:rPr>
                <w:rFonts w:ascii="Sylfaen" w:hAnsi="Sylfaen"/>
                <w:sz w:val="24"/>
                <w:szCs w:val="24"/>
              </w:rPr>
              <w:t>6</w:t>
            </w:r>
            <w:r w:rsidRPr="00894CEA">
              <w:rPr>
                <w:rFonts w:ascii="Sylfaen" w:hAnsi="Sylfaen"/>
                <w:sz w:val="24"/>
                <w:szCs w:val="24"/>
                <w:lang w:val="hy-AM"/>
              </w:rPr>
              <w:t xml:space="preserve"> մ</w:t>
            </w:r>
            <w:r w:rsidR="00D66F81" w:rsidRPr="00894CEA">
              <w:rPr>
                <w:rFonts w:ascii="Sylfaen" w:hAnsi="Sylfaen"/>
                <w:sz w:val="24"/>
                <w:szCs w:val="24"/>
                <w:lang w:val="hy-AM"/>
              </w:rPr>
              <w:t xml:space="preserve"> սահմաններում</w:t>
            </w:r>
            <w:r w:rsidRPr="00894CEA">
              <w:rPr>
                <w:rFonts w:ascii="Sylfaen" w:eastAsia="TimesNewRomanPSMT" w:hAnsi="Sylfaen" w:cs="TimesNewRomanPSMT"/>
                <w:i/>
                <w:sz w:val="24"/>
                <w:szCs w:val="24"/>
                <w:lang w:val="hy-AM"/>
              </w:rPr>
              <w:t>:</w:t>
            </w:r>
          </w:p>
        </w:tc>
      </w:tr>
      <w:tr w:rsidR="00C4736A" w:rsidRPr="00894CEA" w:rsidTr="00B41C40">
        <w:tc>
          <w:tcPr>
            <w:tcW w:w="1555" w:type="dxa"/>
          </w:tcPr>
          <w:p w:rsidR="00C4736A" w:rsidRPr="00894CEA" w:rsidRDefault="00C4736A" w:rsidP="00B41C40">
            <w:pPr>
              <w:spacing w:line="360" w:lineRule="auto"/>
              <w:jc w:val="both"/>
              <w:rPr>
                <w:rFonts w:ascii="Sylfaen" w:hAnsi="Sylfaen" w:cs="Times New Roman"/>
                <w:sz w:val="24"/>
                <w:szCs w:val="24"/>
                <w:lang w:val="hy-AM"/>
              </w:rPr>
            </w:pPr>
            <w:r w:rsidRPr="00894CEA">
              <w:rPr>
                <w:rFonts w:ascii="Sylfaen" w:hAnsi="Sylfaen" w:cs="Arial"/>
                <w:sz w:val="24"/>
                <w:szCs w:val="24"/>
                <w:lang w:val="hy-AM"/>
              </w:rPr>
              <w:t xml:space="preserve">Շերտ – 2     </w:t>
            </w:r>
          </w:p>
        </w:tc>
        <w:tc>
          <w:tcPr>
            <w:tcW w:w="7839" w:type="dxa"/>
          </w:tcPr>
          <w:p w:rsidR="00C4736A" w:rsidRPr="00894CEA" w:rsidRDefault="00E13CB8" w:rsidP="00B41C40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Sylfaen" w:hAnsi="Sylfaen" w:cs="Arial"/>
                <w:sz w:val="24"/>
                <w:szCs w:val="24"/>
                <w:lang w:val="hy-AM"/>
              </w:rPr>
            </w:pPr>
            <w:r w:rsidRPr="00894CEA">
              <w:rPr>
                <w:rFonts w:ascii="Sylfaen" w:hAnsi="Sylfaen" w:cs="Arial"/>
                <w:sz w:val="24"/>
                <w:szCs w:val="24"/>
                <w:lang w:val="hy-AM"/>
              </w:rPr>
              <w:t xml:space="preserve">Պինդ պլաստիկ ավազակավեր՝ խճավազը 10-30 % պարունակությամբ, ավազի միջնաշերտով։ Տարածումն ամենուր է, հզորությունը՝ </w:t>
            </w:r>
            <w:r w:rsidR="0017718B" w:rsidRPr="00894CEA">
              <w:rPr>
                <w:rFonts w:ascii="Sylfaen" w:hAnsi="Sylfaen" w:cs="Arial"/>
                <w:sz w:val="24"/>
                <w:szCs w:val="24"/>
                <w:lang w:val="hy-AM"/>
              </w:rPr>
              <w:t xml:space="preserve"> մինչև </w:t>
            </w:r>
            <w:r w:rsidRPr="00894CEA">
              <w:rPr>
                <w:rFonts w:ascii="Sylfaen" w:hAnsi="Sylfaen" w:cs="Arial"/>
                <w:sz w:val="24"/>
                <w:szCs w:val="24"/>
                <w:lang w:val="hy-AM"/>
              </w:rPr>
              <w:t>8.</w:t>
            </w:r>
            <w:r w:rsidRPr="00894CEA">
              <w:rPr>
                <w:rFonts w:ascii="Sylfaen" w:hAnsi="Sylfaen" w:cs="Arial"/>
                <w:sz w:val="24"/>
                <w:szCs w:val="24"/>
              </w:rPr>
              <w:t xml:space="preserve">2 </w:t>
            </w:r>
            <w:r w:rsidRPr="00894CEA">
              <w:rPr>
                <w:rFonts w:ascii="Sylfaen" w:hAnsi="Sylfaen" w:cs="Arial"/>
                <w:sz w:val="24"/>
                <w:szCs w:val="24"/>
                <w:lang w:val="hy-AM"/>
              </w:rPr>
              <w:t xml:space="preserve">մ։ </w:t>
            </w:r>
          </w:p>
        </w:tc>
      </w:tr>
      <w:tr w:rsidR="00C4736A" w:rsidRPr="00894CEA" w:rsidTr="00B41C40">
        <w:tc>
          <w:tcPr>
            <w:tcW w:w="1555" w:type="dxa"/>
          </w:tcPr>
          <w:p w:rsidR="00C4736A" w:rsidRPr="00894CEA" w:rsidRDefault="00C4736A" w:rsidP="00B41C40">
            <w:pPr>
              <w:spacing w:line="360" w:lineRule="auto"/>
              <w:jc w:val="both"/>
              <w:rPr>
                <w:rFonts w:ascii="Sylfaen" w:hAnsi="Sylfaen" w:cs="Times New Roman"/>
                <w:sz w:val="24"/>
                <w:szCs w:val="24"/>
                <w:lang w:val="hy-AM"/>
              </w:rPr>
            </w:pPr>
            <w:r w:rsidRPr="00894CEA">
              <w:rPr>
                <w:rFonts w:ascii="Sylfaen" w:hAnsi="Sylfaen" w:cs="Arial"/>
                <w:sz w:val="24"/>
                <w:szCs w:val="24"/>
                <w:lang w:val="hy-AM"/>
              </w:rPr>
              <w:t xml:space="preserve">Շերտ – 3     </w:t>
            </w:r>
          </w:p>
        </w:tc>
        <w:tc>
          <w:tcPr>
            <w:tcW w:w="7839" w:type="dxa"/>
          </w:tcPr>
          <w:p w:rsidR="00C4736A" w:rsidRPr="00894CEA" w:rsidRDefault="00E13CB8" w:rsidP="007038CB">
            <w:pPr>
              <w:spacing w:line="360" w:lineRule="auto"/>
              <w:jc w:val="both"/>
              <w:rPr>
                <w:rFonts w:ascii="Sylfaen" w:eastAsia="TimesNewRomanPSMT" w:hAnsi="Sylfaen" w:cs="TimesNewRomanPSMT"/>
                <w:sz w:val="24"/>
                <w:szCs w:val="24"/>
                <w:lang w:val="hy-AM"/>
              </w:rPr>
            </w:pPr>
            <w:r w:rsidRPr="00894CEA">
              <w:rPr>
                <w:rFonts w:ascii="Sylfaen" w:hAnsi="Sylfaen"/>
                <w:sz w:val="24"/>
                <w:szCs w:val="24"/>
                <w:lang w:val="hy-AM"/>
              </w:rPr>
              <w:t>Ավազխոշորահատիկ՝ միջին խտության և խճավազի պարունակությամբ մինչև 20 %</w:t>
            </w:r>
            <w:r w:rsidR="007038CB" w:rsidRPr="00894CEA">
              <w:rPr>
                <w:rFonts w:ascii="Sylfaen" w:hAnsi="Sylfaen"/>
                <w:sz w:val="24"/>
                <w:szCs w:val="24"/>
                <w:lang w:val="hy-AM"/>
              </w:rPr>
              <w:t>։ Տ</w:t>
            </w:r>
            <w:r w:rsidRPr="00894CEA">
              <w:rPr>
                <w:rFonts w:ascii="Sylfaen" w:hAnsi="Sylfaen"/>
                <w:sz w:val="24"/>
                <w:szCs w:val="24"/>
                <w:lang w:val="hy-AM"/>
              </w:rPr>
              <w:t>արածված է ամենուր, հզորությունը՝ 1.2 մ</w:t>
            </w:r>
            <w:r w:rsidR="00C4736A" w:rsidRPr="00894CEA">
              <w:rPr>
                <w:rFonts w:ascii="Sylfaen" w:eastAsia="TimesNewRomanPSMT" w:hAnsi="Sylfaen" w:cs="TimesNewRomanPSMT"/>
                <w:sz w:val="24"/>
                <w:szCs w:val="24"/>
                <w:lang w:val="hy-AM"/>
              </w:rPr>
              <w:t xml:space="preserve">։  </w:t>
            </w:r>
          </w:p>
        </w:tc>
      </w:tr>
      <w:tr w:rsidR="00C4736A" w:rsidRPr="0079717A" w:rsidTr="00B41C40">
        <w:tc>
          <w:tcPr>
            <w:tcW w:w="1555" w:type="dxa"/>
          </w:tcPr>
          <w:p w:rsidR="00C4736A" w:rsidRPr="00894CEA" w:rsidRDefault="00C4736A" w:rsidP="00B41C40">
            <w:pPr>
              <w:spacing w:line="360" w:lineRule="auto"/>
              <w:jc w:val="both"/>
              <w:rPr>
                <w:rFonts w:ascii="Sylfaen" w:hAnsi="Sylfaen" w:cs="Times New Roman"/>
                <w:sz w:val="24"/>
                <w:szCs w:val="24"/>
                <w:lang w:val="hy-AM"/>
              </w:rPr>
            </w:pPr>
            <w:r w:rsidRPr="00894CEA">
              <w:rPr>
                <w:rFonts w:ascii="Sylfaen" w:hAnsi="Sylfaen" w:cs="Arial"/>
                <w:sz w:val="24"/>
                <w:szCs w:val="24"/>
                <w:lang w:val="hy-AM"/>
              </w:rPr>
              <w:t xml:space="preserve">Շերտ – 4   </w:t>
            </w:r>
          </w:p>
        </w:tc>
        <w:tc>
          <w:tcPr>
            <w:tcW w:w="7839" w:type="dxa"/>
          </w:tcPr>
          <w:p w:rsidR="00C4736A" w:rsidRPr="00894CEA" w:rsidRDefault="00366D40" w:rsidP="007038C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Sylfaen" w:hAnsi="Sylfaen" w:cs="Arial"/>
                <w:sz w:val="24"/>
                <w:szCs w:val="24"/>
                <w:lang w:val="hy-AM"/>
              </w:rPr>
            </w:pPr>
            <w:r w:rsidRPr="00894CEA">
              <w:rPr>
                <w:rFonts w:ascii="Sylfaen" w:hAnsi="Sylfaen"/>
                <w:sz w:val="24"/>
                <w:szCs w:val="24"/>
                <w:lang w:val="hy-AM"/>
              </w:rPr>
              <w:t xml:space="preserve">Հրաբխային տուֆեր՝ կարմրանարնջագույն։ Ունի միջին կարծրություն։ </w:t>
            </w:r>
            <w:r w:rsidR="00190ED1" w:rsidRPr="00894CEA">
              <w:rPr>
                <w:rFonts w:ascii="Sylfaen" w:hAnsi="Sylfaen"/>
                <w:sz w:val="24"/>
                <w:szCs w:val="24"/>
                <w:lang w:val="hy-AM"/>
              </w:rPr>
              <w:t xml:space="preserve">Բացված </w:t>
            </w:r>
            <w:r w:rsidR="00C4736A" w:rsidRPr="00894CEA">
              <w:rPr>
                <w:rFonts w:ascii="Sylfaen" w:hAnsi="Sylfaen"/>
                <w:sz w:val="24"/>
                <w:szCs w:val="24"/>
                <w:lang w:val="hy-AM"/>
              </w:rPr>
              <w:t>հզորությունը</w:t>
            </w:r>
            <w:r w:rsidR="00190ED1" w:rsidRPr="00894CEA">
              <w:rPr>
                <w:rFonts w:ascii="Sylfaen" w:hAnsi="Sylfaen"/>
                <w:sz w:val="24"/>
                <w:szCs w:val="24"/>
                <w:lang w:val="hy-AM"/>
              </w:rPr>
              <w:t xml:space="preserve">` 1.5 </w:t>
            </w:r>
            <w:r w:rsidR="00C4736A" w:rsidRPr="00894CEA">
              <w:rPr>
                <w:rFonts w:ascii="Sylfaen" w:hAnsi="Sylfaen"/>
                <w:sz w:val="24"/>
                <w:szCs w:val="24"/>
                <w:lang w:val="hy-AM"/>
              </w:rPr>
              <w:t>մ</w:t>
            </w:r>
            <w:r w:rsidR="00190ED1" w:rsidRPr="00894CEA">
              <w:rPr>
                <w:rFonts w:ascii="Sylfaen" w:hAnsi="Sylfaen"/>
                <w:sz w:val="24"/>
                <w:szCs w:val="24"/>
                <w:lang w:val="hy-AM"/>
              </w:rPr>
              <w:t>, տարածում</w:t>
            </w:r>
            <w:r w:rsidR="007038CB" w:rsidRPr="00894CEA">
              <w:rPr>
                <w:rFonts w:ascii="Sylfaen" w:hAnsi="Sylfaen"/>
                <w:sz w:val="24"/>
                <w:szCs w:val="24"/>
                <w:lang w:val="hy-AM"/>
              </w:rPr>
              <w:t xml:space="preserve">ն </w:t>
            </w:r>
            <w:r w:rsidR="00190ED1" w:rsidRPr="00894CEA">
              <w:rPr>
                <w:rFonts w:ascii="Sylfaen" w:hAnsi="Sylfaen"/>
                <w:sz w:val="24"/>
                <w:szCs w:val="24"/>
                <w:lang w:val="hy-AM"/>
              </w:rPr>
              <w:t>ամենուր։</w:t>
            </w:r>
          </w:p>
        </w:tc>
      </w:tr>
      <w:tr w:rsidR="00C4736A" w:rsidRPr="00894CEA" w:rsidTr="00B41C40">
        <w:tc>
          <w:tcPr>
            <w:tcW w:w="1555" w:type="dxa"/>
          </w:tcPr>
          <w:p w:rsidR="00C4736A" w:rsidRPr="00894CEA" w:rsidRDefault="00C4736A" w:rsidP="00B41C40">
            <w:pPr>
              <w:spacing w:line="360" w:lineRule="auto"/>
              <w:jc w:val="both"/>
              <w:rPr>
                <w:rFonts w:ascii="Sylfaen" w:hAnsi="Sylfaen" w:cs="Arial"/>
                <w:sz w:val="24"/>
                <w:szCs w:val="24"/>
              </w:rPr>
            </w:pPr>
            <w:r w:rsidRPr="00894CEA">
              <w:rPr>
                <w:rFonts w:ascii="Sylfaen" w:hAnsi="Sylfaen" w:cs="Arial"/>
                <w:sz w:val="24"/>
                <w:szCs w:val="24"/>
                <w:lang w:val="hy-AM"/>
              </w:rPr>
              <w:t xml:space="preserve">Շերտ – </w:t>
            </w:r>
            <w:r w:rsidRPr="00894CEA">
              <w:rPr>
                <w:rFonts w:ascii="Sylfaen" w:hAnsi="Sylfaen" w:cs="Arial"/>
                <w:sz w:val="24"/>
                <w:szCs w:val="24"/>
              </w:rPr>
              <w:t>5</w:t>
            </w:r>
          </w:p>
        </w:tc>
        <w:tc>
          <w:tcPr>
            <w:tcW w:w="7839" w:type="dxa"/>
          </w:tcPr>
          <w:p w:rsidR="00C4736A" w:rsidRPr="00894CEA" w:rsidRDefault="00D66F81" w:rsidP="00B41C40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Sylfaen" w:hAnsi="Sylfaen"/>
                <w:sz w:val="24"/>
                <w:szCs w:val="24"/>
                <w:lang w:val="hy-AM"/>
              </w:rPr>
            </w:pPr>
            <w:r w:rsidRPr="00894CEA">
              <w:rPr>
                <w:rFonts w:ascii="Sylfaen" w:hAnsi="Sylfaen"/>
                <w:sz w:val="24"/>
                <w:szCs w:val="24"/>
                <w:lang w:val="hy-AM"/>
              </w:rPr>
              <w:t xml:space="preserve">Պինդ պլաստիկ կավեր, հզարությունը՝ </w:t>
            </w:r>
            <w:r w:rsidRPr="00894CEA">
              <w:rPr>
                <w:rFonts w:ascii="Sylfaen" w:hAnsi="Sylfaen"/>
                <w:sz w:val="24"/>
                <w:szCs w:val="24"/>
              </w:rPr>
              <w:t>1.2</w:t>
            </w:r>
            <w:r w:rsidRPr="00894CEA">
              <w:rPr>
                <w:rFonts w:ascii="Sylfaen" w:hAnsi="Sylfaen"/>
                <w:sz w:val="24"/>
                <w:szCs w:val="24"/>
                <w:lang w:val="hy-AM"/>
              </w:rPr>
              <w:t xml:space="preserve"> մ</w:t>
            </w:r>
          </w:p>
        </w:tc>
      </w:tr>
    </w:tbl>
    <w:p w:rsidR="00323F68" w:rsidRPr="00894CEA" w:rsidRDefault="00C4736A" w:rsidP="00D54AD4">
      <w:pPr>
        <w:pStyle w:val="a9"/>
        <w:numPr>
          <w:ilvl w:val="0"/>
          <w:numId w:val="10"/>
        </w:numPr>
        <w:shd w:val="clear" w:color="auto" w:fill="FFFFFF" w:themeFill="background1"/>
        <w:spacing w:line="360" w:lineRule="auto"/>
        <w:ind w:left="0" w:firstLine="0"/>
        <w:jc w:val="both"/>
        <w:rPr>
          <w:rFonts w:ascii="Sylfaen" w:hAnsi="Sylfaen" w:cs="Arial"/>
          <w:sz w:val="24"/>
          <w:szCs w:val="24"/>
          <w:lang w:val="hy-AM"/>
        </w:rPr>
      </w:pPr>
      <w:r w:rsidRPr="00894CEA">
        <w:rPr>
          <w:rFonts w:ascii="Sylfaen" w:hAnsi="Sylfaen" w:cs="Sylfaen"/>
          <w:i/>
          <w:sz w:val="24"/>
          <w:szCs w:val="24"/>
          <w:lang w:val="hy-AM"/>
        </w:rPr>
        <w:t>Տ</w:t>
      </w:r>
      <w:r w:rsidR="003C2EA0" w:rsidRPr="00894CEA">
        <w:rPr>
          <w:rFonts w:ascii="Sylfaen" w:hAnsi="Sylfaen" w:cs="Sylfaen"/>
          <w:i/>
          <w:sz w:val="24"/>
          <w:szCs w:val="24"/>
          <w:lang w:val="hy-AM"/>
        </w:rPr>
        <w:t>եղամասի ինժեներաերկրաբանական պայմանները</w:t>
      </w:r>
      <w:r w:rsidR="003C2EA0" w:rsidRPr="00894CEA">
        <w:rPr>
          <w:rFonts w:ascii="Sylfaen" w:hAnsi="Sylfaen" w:cs="Sylfaen"/>
          <w:sz w:val="24"/>
          <w:szCs w:val="24"/>
          <w:lang w:val="hy-AM"/>
        </w:rPr>
        <w:t xml:space="preserve"> գնահատվում են բարենպաստ շինարարական աշխատանքների իրականացման համար:</w:t>
      </w:r>
      <w:r w:rsidR="00323F68" w:rsidRPr="00894CEA">
        <w:rPr>
          <w:rFonts w:ascii="Sylfaen" w:hAnsi="Sylfaen" w:cs="Arial"/>
          <w:sz w:val="24"/>
          <w:szCs w:val="24"/>
          <w:lang w:val="hy-AM"/>
        </w:rPr>
        <w:t>Նախագծվող տարածքում բացակայում են շինարարության և կառուցվածքների վրա ազդող բնական երևույթները (սողանքներ, կարստ, փլուզումներ և այլն):</w:t>
      </w:r>
    </w:p>
    <w:p w:rsidR="00AB628D" w:rsidRPr="00894CEA" w:rsidRDefault="00AB628D" w:rsidP="00D63513">
      <w:pPr>
        <w:pStyle w:val="2"/>
        <w:numPr>
          <w:ilvl w:val="1"/>
          <w:numId w:val="2"/>
        </w:numPr>
        <w:spacing w:line="360" w:lineRule="auto"/>
        <w:jc w:val="both"/>
        <w:rPr>
          <w:lang w:val="hy-AM"/>
        </w:rPr>
      </w:pPr>
      <w:bookmarkStart w:id="45" w:name="_Toc64308729"/>
      <w:r w:rsidRPr="00894CEA">
        <w:rPr>
          <w:lang w:val="hy-AM"/>
        </w:rPr>
        <w:lastRenderedPageBreak/>
        <w:t>Կլիմայական պայմանների հակիրճ նկարագրությունը</w:t>
      </w:r>
      <w:bookmarkEnd w:id="45"/>
    </w:p>
    <w:p w:rsidR="00AB628D" w:rsidRPr="00894CEA" w:rsidRDefault="00AB628D" w:rsidP="00714489">
      <w:pPr>
        <w:pStyle w:val="afa"/>
        <w:spacing w:line="360" w:lineRule="auto"/>
        <w:ind w:firstLine="567"/>
        <w:jc w:val="both"/>
        <w:rPr>
          <w:rFonts w:ascii="Sylfaen" w:hAnsi="Sylfaen"/>
          <w:sz w:val="24"/>
          <w:szCs w:val="24"/>
          <w:lang w:val="hy-AM"/>
        </w:rPr>
      </w:pPr>
    </w:p>
    <w:p w:rsidR="00302482" w:rsidRPr="00894CEA" w:rsidRDefault="00052A13" w:rsidP="00D54AD4">
      <w:pPr>
        <w:pStyle w:val="a9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Sylfaen" w:hAnsi="Sylfaen" w:cs="Tahoma"/>
          <w:color w:val="252525"/>
          <w:sz w:val="24"/>
          <w:szCs w:val="24"/>
          <w:shd w:val="clear" w:color="auto" w:fill="FFFFFF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>Բնութագրվող տարածքը գտնվում է</w:t>
      </w:r>
      <w:r w:rsidR="0015145D" w:rsidRPr="00894CEA">
        <w:rPr>
          <w:rFonts w:ascii="Sylfaen" w:hAnsi="Sylfaen"/>
          <w:sz w:val="24"/>
          <w:szCs w:val="24"/>
          <w:lang w:val="hy-AM"/>
        </w:rPr>
        <w:t xml:space="preserve"> «</w:t>
      </w:r>
      <w:r w:rsidR="001434BE" w:rsidRPr="00894CEA">
        <w:rPr>
          <w:rFonts w:ascii="Sylfaen" w:hAnsi="Sylfaen"/>
          <w:sz w:val="24"/>
          <w:szCs w:val="24"/>
          <w:lang w:val="hy-AM"/>
        </w:rPr>
        <w:t>Ցուրտ</w:t>
      </w:r>
      <w:r w:rsidR="0015145D" w:rsidRPr="00894CEA">
        <w:rPr>
          <w:rFonts w:ascii="Sylfaen" w:hAnsi="Sylfaen"/>
          <w:sz w:val="24"/>
          <w:szCs w:val="24"/>
          <w:lang w:val="hy-AM"/>
        </w:rPr>
        <w:t>»</w:t>
      </w:r>
      <w:r w:rsidR="00855671" w:rsidRPr="00894CEA">
        <w:rPr>
          <w:rFonts w:ascii="Sylfaen" w:hAnsi="Sylfaen"/>
          <w:sz w:val="24"/>
          <w:szCs w:val="24"/>
          <w:lang w:val="hy-AM"/>
        </w:rPr>
        <w:t xml:space="preserve"> կլիմայական</w:t>
      </w:r>
      <w:r w:rsidR="001434BE" w:rsidRPr="00894CEA">
        <w:rPr>
          <w:rFonts w:ascii="Sylfaen" w:hAnsi="Sylfaen"/>
          <w:sz w:val="24"/>
          <w:szCs w:val="24"/>
          <w:lang w:val="hy-AM"/>
        </w:rPr>
        <w:t xml:space="preserve"> շրջանում։</w:t>
      </w:r>
      <w:r w:rsidR="00AB628D" w:rsidRPr="00894CEA">
        <w:rPr>
          <w:rFonts w:ascii="Sylfaen" w:hAnsi="Sylfaen"/>
          <w:sz w:val="24"/>
          <w:szCs w:val="24"/>
          <w:lang w:val="hy-AM"/>
        </w:rPr>
        <w:t>Բնորոշ է ցամաքային կլիման: Բացարձակ</w:t>
      </w:r>
      <w:r w:rsidR="001434BE" w:rsidRPr="00894CEA">
        <w:rPr>
          <w:rFonts w:ascii="Sylfaen" w:hAnsi="Sylfaen"/>
          <w:sz w:val="24"/>
          <w:szCs w:val="24"/>
          <w:lang w:val="hy-AM"/>
        </w:rPr>
        <w:t xml:space="preserve"> նվազագույն</w:t>
      </w:r>
      <w:r w:rsidR="00AB628D" w:rsidRPr="00894CEA">
        <w:rPr>
          <w:rFonts w:ascii="Sylfaen" w:hAnsi="Sylfaen"/>
          <w:sz w:val="24"/>
          <w:szCs w:val="24"/>
          <w:lang w:val="hy-AM"/>
        </w:rPr>
        <w:t xml:space="preserve"> ջերմասիճանը կազմում է -36</w:t>
      </w:r>
      <w:r w:rsidR="00AB628D" w:rsidRPr="00894CEA">
        <w:rPr>
          <w:rFonts w:ascii="Sylfaen" w:hAnsi="Sylfaen" w:cs="Tahoma"/>
          <w:color w:val="252525"/>
          <w:sz w:val="24"/>
          <w:szCs w:val="24"/>
          <w:shd w:val="clear" w:color="auto" w:fill="FFFFFF"/>
          <w:lang w:val="hy-AM"/>
        </w:rPr>
        <w:t>°C, բացարձակ առա</w:t>
      </w:r>
      <w:r w:rsidR="00AB628D" w:rsidRPr="00894CEA">
        <w:rPr>
          <w:rFonts w:ascii="Sylfaen" w:hAnsi="Sylfaen"/>
          <w:sz w:val="24"/>
          <w:szCs w:val="24"/>
          <w:lang w:val="hy-AM"/>
        </w:rPr>
        <w:t>վելագույն ջերմասիճանը՝ 3</w:t>
      </w:r>
      <w:r w:rsidR="001434BE" w:rsidRPr="00894CEA">
        <w:rPr>
          <w:rFonts w:ascii="Sylfaen" w:hAnsi="Sylfaen"/>
          <w:sz w:val="24"/>
          <w:szCs w:val="24"/>
          <w:lang w:val="hy-AM"/>
        </w:rPr>
        <w:t>8</w:t>
      </w:r>
      <w:r w:rsidR="00AB628D" w:rsidRPr="00894CEA">
        <w:rPr>
          <w:rFonts w:ascii="Sylfaen" w:hAnsi="Sylfaen" w:cs="Tahoma"/>
          <w:color w:val="252525"/>
          <w:sz w:val="24"/>
          <w:szCs w:val="24"/>
          <w:shd w:val="clear" w:color="auto" w:fill="FFFFFF"/>
          <w:lang w:val="hy-AM"/>
        </w:rPr>
        <w:t>°C:</w:t>
      </w:r>
      <w:r w:rsidR="00AB628D" w:rsidRPr="00894CEA">
        <w:rPr>
          <w:rFonts w:ascii="Sylfaen" w:hAnsi="Sylfaen"/>
          <w:sz w:val="24"/>
          <w:szCs w:val="24"/>
          <w:lang w:val="hy-AM"/>
        </w:rPr>
        <w:t>Քամու</w:t>
      </w:r>
      <w:r w:rsidR="0072018C" w:rsidRPr="00894CEA">
        <w:rPr>
          <w:rFonts w:ascii="Sylfaen" w:hAnsi="Sylfaen"/>
          <w:sz w:val="24"/>
          <w:szCs w:val="24"/>
          <w:lang w:val="hy-AM"/>
        </w:rPr>
        <w:t xml:space="preserve"> մ</w:t>
      </w:r>
      <w:r w:rsidR="006D46E2" w:rsidRPr="00894CEA">
        <w:rPr>
          <w:rFonts w:ascii="Sylfaen" w:hAnsi="Sylfaen"/>
          <w:sz w:val="24"/>
          <w:szCs w:val="24"/>
          <w:lang w:val="hy-AM"/>
        </w:rPr>
        <w:t xml:space="preserve">իջին </w:t>
      </w:r>
      <w:r w:rsidR="00081EF4" w:rsidRPr="00894CEA">
        <w:rPr>
          <w:rFonts w:ascii="Sylfaen" w:hAnsi="Sylfaen"/>
          <w:sz w:val="24"/>
          <w:szCs w:val="24"/>
          <w:lang w:val="hy-AM"/>
        </w:rPr>
        <w:t xml:space="preserve">տարեկան </w:t>
      </w:r>
      <w:r w:rsidR="006D46E2" w:rsidRPr="00894CEA">
        <w:rPr>
          <w:rFonts w:ascii="Sylfaen" w:hAnsi="Sylfaen"/>
          <w:sz w:val="24"/>
          <w:szCs w:val="24"/>
          <w:lang w:val="hy-AM"/>
        </w:rPr>
        <w:t>արագությունը</w:t>
      </w:r>
      <w:r w:rsidR="0072018C" w:rsidRPr="00894CEA">
        <w:rPr>
          <w:rFonts w:ascii="Sylfaen" w:hAnsi="Sylfaen"/>
          <w:sz w:val="24"/>
          <w:szCs w:val="24"/>
          <w:lang w:val="hy-AM"/>
        </w:rPr>
        <w:t xml:space="preserve"> կազմում է</w:t>
      </w:r>
      <w:r w:rsidR="00081EF4" w:rsidRPr="00894CEA">
        <w:rPr>
          <w:rFonts w:ascii="Sylfaen" w:hAnsi="Sylfaen"/>
          <w:sz w:val="24"/>
          <w:szCs w:val="24"/>
          <w:lang w:val="hy-AM"/>
        </w:rPr>
        <w:t xml:space="preserve"> 1.3</w:t>
      </w:r>
      <w:r w:rsidR="006D46E2" w:rsidRPr="00894CEA">
        <w:rPr>
          <w:rFonts w:ascii="Sylfaen" w:hAnsi="Sylfaen"/>
          <w:sz w:val="24"/>
          <w:szCs w:val="24"/>
          <w:lang w:val="hy-AM"/>
        </w:rPr>
        <w:t xml:space="preserve"> մ/վրկ</w:t>
      </w:r>
      <w:r w:rsidR="007E2A58" w:rsidRPr="00894CEA">
        <w:rPr>
          <w:rFonts w:ascii="Sylfaen" w:hAnsi="Sylfaen"/>
          <w:sz w:val="24"/>
          <w:szCs w:val="24"/>
          <w:lang w:val="hy-AM"/>
        </w:rPr>
        <w:t xml:space="preserve">: </w:t>
      </w:r>
      <w:r w:rsidR="00AB628D" w:rsidRPr="00894CEA">
        <w:rPr>
          <w:rFonts w:ascii="Sylfaen" w:hAnsi="Sylfaen"/>
          <w:sz w:val="24"/>
          <w:szCs w:val="24"/>
          <w:lang w:val="hy-AM"/>
        </w:rPr>
        <w:t xml:space="preserve">Մթնոլորտային </w:t>
      </w:r>
      <w:r w:rsidR="00AB628D" w:rsidRPr="00894CEA">
        <w:rPr>
          <w:rFonts w:ascii="Sylfaen" w:hAnsi="Sylfaen" w:cs="Tahoma"/>
          <w:color w:val="252525"/>
          <w:sz w:val="24"/>
          <w:szCs w:val="24"/>
          <w:shd w:val="clear" w:color="auto" w:fill="FFFFFF"/>
          <w:lang w:val="hy-AM"/>
        </w:rPr>
        <w:t>տեղումների տարեկան միջին քանակը կազմում է</w:t>
      </w:r>
      <w:r w:rsidR="001434BE" w:rsidRPr="00894CEA">
        <w:rPr>
          <w:rFonts w:ascii="Sylfaen" w:hAnsi="Sylfaen" w:cs="Tahoma"/>
          <w:color w:val="252525"/>
          <w:sz w:val="24"/>
          <w:szCs w:val="24"/>
          <w:shd w:val="clear" w:color="auto" w:fill="FFFFFF"/>
          <w:lang w:val="hy-AM"/>
        </w:rPr>
        <w:t xml:space="preserve"> 498</w:t>
      </w:r>
      <w:r w:rsidR="00AB628D" w:rsidRPr="00894CEA">
        <w:rPr>
          <w:rFonts w:ascii="Sylfaen" w:hAnsi="Sylfaen" w:cs="Tahoma"/>
          <w:color w:val="252525"/>
          <w:sz w:val="24"/>
          <w:szCs w:val="24"/>
          <w:shd w:val="clear" w:color="auto" w:fill="FFFFFF"/>
          <w:lang w:val="hy-AM"/>
        </w:rPr>
        <w:t xml:space="preserve"> մմ: Ձյան ծածկույթը ձևավորվում է նոյեմբեր ամսին</w:t>
      </w:r>
      <w:r w:rsidR="007E2A58" w:rsidRPr="00894CEA">
        <w:rPr>
          <w:rFonts w:ascii="Sylfaen" w:hAnsi="Sylfaen" w:cs="Tahoma"/>
          <w:color w:val="252525"/>
          <w:sz w:val="24"/>
          <w:szCs w:val="24"/>
          <w:shd w:val="clear" w:color="auto" w:fill="FFFFFF"/>
          <w:lang w:val="hy-AM"/>
        </w:rPr>
        <w:t>, ձյան ծածկույթով օրերի թիվը կազմում է մոտ</w:t>
      </w:r>
      <w:r w:rsidR="0072018C" w:rsidRPr="00894CEA">
        <w:rPr>
          <w:rFonts w:ascii="Sylfaen" w:hAnsi="Sylfaen" w:cs="Tahoma"/>
          <w:color w:val="252525"/>
          <w:sz w:val="24"/>
          <w:szCs w:val="24"/>
          <w:shd w:val="clear" w:color="auto" w:fill="FFFFFF"/>
          <w:lang w:val="hy-AM"/>
        </w:rPr>
        <w:t xml:space="preserve"> 94</w:t>
      </w:r>
      <w:r w:rsidR="007E2A58" w:rsidRPr="00894CEA">
        <w:rPr>
          <w:rFonts w:ascii="Sylfaen" w:hAnsi="Sylfaen" w:cs="Tahoma"/>
          <w:color w:val="252525"/>
          <w:sz w:val="24"/>
          <w:szCs w:val="24"/>
          <w:shd w:val="clear" w:color="auto" w:fill="FFFFFF"/>
          <w:lang w:val="hy-AM"/>
        </w:rPr>
        <w:t xml:space="preserve"> օր</w:t>
      </w:r>
      <w:r w:rsidR="0072018C" w:rsidRPr="00894CEA">
        <w:rPr>
          <w:rFonts w:ascii="Sylfaen" w:hAnsi="Sylfaen" w:cs="Tahoma"/>
          <w:color w:val="252525"/>
          <w:sz w:val="24"/>
          <w:szCs w:val="24"/>
          <w:shd w:val="clear" w:color="auto" w:fill="FFFFFF"/>
          <w:lang w:val="hy-AM"/>
        </w:rPr>
        <w:t>, իսկ ծածկույթի առավելագույն բարձրությունը՝ 61 սմ</w:t>
      </w:r>
      <w:r w:rsidR="007E2A58" w:rsidRPr="00894CEA">
        <w:rPr>
          <w:rFonts w:ascii="Sylfaen" w:hAnsi="Sylfaen" w:cs="Tahoma"/>
          <w:color w:val="252525"/>
          <w:sz w:val="24"/>
          <w:szCs w:val="24"/>
          <w:shd w:val="clear" w:color="auto" w:fill="FFFFFF"/>
          <w:lang w:val="hy-AM"/>
        </w:rPr>
        <w:t xml:space="preserve">: </w:t>
      </w:r>
      <w:r w:rsidR="00956D17" w:rsidRPr="00894CEA">
        <w:rPr>
          <w:rFonts w:ascii="Sylfaen" w:hAnsi="Sylfaen" w:cs="Tahoma"/>
          <w:color w:val="252525"/>
          <w:sz w:val="24"/>
          <w:szCs w:val="24"/>
          <w:shd w:val="clear" w:color="auto" w:fill="FFFFFF"/>
          <w:lang w:val="hy-AM"/>
        </w:rPr>
        <w:t xml:space="preserve">Գրունտի սառչման </w:t>
      </w:r>
      <w:r w:rsidR="007E2A58" w:rsidRPr="00894CEA">
        <w:rPr>
          <w:rFonts w:ascii="Sylfaen" w:hAnsi="Sylfaen" w:cs="Tahoma"/>
          <w:color w:val="252525"/>
          <w:sz w:val="24"/>
          <w:szCs w:val="24"/>
          <w:shd w:val="clear" w:color="auto" w:fill="FFFFFF"/>
          <w:lang w:val="hy-AM"/>
        </w:rPr>
        <w:t>առավելագույն խորությունը 1</w:t>
      </w:r>
      <w:r w:rsidR="00E85E79" w:rsidRPr="00894CEA">
        <w:rPr>
          <w:rFonts w:ascii="Sylfaen" w:hAnsi="Sylfaen" w:cs="Tahoma"/>
          <w:color w:val="252525"/>
          <w:sz w:val="24"/>
          <w:szCs w:val="24"/>
          <w:shd w:val="clear" w:color="auto" w:fill="FFFFFF"/>
          <w:lang w:val="hy-AM"/>
        </w:rPr>
        <w:t>42</w:t>
      </w:r>
      <w:r w:rsidR="007E2A58" w:rsidRPr="00894CEA">
        <w:rPr>
          <w:rFonts w:ascii="Sylfaen" w:hAnsi="Sylfaen" w:cs="Tahoma"/>
          <w:color w:val="252525"/>
          <w:sz w:val="24"/>
          <w:szCs w:val="24"/>
          <w:shd w:val="clear" w:color="auto" w:fill="FFFFFF"/>
          <w:lang w:val="hy-AM"/>
        </w:rPr>
        <w:t>սմ է</w:t>
      </w:r>
      <w:r w:rsidR="00956D17" w:rsidRPr="00894CEA">
        <w:rPr>
          <w:rFonts w:ascii="Sylfaen" w:hAnsi="Sylfaen" w:cs="Tahoma"/>
          <w:color w:val="252525"/>
          <w:sz w:val="24"/>
          <w:szCs w:val="24"/>
          <w:shd w:val="clear" w:color="auto" w:fill="FFFFFF"/>
          <w:lang w:val="hy-AM"/>
        </w:rPr>
        <w:t xml:space="preserve">, </w:t>
      </w:r>
      <w:r w:rsidR="00BB201B" w:rsidRPr="00894CEA">
        <w:rPr>
          <w:rFonts w:ascii="Sylfaen" w:hAnsi="Sylfaen" w:cs="Tahoma"/>
          <w:color w:val="252525"/>
          <w:sz w:val="24"/>
          <w:szCs w:val="24"/>
          <w:shd w:val="clear" w:color="auto" w:fill="FFFFFF"/>
          <w:lang w:val="hy-AM"/>
        </w:rPr>
        <w:t xml:space="preserve">ցուրտ սեզոնին </w:t>
      </w:r>
      <w:r w:rsidR="00956D17" w:rsidRPr="00894CEA">
        <w:rPr>
          <w:rFonts w:ascii="Sylfaen" w:hAnsi="Sylfaen" w:cs="Tahoma"/>
          <w:color w:val="252525"/>
          <w:sz w:val="24"/>
          <w:szCs w:val="24"/>
          <w:shd w:val="clear" w:color="auto" w:fill="FFFFFF"/>
          <w:lang w:val="hy-AM"/>
        </w:rPr>
        <w:t>գերակշռող</w:t>
      </w:r>
      <w:r w:rsidR="00BB201B" w:rsidRPr="00894CEA">
        <w:rPr>
          <w:rFonts w:ascii="Sylfaen" w:hAnsi="Sylfaen" w:cs="Tahoma"/>
          <w:color w:val="252525"/>
          <w:sz w:val="24"/>
          <w:szCs w:val="24"/>
          <w:shd w:val="clear" w:color="auto" w:fill="FFFFFF"/>
          <w:lang w:val="hy-AM"/>
        </w:rPr>
        <w:t xml:space="preserve"> են համարվում հյուսիսյան քամիները </w:t>
      </w:r>
      <w:r w:rsidR="00116E3A" w:rsidRPr="00894CEA">
        <w:rPr>
          <w:rFonts w:ascii="Sylfaen" w:hAnsi="Sylfaen" w:cs="Tahoma"/>
          <w:color w:val="252525"/>
          <w:sz w:val="24"/>
          <w:szCs w:val="24"/>
          <w:shd w:val="clear" w:color="auto" w:fill="FFFFFF"/>
          <w:lang w:val="hy-AM"/>
        </w:rPr>
        <w:t>(</w:t>
      </w:r>
      <w:r w:rsidR="00116E3A" w:rsidRPr="00894CEA">
        <w:rPr>
          <w:rFonts w:ascii="Sylfaen" w:hAnsi="Sylfaen" w:cs="GHEAGrapalat-Bold"/>
          <w:bCs/>
          <w:sz w:val="24"/>
          <w:szCs w:val="24"/>
          <w:lang w:val="hy-AM"/>
        </w:rPr>
        <w:t>ՀՀՇՆ II-7.01-2011</w:t>
      </w:r>
      <w:r w:rsidR="00116E3A" w:rsidRPr="00894CEA">
        <w:rPr>
          <w:rFonts w:ascii="Sylfaen" w:hAnsi="Sylfaen" w:cs="Tahoma"/>
          <w:color w:val="252525"/>
          <w:sz w:val="24"/>
          <w:szCs w:val="24"/>
          <w:shd w:val="clear" w:color="auto" w:fill="FFFFFF"/>
          <w:lang w:val="hy-AM"/>
        </w:rPr>
        <w:t>)</w:t>
      </w:r>
      <w:r w:rsidR="007E2A58" w:rsidRPr="00894CEA">
        <w:rPr>
          <w:rFonts w:ascii="Sylfaen" w:hAnsi="Sylfaen" w:cs="Tahoma"/>
          <w:color w:val="252525"/>
          <w:sz w:val="24"/>
          <w:szCs w:val="24"/>
          <w:shd w:val="clear" w:color="auto" w:fill="FFFFFF"/>
          <w:lang w:val="hy-AM"/>
        </w:rPr>
        <w:t xml:space="preserve">: </w:t>
      </w:r>
    </w:p>
    <w:p w:rsidR="007C02B5" w:rsidRPr="00894CEA" w:rsidRDefault="007C02B5" w:rsidP="00714489">
      <w:pPr>
        <w:spacing w:line="360" w:lineRule="auto"/>
        <w:jc w:val="both"/>
        <w:rPr>
          <w:rFonts w:ascii="Sylfaen" w:hAnsi="Sylfaen"/>
          <w:lang w:val="hy-AM"/>
        </w:rPr>
      </w:pPr>
    </w:p>
    <w:p w:rsidR="005937D3" w:rsidRPr="00894CEA" w:rsidRDefault="005937D3" w:rsidP="00D63513">
      <w:pPr>
        <w:pStyle w:val="2"/>
        <w:numPr>
          <w:ilvl w:val="1"/>
          <w:numId w:val="2"/>
        </w:numPr>
        <w:spacing w:line="360" w:lineRule="auto"/>
        <w:jc w:val="both"/>
        <w:rPr>
          <w:lang w:val="hy-AM"/>
        </w:rPr>
      </w:pPr>
      <w:bookmarkStart w:id="46" w:name="_Toc46787667"/>
      <w:bookmarkStart w:id="47" w:name="_Toc64308730"/>
      <w:r w:rsidRPr="00894CEA">
        <w:rPr>
          <w:szCs w:val="24"/>
          <w:lang w:val="hy-AM"/>
        </w:rPr>
        <w:t>Սեյսմիկ բնութագրերը</w:t>
      </w:r>
      <w:bookmarkEnd w:id="46"/>
      <w:bookmarkEnd w:id="47"/>
    </w:p>
    <w:p w:rsidR="00682230" w:rsidRPr="00894CEA" w:rsidRDefault="00682230" w:rsidP="00682230">
      <w:pPr>
        <w:pStyle w:val="afa"/>
        <w:spacing w:line="360" w:lineRule="auto"/>
        <w:jc w:val="both"/>
        <w:rPr>
          <w:rFonts w:ascii="Sylfaen" w:hAnsi="Sylfaen"/>
          <w:sz w:val="24"/>
          <w:szCs w:val="24"/>
          <w:lang w:val="hy-AM"/>
        </w:rPr>
      </w:pPr>
    </w:p>
    <w:p w:rsidR="00682230" w:rsidRPr="00894CEA" w:rsidRDefault="00682230" w:rsidP="00D54AD4">
      <w:pPr>
        <w:pStyle w:val="afa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 xml:space="preserve">Համաձայն ՀՀՇՆ II-6.02-2006 «Սեյսմակայուն շինարարության նախագծման նորմեր»-ի և ՀՀ տարածքի սեյսմիկ գոտիավորման քարտեզի, Գյումրին գտնվում է սեյսմիկ </w:t>
      </w:r>
      <w:r w:rsidRPr="00894CEA">
        <w:rPr>
          <w:rFonts w:ascii="Sylfaen" w:hAnsi="Sylfaen"/>
          <w:i/>
          <w:sz w:val="24"/>
          <w:szCs w:val="24"/>
          <w:lang w:val="hy-AM"/>
        </w:rPr>
        <w:t>երրորդ գոտում</w:t>
      </w:r>
      <w:r w:rsidRPr="00894CEA">
        <w:rPr>
          <w:rFonts w:ascii="Sylfaen" w:hAnsi="Sylfaen"/>
          <w:sz w:val="24"/>
          <w:szCs w:val="24"/>
          <w:lang w:val="hy-AM"/>
        </w:rPr>
        <w:t>, գրունտների հնարավոր արագացման առավելագույն մեծությունը կազմում է A</w:t>
      </w:r>
      <w:r w:rsidRPr="00894CEA">
        <w:rPr>
          <w:rFonts w:ascii="Sylfaen" w:hAnsi="Sylfaen"/>
          <w:sz w:val="24"/>
          <w:szCs w:val="24"/>
          <w:vertAlign w:val="subscript"/>
          <w:lang w:val="hy-AM"/>
        </w:rPr>
        <w:t>max</w:t>
      </w:r>
      <w:r w:rsidRPr="00894CEA">
        <w:rPr>
          <w:rFonts w:ascii="Sylfaen" w:hAnsi="Sylfaen"/>
          <w:sz w:val="24"/>
          <w:szCs w:val="24"/>
          <w:lang w:val="hy-AM"/>
        </w:rPr>
        <w:t xml:space="preserve">=0.4g և ունի </w:t>
      </w:r>
      <w:r w:rsidR="00B34397" w:rsidRPr="00894CEA">
        <w:rPr>
          <w:rFonts w:ascii="Sylfaen" w:hAnsi="Sylfaen"/>
          <w:sz w:val="24"/>
          <w:szCs w:val="24"/>
          <w:lang w:val="hy-AM"/>
        </w:rPr>
        <w:t>8-</w:t>
      </w:r>
      <w:r w:rsidRPr="00894CEA">
        <w:rPr>
          <w:rFonts w:ascii="Sylfaen" w:hAnsi="Sylfaen"/>
          <w:i/>
          <w:sz w:val="24"/>
          <w:szCs w:val="24"/>
          <w:lang w:val="hy-AM"/>
        </w:rPr>
        <w:t>9 և ավելի</w:t>
      </w:r>
      <w:r w:rsidRPr="00894CEA">
        <w:rPr>
          <w:rFonts w:ascii="Sylfaen" w:hAnsi="Sylfaen"/>
          <w:sz w:val="24"/>
          <w:szCs w:val="24"/>
          <w:lang w:val="hy-AM"/>
        </w:rPr>
        <w:t xml:space="preserve"> բալ սեյսմիկ ռիսկայնության աստիճան, իսկ գրունտները համապատասխանում են սեյսմիկ երրորդ կարգի գրունտների:  </w:t>
      </w:r>
    </w:p>
    <w:p w:rsidR="00326495" w:rsidRPr="00894CEA" w:rsidRDefault="00427CF1" w:rsidP="00D63513">
      <w:pPr>
        <w:pStyle w:val="2"/>
        <w:numPr>
          <w:ilvl w:val="1"/>
          <w:numId w:val="2"/>
        </w:numPr>
        <w:spacing w:line="360" w:lineRule="auto"/>
        <w:rPr>
          <w:lang w:val="hy-AM"/>
        </w:rPr>
      </w:pPr>
      <w:bookmarkStart w:id="48" w:name="_Toc64308731"/>
      <w:bookmarkStart w:id="49" w:name="_Toc479841586"/>
      <w:bookmarkStart w:id="50" w:name="_Toc479841660"/>
      <w:bookmarkStart w:id="51" w:name="_Toc479842030"/>
      <w:r w:rsidRPr="00894CEA">
        <w:rPr>
          <w:lang w:val="hy-AM"/>
        </w:rPr>
        <w:t>Պատմամշակութային  հուշարձաններ և</w:t>
      </w:r>
      <w:bookmarkEnd w:id="48"/>
      <w:bookmarkEnd w:id="49"/>
      <w:bookmarkEnd w:id="50"/>
      <w:bookmarkEnd w:id="51"/>
    </w:p>
    <w:p w:rsidR="00F41C30" w:rsidRPr="00894CEA" w:rsidRDefault="00F41C30" w:rsidP="00A63B67">
      <w:pPr>
        <w:spacing w:line="360" w:lineRule="auto"/>
        <w:rPr>
          <w:rFonts w:ascii="Sylfaen" w:eastAsia="Times New Roman" w:hAnsi="Sylfaen" w:cs="Times New Roman"/>
          <w:sz w:val="24"/>
          <w:szCs w:val="24"/>
          <w:lang w:val="hy-AM" w:eastAsia="ru-RU"/>
        </w:rPr>
      </w:pPr>
    </w:p>
    <w:p w:rsidR="00C625C7" w:rsidRPr="00C625C7" w:rsidRDefault="00352925" w:rsidP="00C625C7">
      <w:pPr>
        <w:pStyle w:val="a9"/>
        <w:numPr>
          <w:ilvl w:val="0"/>
          <w:numId w:val="10"/>
        </w:numPr>
        <w:spacing w:before="120" w:after="120" w:line="360" w:lineRule="auto"/>
        <w:ind w:left="0" w:firstLine="0"/>
        <w:jc w:val="both"/>
        <w:rPr>
          <w:rFonts w:ascii="Sylfaen" w:eastAsia="Times New Roman" w:hAnsi="Sylfaen" w:cs="Times New Roman"/>
          <w:sz w:val="24"/>
          <w:szCs w:val="24"/>
          <w:lang w:val="hy-AM" w:eastAsia="ru-RU"/>
        </w:rPr>
      </w:pPr>
      <w:r w:rsidRPr="00894CEA">
        <w:rPr>
          <w:rFonts w:ascii="Sylfaen" w:eastAsia="Times New Roman" w:hAnsi="Sylfaen" w:cs="Times New Roman"/>
          <w:sz w:val="24"/>
          <w:szCs w:val="24"/>
          <w:lang w:val="hy-AM" w:eastAsia="ru-RU"/>
        </w:rPr>
        <w:t>Գյումրի քաղաքը հարուստ է պատմամշակույթային, հնագիտական հուշարձաններով, մասնավորապես կարևորվում է Գյումրի քաղաքի</w:t>
      </w:r>
      <w:r w:rsidR="008F609B" w:rsidRPr="00894CEA">
        <w:rPr>
          <w:rFonts w:ascii="Sylfaen" w:eastAsia="Times New Roman" w:hAnsi="Sylfaen" w:cs="Times New Roman"/>
          <w:sz w:val="24"/>
          <w:szCs w:val="24"/>
          <w:lang w:val="hy-AM" w:eastAsia="ru-RU"/>
        </w:rPr>
        <w:t xml:space="preserve"> «</w:t>
      </w:r>
      <w:r w:rsidRPr="00894CEA">
        <w:rPr>
          <w:rFonts w:ascii="Sylfaen" w:eastAsia="Times New Roman" w:hAnsi="Sylfaen" w:cs="Times New Roman"/>
          <w:sz w:val="24"/>
          <w:szCs w:val="24"/>
          <w:lang w:val="hy-AM" w:eastAsia="ru-RU"/>
        </w:rPr>
        <w:t>Կումայրի</w:t>
      </w:r>
      <w:r w:rsidR="008F609B" w:rsidRPr="00894CEA">
        <w:rPr>
          <w:rFonts w:ascii="Sylfaen" w:eastAsia="Times New Roman" w:hAnsi="Sylfaen" w:cs="Times New Roman"/>
          <w:sz w:val="24"/>
          <w:szCs w:val="24"/>
          <w:lang w:val="hy-AM" w:eastAsia="ru-RU"/>
        </w:rPr>
        <w:t xml:space="preserve">» </w:t>
      </w:r>
      <w:r w:rsidRPr="00894CEA">
        <w:rPr>
          <w:rFonts w:ascii="Sylfaen" w:eastAsia="Times New Roman" w:hAnsi="Sylfaen" w:cs="Times New Roman"/>
          <w:sz w:val="24"/>
          <w:szCs w:val="24"/>
          <w:lang w:val="hy-AM" w:eastAsia="ru-RU"/>
        </w:rPr>
        <w:t>պատմաճարտարապետական արգելոց-թանգարանը:</w:t>
      </w:r>
      <w:r w:rsidR="002C1A12" w:rsidRPr="00894CEA">
        <w:rPr>
          <w:rFonts w:ascii="Sylfaen" w:eastAsia="Times New Roman" w:hAnsi="Sylfaen" w:cs="Times New Roman"/>
          <w:sz w:val="24"/>
          <w:szCs w:val="24"/>
          <w:lang w:val="hy-AM" w:eastAsia="ru-RU"/>
        </w:rPr>
        <w:t xml:space="preserve">Ներկայացվող գործունեության տարածքը </w:t>
      </w:r>
      <w:r w:rsidR="00C625C7">
        <w:rPr>
          <w:rFonts w:ascii="Sylfaen" w:eastAsia="Times New Roman" w:hAnsi="Sylfaen" w:cs="Times New Roman"/>
          <w:sz w:val="24"/>
          <w:szCs w:val="24"/>
          <w:lang w:val="hy-AM" w:eastAsia="ru-RU"/>
        </w:rPr>
        <w:t>չի գտնվում</w:t>
      </w:r>
      <w:r w:rsidR="002C1A12" w:rsidRPr="00894CEA">
        <w:rPr>
          <w:rFonts w:ascii="Sylfaen" w:eastAsia="Times New Roman" w:hAnsi="Sylfaen" w:cs="Times New Roman"/>
          <w:sz w:val="24"/>
          <w:szCs w:val="24"/>
          <w:lang w:val="hy-AM" w:eastAsia="ru-RU"/>
        </w:rPr>
        <w:t xml:space="preserve"> «Կում</w:t>
      </w:r>
      <w:r w:rsidR="00C625C7">
        <w:rPr>
          <w:rFonts w:ascii="Sylfaen" w:eastAsia="Times New Roman" w:hAnsi="Sylfaen" w:cs="Times New Roman"/>
          <w:sz w:val="24"/>
          <w:szCs w:val="24"/>
          <w:lang w:val="hy-AM" w:eastAsia="ru-RU"/>
        </w:rPr>
        <w:t>այրի» արգելոց թանգարանի տարածքում</w:t>
      </w:r>
      <w:r w:rsidR="002C1A12" w:rsidRPr="00894CEA">
        <w:rPr>
          <w:rFonts w:ascii="Sylfaen" w:eastAsia="Times New Roman" w:hAnsi="Sylfaen" w:cs="Times New Roman"/>
          <w:sz w:val="24"/>
          <w:szCs w:val="24"/>
          <w:lang w:val="hy-AM" w:eastAsia="ru-RU"/>
        </w:rPr>
        <w:t>։</w:t>
      </w:r>
      <w:r w:rsidR="00C625C7">
        <w:rPr>
          <w:rFonts w:ascii="Sylfaen" w:eastAsia="Times New Roman" w:hAnsi="Sylfaen" w:cs="Times New Roman"/>
          <w:sz w:val="24"/>
          <w:szCs w:val="24"/>
          <w:lang w:val="hy-AM" w:eastAsia="ru-RU"/>
        </w:rPr>
        <w:t xml:space="preserve"> Ուստի </w:t>
      </w:r>
      <w:r w:rsidR="00C625C7">
        <w:rPr>
          <w:rFonts w:ascii="Sylfaen" w:eastAsia="Times New Roman" w:hAnsi="Sylfaen" w:cs="Times New Roman"/>
          <w:sz w:val="24"/>
          <w:szCs w:val="24"/>
          <w:lang w:val="hy-AM" w:eastAsia="ru-RU"/>
        </w:rPr>
        <w:lastRenderedPageBreak/>
        <w:t>առաջարկում ենք ՀՀ կրթության, գիտության, սպորտի և մշակույթի նախարարության կարծիքը ՇՄԱԳ հաշվետվության վերաբերյալ ձեռք բերել ՀՀ շրջակա միջավայրի նախարարության կողմից իրականացվող փաստաթղթի միջգերատեսչական շրջանառության ընթացքում։</w:t>
      </w:r>
    </w:p>
    <w:p w:rsidR="002C1A12" w:rsidRPr="00894CEA" w:rsidRDefault="002C1A12" w:rsidP="002C1A12">
      <w:pPr>
        <w:pStyle w:val="a9"/>
        <w:spacing w:before="120" w:after="120" w:line="240" w:lineRule="auto"/>
        <w:jc w:val="both"/>
        <w:rPr>
          <w:rFonts w:ascii="Sylfaen" w:hAnsi="Sylfaen"/>
          <w:sz w:val="24"/>
          <w:szCs w:val="24"/>
          <w:lang w:val="hy-AM"/>
        </w:rPr>
      </w:pPr>
    </w:p>
    <w:p w:rsidR="002C1A12" w:rsidRDefault="002C1A12" w:rsidP="00D63513">
      <w:pPr>
        <w:pStyle w:val="2"/>
        <w:numPr>
          <w:ilvl w:val="1"/>
          <w:numId w:val="2"/>
        </w:numPr>
        <w:spacing w:before="120" w:after="120"/>
        <w:jc w:val="both"/>
        <w:rPr>
          <w:lang w:val="hy-AM"/>
        </w:rPr>
      </w:pPr>
      <w:bookmarkStart w:id="52" w:name="_Toc64308732"/>
      <w:r w:rsidRPr="00C625C7">
        <w:rPr>
          <w:lang w:val="hy-AM"/>
        </w:rPr>
        <w:t>Ընդհանուր օգտագործման կանաչ տարածքներ և բնության հատուկ պահպանվող տարածքներ</w:t>
      </w:r>
      <w:bookmarkEnd w:id="52"/>
    </w:p>
    <w:p w:rsidR="00C625C7" w:rsidRPr="00C625C7" w:rsidRDefault="00C625C7" w:rsidP="00C625C7">
      <w:pPr>
        <w:rPr>
          <w:lang w:val="hy-AM"/>
        </w:rPr>
      </w:pPr>
    </w:p>
    <w:p w:rsidR="002C1A12" w:rsidRPr="00894CEA" w:rsidRDefault="002C1A12" w:rsidP="00D54AD4">
      <w:pPr>
        <w:pStyle w:val="a9"/>
        <w:numPr>
          <w:ilvl w:val="0"/>
          <w:numId w:val="10"/>
        </w:numPr>
        <w:spacing w:before="120" w:after="120"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>Գյումրի համայնքում, համաձայն Գյումրի քաղաքի ընդհանուր օգտագործման կանաչապատ տարածքների կառավարման գործընթացների հանրային մոնիթորինգի արդյունքների (2014թ</w:t>
      </w:r>
      <w:r w:rsidR="00A63B67" w:rsidRPr="00894CEA">
        <w:rPr>
          <w:rFonts w:ascii="Sylfaen" w:hAnsi="Sylfaen"/>
          <w:sz w:val="24"/>
          <w:szCs w:val="24"/>
          <w:lang w:val="hy-AM"/>
        </w:rPr>
        <w:t>.</w:t>
      </w:r>
      <w:r w:rsidRPr="00894CEA">
        <w:rPr>
          <w:rFonts w:ascii="Sylfaen" w:hAnsi="Sylfaen"/>
          <w:sz w:val="24"/>
          <w:szCs w:val="24"/>
          <w:lang w:val="hy-AM"/>
        </w:rPr>
        <w:t>), կանաչ զանգվածների և ծառատնկված վայրերի ընդհանուր մակերեսըհամայնքում կազմել է 447,6 հա։ Վերջին տարիներին Գյումրիում իրականացվել են կանաչապատման աշխատանքներ, սակայն կատարված աշխատանքների ծավալները չափազանց փոքր են եղել, և ընդհանուր առմամբ չեն ապահով</w:t>
      </w:r>
      <w:r w:rsidR="00A63B67" w:rsidRPr="00894CEA">
        <w:rPr>
          <w:rFonts w:ascii="Sylfaen" w:hAnsi="Sylfaen"/>
          <w:sz w:val="24"/>
          <w:szCs w:val="24"/>
          <w:lang w:val="hy-AM"/>
        </w:rPr>
        <w:t xml:space="preserve">ում </w:t>
      </w:r>
      <w:r w:rsidRPr="00894CEA">
        <w:rPr>
          <w:rFonts w:ascii="Sylfaen" w:hAnsi="Sylfaen"/>
          <w:sz w:val="24"/>
          <w:szCs w:val="24"/>
          <w:lang w:val="hy-AM"/>
        </w:rPr>
        <w:t>քաղաքի էկոլոգիական վիճակի պահանջները</w:t>
      </w:r>
      <w:r w:rsidR="00A63B67" w:rsidRPr="00894CEA">
        <w:rPr>
          <w:rFonts w:ascii="Sylfaen" w:hAnsi="Sylfaen"/>
          <w:sz w:val="24"/>
          <w:szCs w:val="24"/>
          <w:lang w:val="hy-AM"/>
        </w:rPr>
        <w:t xml:space="preserve"> (Ավետիսյան Գ. Ռ., 2018 թ.)</w:t>
      </w:r>
      <w:r w:rsidRPr="00894CEA">
        <w:rPr>
          <w:rFonts w:ascii="Sylfaen" w:hAnsi="Sylfaen"/>
          <w:sz w:val="24"/>
          <w:szCs w:val="24"/>
          <w:lang w:val="hy-AM"/>
        </w:rPr>
        <w:t>:</w:t>
      </w:r>
    </w:p>
    <w:p w:rsidR="002C1A12" w:rsidRPr="00894CEA" w:rsidRDefault="00C625C7" w:rsidP="00D54AD4">
      <w:pPr>
        <w:pStyle w:val="a9"/>
        <w:numPr>
          <w:ilvl w:val="0"/>
          <w:numId w:val="10"/>
        </w:numPr>
        <w:spacing w:before="120" w:after="120" w:line="360" w:lineRule="auto"/>
        <w:ind w:left="0" w:firstLine="0"/>
        <w:jc w:val="both"/>
        <w:rPr>
          <w:rFonts w:ascii="Sylfaen" w:hAnsi="Sylfaen" w:cs="Tahoma"/>
          <w:bCs/>
          <w:lang w:val="pt-BR"/>
        </w:rPr>
      </w:pPr>
      <w:r>
        <w:rPr>
          <w:rFonts w:ascii="Sylfaen" w:hAnsi="Sylfaen"/>
          <w:sz w:val="24"/>
          <w:szCs w:val="24"/>
          <w:lang w:val="hy-AM"/>
        </w:rPr>
        <w:t xml:space="preserve">Գյումրի տարածաշրջանում, </w:t>
      </w:r>
      <w:r w:rsidR="00DE0DBD" w:rsidRPr="00894CEA">
        <w:rPr>
          <w:rFonts w:ascii="Sylfaen" w:hAnsi="Sylfaen"/>
          <w:sz w:val="24"/>
          <w:szCs w:val="24"/>
          <w:lang w:val="hy-AM"/>
        </w:rPr>
        <w:t>ներառյալ</w:t>
      </w:r>
      <w:r>
        <w:rPr>
          <w:rFonts w:ascii="Sylfaen" w:hAnsi="Sylfaen"/>
          <w:sz w:val="24"/>
          <w:szCs w:val="24"/>
          <w:lang w:val="hy-AM"/>
        </w:rPr>
        <w:t>՝</w:t>
      </w:r>
      <w:r w:rsidR="00DE0DBD" w:rsidRPr="00894CEA">
        <w:rPr>
          <w:rFonts w:ascii="Sylfaen" w:hAnsi="Sylfaen"/>
          <w:sz w:val="24"/>
          <w:szCs w:val="24"/>
          <w:lang w:val="hy-AM"/>
        </w:rPr>
        <w:t xml:space="preserve"> «Բարեկամությու</w:t>
      </w:r>
      <w:r>
        <w:rPr>
          <w:rFonts w:ascii="Sylfaen" w:hAnsi="Sylfaen"/>
          <w:sz w:val="24"/>
          <w:szCs w:val="24"/>
          <w:lang w:val="hy-AM"/>
        </w:rPr>
        <w:t>ն</w:t>
      </w:r>
      <w:r w:rsidR="00DE0DBD" w:rsidRPr="00894CEA">
        <w:rPr>
          <w:rFonts w:ascii="Sylfaen" w:hAnsi="Sylfaen"/>
          <w:sz w:val="24"/>
          <w:szCs w:val="24"/>
          <w:lang w:val="hy-AM"/>
        </w:rPr>
        <w:t>» զբոսայգու</w:t>
      </w:r>
      <w:r w:rsidR="002C1A12" w:rsidRPr="00894CEA">
        <w:rPr>
          <w:rFonts w:ascii="Sylfaen" w:hAnsi="Sylfaen"/>
          <w:sz w:val="24"/>
          <w:szCs w:val="24"/>
          <w:lang w:val="hy-AM"/>
        </w:rPr>
        <w:t>տեղանք</w:t>
      </w:r>
      <w:r w:rsidR="00A63B67" w:rsidRPr="00894CEA">
        <w:rPr>
          <w:rFonts w:ascii="Sylfaen" w:hAnsi="Sylfaen"/>
          <w:sz w:val="24"/>
          <w:szCs w:val="24"/>
          <w:lang w:val="hy-AM"/>
        </w:rPr>
        <w:t xml:space="preserve">ում </w:t>
      </w:r>
      <w:r w:rsidR="002C1A12" w:rsidRPr="00894CEA">
        <w:rPr>
          <w:rFonts w:ascii="Sylfaen" w:hAnsi="Sylfaen"/>
          <w:sz w:val="24"/>
          <w:szCs w:val="24"/>
          <w:lang w:val="hy-AM"/>
        </w:rPr>
        <w:t xml:space="preserve">չկան արգելոցներ, ազգային պարկեր կամ հատուկ նշանակության բնության հատուկ պահպանվող տարածքներ: </w:t>
      </w:r>
    </w:p>
    <w:p w:rsidR="002C1A12" w:rsidRPr="00894CEA" w:rsidRDefault="002C1A12" w:rsidP="002C1A12">
      <w:pPr>
        <w:pStyle w:val="a9"/>
        <w:spacing w:before="120" w:after="120" w:line="240" w:lineRule="auto"/>
        <w:jc w:val="both"/>
        <w:rPr>
          <w:rFonts w:ascii="Sylfaen" w:hAnsi="Sylfaen"/>
          <w:sz w:val="24"/>
          <w:szCs w:val="24"/>
          <w:lang w:val="hy-AM"/>
        </w:rPr>
      </w:pPr>
    </w:p>
    <w:p w:rsidR="008F609B" w:rsidRPr="00894CEA" w:rsidRDefault="008F609B" w:rsidP="008F609B">
      <w:pPr>
        <w:pStyle w:val="a9"/>
        <w:spacing w:before="120" w:after="120" w:line="240" w:lineRule="auto"/>
        <w:jc w:val="both"/>
        <w:rPr>
          <w:rFonts w:ascii="Sylfaen" w:hAnsi="Sylfaen" w:cs="Tahoma"/>
          <w:bCs/>
          <w:lang w:val="pt-BR"/>
        </w:rPr>
      </w:pPr>
    </w:p>
    <w:p w:rsidR="00044F26" w:rsidRDefault="00001859" w:rsidP="00D63513">
      <w:pPr>
        <w:pStyle w:val="2"/>
        <w:numPr>
          <w:ilvl w:val="1"/>
          <w:numId w:val="2"/>
        </w:numPr>
        <w:spacing w:line="360" w:lineRule="auto"/>
        <w:jc w:val="both"/>
        <w:rPr>
          <w:lang w:val="hy-AM"/>
        </w:rPr>
      </w:pPr>
      <w:bookmarkStart w:id="53" w:name="_Toc64308733"/>
      <w:r w:rsidRPr="00894CEA">
        <w:t>Օդային ավազան</w:t>
      </w:r>
      <w:bookmarkEnd w:id="53"/>
    </w:p>
    <w:p w:rsidR="00C625C7" w:rsidRPr="00C625C7" w:rsidRDefault="00C625C7" w:rsidP="00C625C7">
      <w:pPr>
        <w:rPr>
          <w:lang w:val="hy-AM"/>
        </w:rPr>
      </w:pPr>
    </w:p>
    <w:p w:rsidR="0047459F" w:rsidRPr="00894CEA" w:rsidRDefault="00056725" w:rsidP="00D54AD4">
      <w:pPr>
        <w:pStyle w:val="a9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Sylfaen" w:hAnsi="Sylfaen" w:cs="Sylfaen"/>
          <w:color w:val="000000"/>
          <w:sz w:val="24"/>
          <w:szCs w:val="24"/>
          <w:lang w:val="hy-AM"/>
        </w:rPr>
      </w:pPr>
      <w:r w:rsidRPr="00894CEA">
        <w:rPr>
          <w:rFonts w:ascii="Sylfaen" w:hAnsi="Sylfaen" w:cs="Sylfaen"/>
          <w:sz w:val="24"/>
          <w:szCs w:val="24"/>
          <w:lang w:val="hy-AM"/>
        </w:rPr>
        <w:t>ՀՀ-ի տարածքում օդային ավազանի աղտոտվածության մոնտորինգային աշխատանքները կատարվում են ՀՀ շրջակա միջավայրի նախարարության «Հիդրոօդերևութաբանության և մոնիտորինգի կենտրոն» (ՀՄԿ) ՊՈԱԿ-ի կողմից: Գյումրի</w:t>
      </w:r>
      <w:r w:rsidR="007315F0" w:rsidRPr="00894CEA">
        <w:rPr>
          <w:rFonts w:ascii="Sylfaen" w:hAnsi="Sylfaen" w:cs="Sylfaen"/>
          <w:sz w:val="24"/>
          <w:szCs w:val="24"/>
          <w:lang w:val="hy-AM"/>
        </w:rPr>
        <w:t xml:space="preserve"> համայնքի մթնոլորտային օդում </w:t>
      </w:r>
      <w:r w:rsidR="0047459F" w:rsidRPr="00894CEA">
        <w:rPr>
          <w:rFonts w:ascii="Sylfaen" w:hAnsi="Sylfaen" w:cs="Sylfaen"/>
          <w:sz w:val="24"/>
          <w:szCs w:val="24"/>
          <w:lang w:val="hy-AM"/>
        </w:rPr>
        <w:t>իրականաց</w:t>
      </w:r>
      <w:r w:rsidR="007315F0" w:rsidRPr="00894CEA">
        <w:rPr>
          <w:rFonts w:ascii="Sylfaen" w:hAnsi="Sylfaen" w:cs="Sylfaen"/>
          <w:sz w:val="24"/>
          <w:szCs w:val="24"/>
          <w:lang w:val="hy-AM"/>
        </w:rPr>
        <w:t xml:space="preserve">վում են ընդհանուր փոշու, ծծմբի </w:t>
      </w:r>
      <w:r w:rsidR="007315F0" w:rsidRPr="00C625C7">
        <w:rPr>
          <w:rFonts w:ascii="Sylfaen" w:hAnsi="Sylfaen"/>
          <w:sz w:val="24"/>
          <w:szCs w:val="24"/>
          <w:lang w:val="hy-AM"/>
        </w:rPr>
        <w:t xml:space="preserve">երկօքսիդի և ազոտի երկօքսիդի մշտադիտարկումներ քաղաքում գործող24 </w:t>
      </w:r>
      <w:r w:rsidR="00C625C7">
        <w:rPr>
          <w:rFonts w:ascii="Sylfaen" w:hAnsi="Sylfaen"/>
          <w:sz w:val="24"/>
          <w:szCs w:val="24"/>
          <w:lang w:val="hy-AM"/>
        </w:rPr>
        <w:t xml:space="preserve">պասիվ </w:t>
      </w:r>
      <w:r w:rsidR="007315F0" w:rsidRPr="00C625C7">
        <w:rPr>
          <w:rFonts w:ascii="Sylfaen" w:hAnsi="Sylfaen"/>
          <w:sz w:val="24"/>
          <w:szCs w:val="24"/>
          <w:lang w:val="hy-AM"/>
        </w:rPr>
        <w:lastRenderedPageBreak/>
        <w:t xml:space="preserve">դիտակետերում և 1 </w:t>
      </w:r>
      <w:r w:rsidR="0047459F" w:rsidRPr="00C625C7">
        <w:rPr>
          <w:rFonts w:ascii="Sylfaen" w:hAnsi="Sylfaen"/>
          <w:sz w:val="24"/>
          <w:szCs w:val="24"/>
          <w:lang w:val="hy-AM"/>
        </w:rPr>
        <w:t xml:space="preserve">ստացիոնար </w:t>
      </w:r>
      <w:r w:rsidR="007315F0" w:rsidRPr="00C625C7">
        <w:rPr>
          <w:rFonts w:ascii="Sylfaen" w:hAnsi="Sylfaen"/>
          <w:sz w:val="24"/>
          <w:szCs w:val="24"/>
          <w:lang w:val="hy-AM"/>
        </w:rPr>
        <w:t xml:space="preserve">դիտակայանում։ </w:t>
      </w:r>
      <w:r w:rsidRPr="00C625C7">
        <w:rPr>
          <w:rFonts w:ascii="Sylfaen" w:hAnsi="Sylfaen"/>
          <w:sz w:val="24"/>
          <w:szCs w:val="24"/>
          <w:lang w:val="hy-AM"/>
        </w:rPr>
        <w:t>Համաձայն ՀՄԿ-ի 20</w:t>
      </w:r>
      <w:r w:rsidR="00C625C7">
        <w:rPr>
          <w:rFonts w:ascii="Sylfaen" w:hAnsi="Sylfaen"/>
          <w:sz w:val="24"/>
          <w:szCs w:val="24"/>
          <w:lang w:val="hy-AM"/>
        </w:rPr>
        <w:t>20</w:t>
      </w:r>
      <w:r w:rsidRPr="00C625C7">
        <w:rPr>
          <w:rFonts w:ascii="Sylfaen" w:hAnsi="Sylfaen"/>
          <w:sz w:val="24"/>
          <w:szCs w:val="24"/>
          <w:lang w:val="hy-AM"/>
        </w:rPr>
        <w:t xml:space="preserve"> թվականի </w:t>
      </w:r>
      <w:r w:rsidR="00AF0208" w:rsidRPr="00C625C7">
        <w:rPr>
          <w:rFonts w:ascii="Sylfaen" w:hAnsi="Sylfaen"/>
          <w:sz w:val="24"/>
          <w:szCs w:val="24"/>
          <w:lang w:val="hy-AM"/>
        </w:rPr>
        <w:t>տեղեկա</w:t>
      </w:r>
      <w:r w:rsidR="0047459F" w:rsidRPr="00C625C7">
        <w:rPr>
          <w:rFonts w:ascii="Sylfaen" w:hAnsi="Sylfaen"/>
          <w:sz w:val="24"/>
          <w:szCs w:val="24"/>
          <w:lang w:val="hy-AM"/>
        </w:rPr>
        <w:t>գրի</w:t>
      </w:r>
      <w:r w:rsidRPr="00C625C7">
        <w:rPr>
          <w:rFonts w:ascii="Sylfaen" w:hAnsi="Sylfaen"/>
          <w:sz w:val="24"/>
          <w:szCs w:val="24"/>
          <w:lang w:val="hy-AM"/>
        </w:rPr>
        <w:t>՝ Գյումր</w:t>
      </w:r>
      <w:r w:rsidR="0047459F" w:rsidRPr="00C625C7">
        <w:rPr>
          <w:rFonts w:ascii="Sylfaen" w:hAnsi="Sylfaen"/>
          <w:sz w:val="24"/>
          <w:szCs w:val="24"/>
          <w:lang w:val="hy-AM"/>
        </w:rPr>
        <w:t xml:space="preserve">ի </w:t>
      </w:r>
      <w:r w:rsidRPr="00C625C7">
        <w:rPr>
          <w:rFonts w:ascii="Sylfaen" w:hAnsi="Sylfaen"/>
          <w:sz w:val="24"/>
          <w:szCs w:val="24"/>
          <w:lang w:val="hy-AM"/>
        </w:rPr>
        <w:t>քաղաքումազոտի և ծծմբի երկօքսիդների</w:t>
      </w:r>
      <w:r w:rsidR="0047459F" w:rsidRPr="00C625C7">
        <w:rPr>
          <w:rFonts w:ascii="Sylfaen" w:hAnsi="Sylfaen"/>
          <w:sz w:val="24"/>
          <w:szCs w:val="24"/>
          <w:lang w:val="hy-AM"/>
        </w:rPr>
        <w:t xml:space="preserve"> որոշված ցուցանիշների 17%-ում դիտվել են փոշու, 15%-ում՝ ծծմբի երկօքիդի, 0.1%-ում՝ ազոտի երկօքսիդի գերազանցումներ</w:t>
      </w:r>
      <w:r w:rsidR="007B6DA9" w:rsidRPr="00C625C7">
        <w:rPr>
          <w:rFonts w:ascii="Sylfaen" w:hAnsi="Sylfaen"/>
          <w:sz w:val="24"/>
          <w:szCs w:val="24"/>
          <w:lang w:val="hy-AM"/>
        </w:rPr>
        <w:t>գործող</w:t>
      </w:r>
      <w:r w:rsidR="0047459F" w:rsidRPr="00C625C7">
        <w:rPr>
          <w:rFonts w:ascii="Sylfaen" w:hAnsi="Sylfaen"/>
          <w:sz w:val="24"/>
          <w:szCs w:val="24"/>
          <w:lang w:val="hy-AM"/>
        </w:rPr>
        <w:t xml:space="preserve">ՍԹԿ-ներից։  </w:t>
      </w:r>
      <w:r w:rsidR="00B622D1" w:rsidRPr="00894CEA">
        <w:rPr>
          <w:rFonts w:ascii="Sylfaen" w:hAnsi="Sylfaen"/>
          <w:sz w:val="24"/>
          <w:szCs w:val="24"/>
          <w:lang w:val="hy-AM"/>
        </w:rPr>
        <w:t>Նկ</w:t>
      </w:r>
      <w:r w:rsidR="00B622D1" w:rsidRPr="00894CEA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="004C118C">
        <w:rPr>
          <w:rFonts w:ascii="Sylfaen" w:hAnsi="Sylfaen"/>
          <w:sz w:val="24"/>
          <w:szCs w:val="24"/>
          <w:lang w:val="hy-AM"/>
        </w:rPr>
        <w:t>7</w:t>
      </w:r>
      <w:r w:rsidR="00B622D1" w:rsidRPr="00C625C7">
        <w:rPr>
          <w:rFonts w:ascii="Sylfaen" w:hAnsi="Sylfaen"/>
          <w:sz w:val="24"/>
          <w:szCs w:val="24"/>
          <w:lang w:val="hy-AM"/>
        </w:rPr>
        <w:t>-</w:t>
      </w:r>
      <w:r w:rsidR="00B622D1" w:rsidRPr="00894CEA">
        <w:rPr>
          <w:rFonts w:ascii="Sylfaen" w:hAnsi="Sylfaen"/>
          <w:sz w:val="24"/>
          <w:szCs w:val="24"/>
          <w:lang w:val="hy-AM"/>
        </w:rPr>
        <w:t xml:space="preserve">ում ներկայացված են </w:t>
      </w:r>
      <w:r w:rsidR="00B622D1" w:rsidRPr="00C625C7">
        <w:rPr>
          <w:rFonts w:ascii="Sylfaen" w:hAnsi="Sylfaen"/>
          <w:sz w:val="24"/>
          <w:szCs w:val="24"/>
          <w:lang w:val="hy-AM"/>
        </w:rPr>
        <w:t xml:space="preserve">2018 </w:t>
      </w:r>
      <w:r w:rsidR="00B622D1" w:rsidRPr="00894CEA">
        <w:rPr>
          <w:rFonts w:ascii="Sylfaen" w:hAnsi="Sylfaen"/>
          <w:sz w:val="24"/>
          <w:szCs w:val="24"/>
          <w:lang w:val="hy-AM"/>
        </w:rPr>
        <w:t>և</w:t>
      </w:r>
      <w:r w:rsidR="00B622D1" w:rsidRPr="00C625C7">
        <w:rPr>
          <w:rFonts w:ascii="Sylfaen" w:hAnsi="Sylfaen"/>
          <w:sz w:val="24"/>
          <w:szCs w:val="24"/>
          <w:lang w:val="hy-AM"/>
        </w:rPr>
        <w:t xml:space="preserve"> 2019</w:t>
      </w:r>
      <w:r w:rsidR="00B622D1" w:rsidRPr="00894CEA">
        <w:rPr>
          <w:rFonts w:ascii="Sylfaen" w:hAnsi="Sylfaen"/>
          <w:sz w:val="24"/>
          <w:szCs w:val="24"/>
          <w:lang w:val="hy-AM"/>
        </w:rPr>
        <w:t xml:space="preserve"> թվականներին համայնքում իրականցված ուսումնասիրություննրի արդյունքները։</w:t>
      </w:r>
    </w:p>
    <w:p w:rsidR="007E4F7A" w:rsidRPr="00894CEA" w:rsidRDefault="007E4F7A" w:rsidP="0047459F">
      <w:pPr>
        <w:autoSpaceDE w:val="0"/>
        <w:autoSpaceDN w:val="0"/>
        <w:adjustRightInd w:val="0"/>
        <w:spacing w:after="0" w:line="360" w:lineRule="auto"/>
        <w:jc w:val="both"/>
        <w:rPr>
          <w:rFonts w:ascii="Sylfaen" w:hAnsi="Sylfaen" w:cs="Sylfaen"/>
          <w:color w:val="000000"/>
          <w:sz w:val="24"/>
          <w:szCs w:val="24"/>
          <w:lang w:val="hy-AM"/>
        </w:rPr>
      </w:pPr>
    </w:p>
    <w:p w:rsidR="00AE06F3" w:rsidRDefault="00AE06F3" w:rsidP="006B536E">
      <w:pPr>
        <w:spacing w:after="0" w:line="240" w:lineRule="auto"/>
        <w:jc w:val="both"/>
        <w:rPr>
          <w:rFonts w:ascii="Sylfaen" w:hAnsi="Sylfaen" w:cs="Times New Roman"/>
          <w:b/>
          <w:i/>
          <w:sz w:val="24"/>
          <w:szCs w:val="24"/>
          <w:lang w:val="hy-AM"/>
        </w:rPr>
      </w:pPr>
      <w:r w:rsidRPr="00894CEA">
        <w:rPr>
          <w:rFonts w:ascii="Sylfaen" w:hAnsi="Sylfaen" w:cs="Sylfaen"/>
          <w:b/>
          <w:i/>
          <w:sz w:val="24"/>
          <w:szCs w:val="24"/>
          <w:lang w:val="hy-AM"/>
        </w:rPr>
        <w:t>Նկ</w:t>
      </w:r>
      <w:r w:rsidRPr="00894CEA">
        <w:rPr>
          <w:rFonts w:ascii="Times New Roman" w:hAnsi="Times New Roman" w:cs="Times New Roman"/>
          <w:b/>
          <w:i/>
          <w:sz w:val="24"/>
          <w:szCs w:val="24"/>
          <w:lang w:val="hy-AM"/>
        </w:rPr>
        <w:t>․</w:t>
      </w:r>
      <w:r w:rsidR="004C118C">
        <w:rPr>
          <w:rFonts w:ascii="Sylfaen" w:hAnsi="Sylfaen" w:cs="Times New Roman"/>
          <w:b/>
          <w:i/>
          <w:sz w:val="24"/>
          <w:szCs w:val="24"/>
          <w:lang w:val="hy-AM"/>
        </w:rPr>
        <w:t xml:space="preserve">7 </w:t>
      </w:r>
      <w:r w:rsidR="00AF3F3D" w:rsidRPr="00894CEA">
        <w:rPr>
          <w:rFonts w:ascii="Sylfaen" w:hAnsi="Sylfaen" w:cs="Times New Roman"/>
          <w:b/>
          <w:i/>
          <w:sz w:val="24"/>
          <w:szCs w:val="24"/>
          <w:lang w:val="hy-AM"/>
        </w:rPr>
        <w:t>Գյումրու համայանքում</w:t>
      </w:r>
      <w:r w:rsidRPr="00894CEA">
        <w:rPr>
          <w:rFonts w:ascii="Sylfaen" w:hAnsi="Sylfaen" w:cs="Times New Roman"/>
          <w:b/>
          <w:i/>
          <w:sz w:val="24"/>
          <w:szCs w:val="24"/>
          <w:lang w:val="hy-AM"/>
        </w:rPr>
        <w:t xml:space="preserve"> մթնոլորտային օդում որոշված առաջնային աղտոտիչների միջին ամսական կոնցենտրացիաների համեմատությունը 2018 և 2019 թվականներին։ </w:t>
      </w:r>
    </w:p>
    <w:p w:rsidR="00A024DE" w:rsidRDefault="00A024DE" w:rsidP="006B536E">
      <w:pPr>
        <w:spacing w:after="0" w:line="240" w:lineRule="auto"/>
        <w:jc w:val="both"/>
        <w:rPr>
          <w:rFonts w:ascii="Sylfaen" w:hAnsi="Sylfaen" w:cs="Times New Roman"/>
          <w:b/>
          <w:i/>
          <w:sz w:val="24"/>
          <w:szCs w:val="24"/>
          <w:lang w:val="hy-AM"/>
        </w:rPr>
      </w:pPr>
      <w:r w:rsidRPr="00894CEA">
        <w:rPr>
          <w:rFonts w:ascii="Sylfaen" w:hAnsi="Sylfaen"/>
          <w:noProof/>
          <w:lang w:val="ru-RU" w:eastAsia="ru-RU"/>
        </w:rPr>
        <w:drawing>
          <wp:anchor distT="0" distB="0" distL="114300" distR="114300" simplePos="0" relativeHeight="251674112" behindDoc="1" locked="0" layoutInCell="1" allowOverlap="1">
            <wp:simplePos x="0" y="0"/>
            <wp:positionH relativeFrom="column">
              <wp:posOffset>429260</wp:posOffset>
            </wp:positionH>
            <wp:positionV relativeFrom="paragraph">
              <wp:posOffset>172085</wp:posOffset>
            </wp:positionV>
            <wp:extent cx="5450205" cy="4532630"/>
            <wp:effectExtent l="0" t="0" r="0" b="1270"/>
            <wp:wrapTight wrapText="bothSides">
              <wp:wrapPolygon edited="0">
                <wp:start x="0" y="0"/>
                <wp:lineTo x="0" y="21515"/>
                <wp:lineTo x="21517" y="21515"/>
                <wp:lineTo x="21517" y="0"/>
                <wp:lineTo x="0" y="0"/>
              </wp:wrapPolygon>
            </wp:wrapTight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4463" t="27237" r="30582" b="6264"/>
                    <a:stretch/>
                  </pic:blipFill>
                  <pic:spPr bwMode="auto">
                    <a:xfrm>
                      <a:off x="0" y="0"/>
                      <a:ext cx="5450205" cy="4532630"/>
                    </a:xfrm>
                    <a:prstGeom prst="rect">
                      <a:avLst/>
                    </a:prstGeom>
                    <a:ln w="3175"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024DE" w:rsidRDefault="00A024DE" w:rsidP="006B536E">
      <w:pPr>
        <w:spacing w:after="0" w:line="240" w:lineRule="auto"/>
        <w:jc w:val="both"/>
        <w:rPr>
          <w:rFonts w:ascii="Sylfaen" w:hAnsi="Sylfaen" w:cs="Times New Roman"/>
          <w:b/>
          <w:i/>
          <w:sz w:val="24"/>
          <w:szCs w:val="24"/>
          <w:lang w:val="hy-AM"/>
        </w:rPr>
      </w:pPr>
    </w:p>
    <w:p w:rsidR="00A024DE" w:rsidRDefault="00A024DE" w:rsidP="006B536E">
      <w:pPr>
        <w:spacing w:after="0" w:line="240" w:lineRule="auto"/>
        <w:jc w:val="both"/>
        <w:rPr>
          <w:rFonts w:ascii="Sylfaen" w:hAnsi="Sylfaen" w:cs="Times New Roman"/>
          <w:b/>
          <w:i/>
          <w:sz w:val="24"/>
          <w:szCs w:val="24"/>
          <w:lang w:val="hy-AM"/>
        </w:rPr>
      </w:pPr>
    </w:p>
    <w:p w:rsidR="00A024DE" w:rsidRDefault="00A024DE" w:rsidP="006B536E">
      <w:pPr>
        <w:spacing w:after="0" w:line="240" w:lineRule="auto"/>
        <w:jc w:val="both"/>
        <w:rPr>
          <w:rFonts w:ascii="Sylfaen" w:hAnsi="Sylfaen" w:cs="Times New Roman"/>
          <w:b/>
          <w:i/>
          <w:sz w:val="24"/>
          <w:szCs w:val="24"/>
          <w:lang w:val="hy-AM"/>
        </w:rPr>
      </w:pPr>
    </w:p>
    <w:p w:rsidR="00A024DE" w:rsidRDefault="00A024DE" w:rsidP="006B536E">
      <w:pPr>
        <w:spacing w:after="0" w:line="240" w:lineRule="auto"/>
        <w:jc w:val="both"/>
        <w:rPr>
          <w:rFonts w:ascii="Sylfaen" w:hAnsi="Sylfaen" w:cs="Times New Roman"/>
          <w:b/>
          <w:i/>
          <w:sz w:val="24"/>
          <w:szCs w:val="24"/>
          <w:lang w:val="hy-AM"/>
        </w:rPr>
      </w:pPr>
    </w:p>
    <w:p w:rsidR="00A024DE" w:rsidRDefault="00A024DE" w:rsidP="006B536E">
      <w:pPr>
        <w:spacing w:after="0" w:line="240" w:lineRule="auto"/>
        <w:jc w:val="both"/>
        <w:rPr>
          <w:rFonts w:ascii="Sylfaen" w:hAnsi="Sylfaen" w:cs="Times New Roman"/>
          <w:b/>
          <w:i/>
          <w:sz w:val="24"/>
          <w:szCs w:val="24"/>
          <w:lang w:val="hy-AM"/>
        </w:rPr>
      </w:pPr>
    </w:p>
    <w:p w:rsidR="00A024DE" w:rsidRDefault="00A024DE" w:rsidP="006B536E">
      <w:pPr>
        <w:spacing w:after="0" w:line="240" w:lineRule="auto"/>
        <w:jc w:val="both"/>
        <w:rPr>
          <w:rFonts w:ascii="Sylfaen" w:hAnsi="Sylfaen" w:cs="Times New Roman"/>
          <w:b/>
          <w:i/>
          <w:sz w:val="24"/>
          <w:szCs w:val="24"/>
          <w:lang w:val="hy-AM"/>
        </w:rPr>
      </w:pPr>
    </w:p>
    <w:p w:rsidR="00A024DE" w:rsidRDefault="00A024DE" w:rsidP="006B536E">
      <w:pPr>
        <w:spacing w:after="0" w:line="240" w:lineRule="auto"/>
        <w:jc w:val="both"/>
        <w:rPr>
          <w:rFonts w:ascii="Sylfaen" w:hAnsi="Sylfaen" w:cs="Times New Roman"/>
          <w:b/>
          <w:i/>
          <w:sz w:val="24"/>
          <w:szCs w:val="24"/>
          <w:lang w:val="hy-AM"/>
        </w:rPr>
      </w:pPr>
    </w:p>
    <w:p w:rsidR="00A024DE" w:rsidRDefault="00A024DE" w:rsidP="006B536E">
      <w:pPr>
        <w:spacing w:after="0" w:line="240" w:lineRule="auto"/>
        <w:jc w:val="both"/>
        <w:rPr>
          <w:rFonts w:ascii="Sylfaen" w:hAnsi="Sylfaen" w:cs="Times New Roman"/>
          <w:b/>
          <w:i/>
          <w:sz w:val="24"/>
          <w:szCs w:val="24"/>
          <w:lang w:val="hy-AM"/>
        </w:rPr>
      </w:pPr>
    </w:p>
    <w:p w:rsidR="00A024DE" w:rsidRDefault="00A024DE" w:rsidP="006B536E">
      <w:pPr>
        <w:spacing w:after="0" w:line="240" w:lineRule="auto"/>
        <w:jc w:val="both"/>
        <w:rPr>
          <w:rFonts w:ascii="Sylfaen" w:hAnsi="Sylfaen" w:cs="Times New Roman"/>
          <w:b/>
          <w:i/>
          <w:sz w:val="24"/>
          <w:szCs w:val="24"/>
          <w:lang w:val="hy-AM"/>
        </w:rPr>
      </w:pPr>
    </w:p>
    <w:p w:rsidR="00A024DE" w:rsidRDefault="00A024DE" w:rsidP="006B536E">
      <w:pPr>
        <w:spacing w:after="0" w:line="240" w:lineRule="auto"/>
        <w:jc w:val="both"/>
        <w:rPr>
          <w:rFonts w:ascii="Sylfaen" w:hAnsi="Sylfaen" w:cs="Times New Roman"/>
          <w:b/>
          <w:i/>
          <w:sz w:val="24"/>
          <w:szCs w:val="24"/>
          <w:lang w:val="hy-AM"/>
        </w:rPr>
      </w:pPr>
    </w:p>
    <w:p w:rsidR="00A024DE" w:rsidRDefault="00A024DE" w:rsidP="006B536E">
      <w:pPr>
        <w:spacing w:after="0" w:line="240" w:lineRule="auto"/>
        <w:jc w:val="both"/>
        <w:rPr>
          <w:rFonts w:ascii="Sylfaen" w:hAnsi="Sylfaen" w:cs="Times New Roman"/>
          <w:b/>
          <w:i/>
          <w:sz w:val="24"/>
          <w:szCs w:val="24"/>
          <w:lang w:val="hy-AM"/>
        </w:rPr>
      </w:pPr>
    </w:p>
    <w:p w:rsidR="00A024DE" w:rsidRPr="00894CEA" w:rsidRDefault="00A024DE" w:rsidP="006B536E">
      <w:pPr>
        <w:spacing w:after="0" w:line="240" w:lineRule="auto"/>
        <w:jc w:val="both"/>
        <w:rPr>
          <w:rFonts w:ascii="Sylfaen" w:hAnsi="Sylfaen" w:cs="Times New Roman"/>
          <w:b/>
          <w:i/>
          <w:sz w:val="24"/>
          <w:szCs w:val="24"/>
          <w:lang w:val="hy-AM"/>
        </w:rPr>
      </w:pPr>
    </w:p>
    <w:p w:rsidR="00AE06F3" w:rsidRPr="00894CEA" w:rsidRDefault="00AE06F3" w:rsidP="0047459F">
      <w:pPr>
        <w:autoSpaceDE w:val="0"/>
        <w:autoSpaceDN w:val="0"/>
        <w:adjustRightInd w:val="0"/>
        <w:spacing w:after="0" w:line="360" w:lineRule="auto"/>
        <w:jc w:val="both"/>
        <w:rPr>
          <w:rFonts w:ascii="Sylfaen" w:hAnsi="Sylfaen" w:cs="Sylfaen"/>
          <w:color w:val="000000"/>
          <w:sz w:val="24"/>
          <w:szCs w:val="24"/>
          <w:lang w:val="hy-AM"/>
        </w:rPr>
      </w:pPr>
    </w:p>
    <w:p w:rsidR="00AE06F3" w:rsidRPr="00894CEA" w:rsidRDefault="00AE06F3" w:rsidP="0047459F">
      <w:pPr>
        <w:autoSpaceDE w:val="0"/>
        <w:autoSpaceDN w:val="0"/>
        <w:adjustRightInd w:val="0"/>
        <w:spacing w:after="0" w:line="360" w:lineRule="auto"/>
        <w:jc w:val="both"/>
        <w:rPr>
          <w:rFonts w:ascii="Sylfaen" w:hAnsi="Sylfaen" w:cs="Sylfaen"/>
          <w:sz w:val="24"/>
          <w:szCs w:val="24"/>
          <w:lang w:val="hy-AM"/>
        </w:rPr>
      </w:pPr>
    </w:p>
    <w:p w:rsidR="00AE06F3" w:rsidRPr="00894CEA" w:rsidRDefault="00AE06F3" w:rsidP="0047459F">
      <w:pPr>
        <w:autoSpaceDE w:val="0"/>
        <w:autoSpaceDN w:val="0"/>
        <w:adjustRightInd w:val="0"/>
        <w:spacing w:after="0" w:line="360" w:lineRule="auto"/>
        <w:jc w:val="both"/>
        <w:rPr>
          <w:rFonts w:ascii="Sylfaen" w:hAnsi="Sylfaen" w:cs="Sylfaen"/>
          <w:sz w:val="24"/>
          <w:szCs w:val="24"/>
          <w:lang w:val="hy-AM"/>
        </w:rPr>
      </w:pPr>
    </w:p>
    <w:p w:rsidR="00A024DE" w:rsidRPr="00A024DE" w:rsidRDefault="00A024DE" w:rsidP="002055F2">
      <w:pPr>
        <w:pStyle w:val="a9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Sylfaen" w:hAnsi="Sylfaen" w:cs="Sylfaen"/>
          <w:sz w:val="24"/>
          <w:szCs w:val="24"/>
          <w:lang w:val="hy-AM"/>
        </w:rPr>
      </w:pPr>
      <w:r w:rsidRPr="00894CEA">
        <w:rPr>
          <w:rFonts w:ascii="Sylfaen" w:hAnsi="Sylfaen"/>
          <w:b/>
          <w:i/>
          <w:noProof/>
          <w:sz w:val="24"/>
          <w:szCs w:val="24"/>
          <w:lang w:val="ru-RU" w:eastAsia="ru-RU"/>
        </w:rPr>
        <w:lastRenderedPageBreak/>
        <w:drawing>
          <wp:anchor distT="0" distB="0" distL="114300" distR="114300" simplePos="0" relativeHeight="251701760" behindDoc="1" locked="0" layoutInCell="1" allowOverlap="1">
            <wp:simplePos x="0" y="0"/>
            <wp:positionH relativeFrom="margin">
              <wp:posOffset>426085</wp:posOffset>
            </wp:positionH>
            <wp:positionV relativeFrom="paragraph">
              <wp:posOffset>-306705</wp:posOffset>
            </wp:positionV>
            <wp:extent cx="5450205" cy="2299970"/>
            <wp:effectExtent l="0" t="0" r="0" b="5080"/>
            <wp:wrapTight wrapText="bothSides">
              <wp:wrapPolygon edited="0">
                <wp:start x="0" y="0"/>
                <wp:lineTo x="0" y="21469"/>
                <wp:lineTo x="21517" y="21469"/>
                <wp:lineTo x="21517" y="0"/>
                <wp:lineTo x="0" y="0"/>
              </wp:wrapPolygon>
            </wp:wrapTight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3268" t="42800" r="29601" b="21826"/>
                    <a:stretch/>
                  </pic:blipFill>
                  <pic:spPr bwMode="auto">
                    <a:xfrm>
                      <a:off x="0" y="0"/>
                      <a:ext cx="5450205" cy="22999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A422C3" w:rsidRPr="00894CEA">
        <w:rPr>
          <w:rFonts w:ascii="Sylfaen" w:hAnsi="Sylfaen"/>
          <w:sz w:val="24"/>
          <w:szCs w:val="24"/>
          <w:lang w:val="hy-AM"/>
        </w:rPr>
        <w:t xml:space="preserve">2020թ-ին 2019թ-ի հետ համեմատած դիտվել </w:t>
      </w:r>
      <w:r w:rsidR="00465980" w:rsidRPr="00894CEA">
        <w:rPr>
          <w:rFonts w:ascii="Sylfaen" w:hAnsi="Sylfaen"/>
          <w:sz w:val="24"/>
          <w:szCs w:val="24"/>
          <w:lang w:val="hy-AM"/>
        </w:rPr>
        <w:t xml:space="preserve">է </w:t>
      </w:r>
      <w:r w:rsidR="00A422C3" w:rsidRPr="00894CEA">
        <w:rPr>
          <w:rFonts w:ascii="Sylfaen" w:hAnsi="Sylfaen"/>
          <w:sz w:val="24"/>
          <w:szCs w:val="24"/>
          <w:lang w:val="hy-AM"/>
        </w:rPr>
        <w:t>ծծմբի երկօքսիդի կոնցենտրացիայի աճ 1.1 անգամ, ընդհանուր</w:t>
      </w:r>
      <w:r w:rsidR="00A422C3" w:rsidRPr="00894CEA">
        <w:rPr>
          <w:rFonts w:ascii="Sylfaen" w:hAnsi="Sylfaen" w:cs="Sylfaen"/>
          <w:color w:val="000000"/>
          <w:sz w:val="24"/>
          <w:szCs w:val="24"/>
          <w:lang w:val="hy-AM"/>
        </w:rPr>
        <w:t xml:space="preserve"> փոշու կոնցենտրացիան՝ նվազել է 1.1 անգամ, իսկ ազոտի երկօքսիդի դիտարկված կոնցենտրացիաներում էական փոփոխություններ չեն արձանագրվել:</w:t>
      </w:r>
      <w:r w:rsidR="00056725" w:rsidRPr="00894CEA">
        <w:rPr>
          <w:rFonts w:ascii="Sylfaen" w:hAnsi="Sylfaen" w:cs="Sylfaen"/>
          <w:sz w:val="24"/>
          <w:szCs w:val="24"/>
          <w:lang w:val="hy-AM"/>
        </w:rPr>
        <w:t>Նկ</w:t>
      </w:r>
      <w:r w:rsidR="00056725" w:rsidRPr="00894CEA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="00D95D5F">
        <w:rPr>
          <w:rFonts w:ascii="Sylfaen" w:hAnsi="Sylfaen" w:cs="Sylfaen"/>
          <w:sz w:val="24"/>
          <w:szCs w:val="24"/>
          <w:lang w:val="hy-AM"/>
        </w:rPr>
        <w:t>8</w:t>
      </w:r>
      <w:r w:rsidR="00056725" w:rsidRPr="00894CEA">
        <w:rPr>
          <w:rFonts w:ascii="Sylfaen" w:hAnsi="Sylfaen" w:cs="Sylfaen"/>
          <w:sz w:val="24"/>
          <w:szCs w:val="24"/>
          <w:lang w:val="hy-AM"/>
        </w:rPr>
        <w:t xml:space="preserve">-ում ներկայացված են մթնոլորտային օդում 2020 թվականի հունվարի-փետրվար ամիսներին առաջնային աղտոտիչների չափված կոնցենտրացիաները, որոնք դիտվել են ՍԹԿ-ների տիրույթում։ </w:t>
      </w:r>
    </w:p>
    <w:p w:rsidR="00056725" w:rsidRPr="00894CEA" w:rsidRDefault="00056725" w:rsidP="00950471">
      <w:pPr>
        <w:spacing w:after="0" w:line="240" w:lineRule="auto"/>
        <w:jc w:val="both"/>
        <w:rPr>
          <w:rFonts w:ascii="Sylfaen" w:hAnsi="Sylfaen" w:cs="Times New Roman"/>
          <w:b/>
          <w:i/>
          <w:sz w:val="24"/>
          <w:szCs w:val="24"/>
          <w:lang w:val="hy-AM"/>
        </w:rPr>
      </w:pPr>
      <w:r w:rsidRPr="00894CEA">
        <w:rPr>
          <w:rFonts w:ascii="Sylfaen" w:hAnsi="Sylfaen" w:cs="Sylfaen"/>
          <w:b/>
          <w:i/>
          <w:sz w:val="24"/>
          <w:szCs w:val="24"/>
          <w:lang w:val="hy-AM"/>
        </w:rPr>
        <w:t>Նկ</w:t>
      </w:r>
      <w:r w:rsidRPr="00894CEA">
        <w:rPr>
          <w:rFonts w:ascii="Times New Roman" w:hAnsi="Times New Roman" w:cs="Times New Roman"/>
          <w:b/>
          <w:i/>
          <w:sz w:val="24"/>
          <w:szCs w:val="24"/>
          <w:lang w:val="hy-AM"/>
        </w:rPr>
        <w:t>․</w:t>
      </w:r>
      <w:r w:rsidR="00D95D5F">
        <w:rPr>
          <w:rFonts w:ascii="Sylfaen" w:hAnsi="Sylfaen" w:cs="Times New Roman"/>
          <w:b/>
          <w:i/>
          <w:sz w:val="24"/>
          <w:szCs w:val="24"/>
          <w:lang w:val="hy-AM"/>
        </w:rPr>
        <w:t xml:space="preserve">8 </w:t>
      </w:r>
      <w:r w:rsidR="00C1269E" w:rsidRPr="00894CEA">
        <w:rPr>
          <w:rFonts w:ascii="Sylfaen" w:hAnsi="Sylfaen" w:cs="Times New Roman"/>
          <w:b/>
          <w:i/>
          <w:sz w:val="24"/>
          <w:szCs w:val="24"/>
          <w:lang w:val="hy-AM"/>
        </w:rPr>
        <w:t xml:space="preserve">Գյումրի </w:t>
      </w:r>
      <w:r w:rsidRPr="00894CEA">
        <w:rPr>
          <w:rFonts w:ascii="Sylfaen" w:hAnsi="Sylfaen" w:cs="Times New Roman"/>
          <w:b/>
          <w:i/>
          <w:sz w:val="24"/>
          <w:szCs w:val="24"/>
          <w:lang w:val="hy-AM"/>
        </w:rPr>
        <w:t xml:space="preserve">քաղաքում մթնոլորտային օդում </w:t>
      </w:r>
      <w:r w:rsidR="00AE06F3" w:rsidRPr="00894CEA">
        <w:rPr>
          <w:rFonts w:ascii="Sylfaen" w:hAnsi="Sylfaen" w:cs="Times New Roman"/>
          <w:b/>
          <w:i/>
          <w:sz w:val="24"/>
          <w:szCs w:val="24"/>
          <w:lang w:val="hy-AM"/>
        </w:rPr>
        <w:t xml:space="preserve">որոշված </w:t>
      </w:r>
      <w:r w:rsidRPr="00894CEA">
        <w:rPr>
          <w:rFonts w:ascii="Sylfaen" w:hAnsi="Sylfaen" w:cs="Times New Roman"/>
          <w:b/>
          <w:i/>
          <w:sz w:val="24"/>
          <w:szCs w:val="24"/>
          <w:lang w:val="hy-AM"/>
        </w:rPr>
        <w:t xml:space="preserve">առաջնային աղտոտիչների կոնցենտրացիաները 2020 թվականի հունվար- փետրվար ամիսներին։ </w:t>
      </w:r>
    </w:p>
    <w:p w:rsidR="00AE06F3" w:rsidRPr="00894CEA" w:rsidRDefault="00AE06F3" w:rsidP="00056725">
      <w:pPr>
        <w:spacing w:after="0" w:line="360" w:lineRule="auto"/>
        <w:ind w:firstLine="720"/>
        <w:jc w:val="both"/>
        <w:rPr>
          <w:rFonts w:ascii="Sylfaen" w:hAnsi="Sylfaen" w:cs="Times New Roman"/>
          <w:lang w:val="hy-AM"/>
        </w:rPr>
      </w:pPr>
    </w:p>
    <w:p w:rsidR="00056725" w:rsidRPr="00894CEA" w:rsidRDefault="00A422C3" w:rsidP="00714489">
      <w:pPr>
        <w:spacing w:line="360" w:lineRule="auto"/>
        <w:jc w:val="both"/>
        <w:rPr>
          <w:rFonts w:ascii="Sylfaen" w:hAnsi="Sylfaen"/>
          <w:lang w:val="hy-AM"/>
        </w:rPr>
      </w:pPr>
      <w:r w:rsidRPr="00894CEA">
        <w:rPr>
          <w:rFonts w:ascii="Sylfaen" w:hAnsi="Sylfaen"/>
          <w:noProof/>
          <w:lang w:val="ru-RU" w:eastAsia="ru-RU"/>
        </w:rPr>
        <w:drawing>
          <wp:anchor distT="0" distB="0" distL="114300" distR="114300" simplePos="0" relativeHeight="251666944" behindDoc="1" locked="0" layoutInCell="1" allowOverlap="1">
            <wp:simplePos x="0" y="0"/>
            <wp:positionH relativeFrom="column">
              <wp:posOffset>665991</wp:posOffset>
            </wp:positionH>
            <wp:positionV relativeFrom="paragraph">
              <wp:posOffset>35560</wp:posOffset>
            </wp:positionV>
            <wp:extent cx="4922520" cy="3194050"/>
            <wp:effectExtent l="19050" t="19050" r="11430" b="25400"/>
            <wp:wrapTight wrapText="bothSides">
              <wp:wrapPolygon edited="0">
                <wp:start x="-84" y="-129"/>
                <wp:lineTo x="-84" y="21643"/>
                <wp:lineTo x="21567" y="21643"/>
                <wp:lineTo x="21567" y="-129"/>
                <wp:lineTo x="-84" y="-129"/>
              </wp:wrapPolygon>
            </wp:wrapTight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347" t="19810" r="26590" b="6245"/>
                    <a:stretch/>
                  </pic:blipFill>
                  <pic:spPr bwMode="auto">
                    <a:xfrm>
                      <a:off x="0" y="0"/>
                      <a:ext cx="4922520" cy="319405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056725" w:rsidRPr="00894CEA" w:rsidRDefault="00056725" w:rsidP="00714489">
      <w:pPr>
        <w:spacing w:line="360" w:lineRule="auto"/>
        <w:jc w:val="both"/>
        <w:rPr>
          <w:rFonts w:ascii="Sylfaen" w:hAnsi="Sylfaen"/>
          <w:lang w:val="hy-AM"/>
        </w:rPr>
      </w:pPr>
    </w:p>
    <w:p w:rsidR="00C1269E" w:rsidRPr="00894CEA" w:rsidRDefault="00C1269E" w:rsidP="00714489">
      <w:pPr>
        <w:spacing w:line="360" w:lineRule="auto"/>
        <w:jc w:val="both"/>
        <w:rPr>
          <w:rFonts w:ascii="Sylfaen" w:hAnsi="Sylfaen"/>
          <w:lang w:val="hy-AM"/>
        </w:rPr>
      </w:pPr>
    </w:p>
    <w:p w:rsidR="00C1269E" w:rsidRPr="00894CEA" w:rsidRDefault="00C1269E" w:rsidP="00714489">
      <w:pPr>
        <w:spacing w:line="360" w:lineRule="auto"/>
        <w:jc w:val="both"/>
        <w:rPr>
          <w:rFonts w:ascii="Sylfaen" w:hAnsi="Sylfaen"/>
          <w:lang w:val="hy-AM"/>
        </w:rPr>
      </w:pPr>
    </w:p>
    <w:p w:rsidR="00C1269E" w:rsidRPr="00894CEA" w:rsidRDefault="00C1269E" w:rsidP="00714489">
      <w:pPr>
        <w:spacing w:line="360" w:lineRule="auto"/>
        <w:jc w:val="both"/>
        <w:rPr>
          <w:rFonts w:ascii="Sylfaen" w:hAnsi="Sylfaen"/>
          <w:lang w:val="hy-AM"/>
        </w:rPr>
      </w:pPr>
    </w:p>
    <w:p w:rsidR="00C1269E" w:rsidRPr="00894CEA" w:rsidRDefault="00C1269E" w:rsidP="00714489">
      <w:pPr>
        <w:spacing w:line="360" w:lineRule="auto"/>
        <w:jc w:val="both"/>
        <w:rPr>
          <w:rFonts w:ascii="Sylfaen" w:hAnsi="Sylfaen"/>
          <w:lang w:val="hy-AM"/>
        </w:rPr>
      </w:pPr>
    </w:p>
    <w:p w:rsidR="00056725" w:rsidRPr="00894CEA" w:rsidRDefault="00056725" w:rsidP="00714489">
      <w:pPr>
        <w:spacing w:line="360" w:lineRule="auto"/>
        <w:jc w:val="both"/>
        <w:rPr>
          <w:rFonts w:ascii="Sylfaen" w:hAnsi="Sylfaen"/>
          <w:lang w:val="hy-AM"/>
        </w:rPr>
      </w:pPr>
    </w:p>
    <w:p w:rsidR="00AE06F3" w:rsidRPr="00894CEA" w:rsidRDefault="00AE06F3" w:rsidP="00714489">
      <w:pPr>
        <w:spacing w:line="360" w:lineRule="auto"/>
        <w:jc w:val="both"/>
        <w:rPr>
          <w:rFonts w:ascii="Sylfaen" w:hAnsi="Sylfaen"/>
          <w:lang w:val="hy-AM"/>
        </w:rPr>
      </w:pPr>
    </w:p>
    <w:p w:rsidR="00AE06F3" w:rsidRPr="00894CEA" w:rsidRDefault="00AE06F3" w:rsidP="00714489">
      <w:pPr>
        <w:spacing w:line="360" w:lineRule="auto"/>
        <w:jc w:val="both"/>
        <w:rPr>
          <w:rFonts w:ascii="Sylfaen" w:hAnsi="Sylfaen"/>
          <w:sz w:val="24"/>
          <w:szCs w:val="24"/>
          <w:lang w:val="hy-AM"/>
        </w:rPr>
      </w:pPr>
    </w:p>
    <w:p w:rsidR="00032304" w:rsidRPr="00894CEA" w:rsidRDefault="00026C25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lastRenderedPageBreak/>
        <w:t>Համայնքում մթնոլորտային օդի ա</w:t>
      </w:r>
      <w:r w:rsidR="00B34397" w:rsidRPr="00894CEA">
        <w:rPr>
          <w:rFonts w:ascii="Sylfaen" w:hAnsi="Sylfaen"/>
          <w:sz w:val="24"/>
          <w:szCs w:val="24"/>
          <w:lang w:val="hy-AM"/>
        </w:rPr>
        <w:t>ղտոտման հիմնական աղբյուներն են հանդիսանում քաղաքաշինության և արդյունաբերության ոլորտները։</w:t>
      </w:r>
    </w:p>
    <w:p w:rsidR="002055F2" w:rsidRPr="00894CEA" w:rsidRDefault="002055F2" w:rsidP="002055F2">
      <w:pPr>
        <w:pStyle w:val="a9"/>
        <w:spacing w:line="360" w:lineRule="auto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:rsidR="0070480F" w:rsidRPr="00894CEA" w:rsidRDefault="00001859" w:rsidP="00D63513">
      <w:pPr>
        <w:pStyle w:val="2"/>
        <w:numPr>
          <w:ilvl w:val="1"/>
          <w:numId w:val="2"/>
        </w:numPr>
        <w:spacing w:line="360" w:lineRule="auto"/>
        <w:jc w:val="both"/>
        <w:rPr>
          <w:lang w:val="hy-AM"/>
        </w:rPr>
      </w:pPr>
      <w:bookmarkStart w:id="54" w:name="_Toc461710320"/>
      <w:bookmarkStart w:id="55" w:name="_Toc64308734"/>
      <w:bookmarkEnd w:id="54"/>
      <w:r w:rsidRPr="00894CEA">
        <w:rPr>
          <w:rFonts w:cs="Arial"/>
          <w:lang w:val="hy-AM"/>
        </w:rPr>
        <w:t>Ջրային</w:t>
      </w:r>
      <w:r w:rsidR="00692987" w:rsidRPr="00894CEA">
        <w:rPr>
          <w:rFonts w:cs="Arial"/>
          <w:lang w:val="hy-AM"/>
        </w:rPr>
        <w:t>համակարգեր</w:t>
      </w:r>
      <w:bookmarkEnd w:id="55"/>
    </w:p>
    <w:p w:rsidR="008C018C" w:rsidRPr="00894CEA" w:rsidRDefault="008C018C" w:rsidP="00714489">
      <w:pPr>
        <w:spacing w:line="360" w:lineRule="auto"/>
        <w:jc w:val="both"/>
        <w:rPr>
          <w:rFonts w:ascii="Sylfaen" w:hAnsi="Sylfaen"/>
          <w:lang w:val="hy-AM"/>
        </w:rPr>
      </w:pPr>
    </w:p>
    <w:p w:rsidR="006A4D20" w:rsidRPr="00894CEA" w:rsidRDefault="00EE12CB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 xml:space="preserve">Շիրակի մարզի </w:t>
      </w:r>
      <w:r w:rsidR="008C018C" w:rsidRPr="00894CEA">
        <w:rPr>
          <w:rFonts w:ascii="Sylfaen" w:hAnsi="Sylfaen"/>
          <w:sz w:val="24"/>
          <w:szCs w:val="24"/>
          <w:lang w:val="hy-AM"/>
        </w:rPr>
        <w:t>հիմ</w:t>
      </w:r>
      <w:r w:rsidRPr="00894CEA">
        <w:rPr>
          <w:rFonts w:ascii="Sylfaen" w:hAnsi="Sylfaen"/>
          <w:sz w:val="24"/>
          <w:szCs w:val="24"/>
          <w:lang w:val="hy-AM"/>
        </w:rPr>
        <w:t xml:space="preserve">նական </w:t>
      </w:r>
      <w:r w:rsidR="008F03A7" w:rsidRPr="00894CEA">
        <w:rPr>
          <w:rFonts w:ascii="Sylfaen" w:hAnsi="Sylfaen"/>
          <w:sz w:val="24"/>
          <w:szCs w:val="24"/>
          <w:lang w:val="hy-AM"/>
        </w:rPr>
        <w:t xml:space="preserve">մակերևութային </w:t>
      </w:r>
      <w:r w:rsidRPr="00894CEA">
        <w:rPr>
          <w:rFonts w:ascii="Sylfaen" w:hAnsi="Sylfaen"/>
          <w:sz w:val="24"/>
          <w:szCs w:val="24"/>
          <w:lang w:val="hy-AM"/>
        </w:rPr>
        <w:t>ջրային մարմին</w:t>
      </w:r>
      <w:r w:rsidR="008C018C" w:rsidRPr="00894CEA">
        <w:rPr>
          <w:rFonts w:ascii="Sylfaen" w:hAnsi="Sylfaen"/>
          <w:sz w:val="24"/>
          <w:szCs w:val="24"/>
          <w:lang w:val="hy-AM"/>
        </w:rPr>
        <w:t>ն</w:t>
      </w:r>
      <w:r w:rsidRPr="00894CEA">
        <w:rPr>
          <w:rFonts w:ascii="Sylfaen" w:hAnsi="Sylfaen"/>
          <w:sz w:val="24"/>
          <w:szCs w:val="24"/>
          <w:lang w:val="hy-AM"/>
        </w:rPr>
        <w:t xml:space="preserve"> Ախուրյան գետն է</w:t>
      </w:r>
      <w:r w:rsidR="004B64E7" w:rsidRPr="00894CEA">
        <w:rPr>
          <w:rFonts w:ascii="Sylfaen" w:hAnsi="Sylfaen"/>
          <w:sz w:val="24"/>
          <w:szCs w:val="24"/>
          <w:lang w:val="hy-AM"/>
        </w:rPr>
        <w:t xml:space="preserve">, </w:t>
      </w:r>
      <w:r w:rsidRPr="00894CEA">
        <w:rPr>
          <w:rFonts w:ascii="Sylfaen" w:hAnsi="Sylfaen"/>
          <w:sz w:val="24"/>
          <w:szCs w:val="24"/>
          <w:lang w:val="hy-AM"/>
        </w:rPr>
        <w:t xml:space="preserve">որը սկիզբ էառնում </w:t>
      </w:r>
      <w:r w:rsidR="008C018C" w:rsidRPr="00894CEA">
        <w:rPr>
          <w:rFonts w:ascii="Sylfaen" w:hAnsi="Sylfaen"/>
          <w:sz w:val="24"/>
          <w:szCs w:val="24"/>
          <w:lang w:val="hy-AM"/>
        </w:rPr>
        <w:t xml:space="preserve">Արփի լճից և հանդիսանում է Արաքս գետի առաջին վտակը: </w:t>
      </w:r>
      <w:r w:rsidR="001917BB" w:rsidRPr="00894CEA">
        <w:rPr>
          <w:rFonts w:ascii="Sylfaen" w:hAnsi="Sylfaen"/>
          <w:sz w:val="24"/>
          <w:szCs w:val="24"/>
          <w:lang w:val="hy-AM"/>
        </w:rPr>
        <w:t xml:space="preserve">Գետի ջրահավաք ավազանի մակերեսը կազմում է 9 670 ք.կմ, որից 2 784 ք. կմ-ը գտնվում է ՀՀ տարածքում, գետի </w:t>
      </w:r>
      <w:r w:rsidR="00A22D98" w:rsidRPr="00894CEA">
        <w:rPr>
          <w:rFonts w:ascii="Sylfaen" w:hAnsi="Sylfaen"/>
          <w:sz w:val="24"/>
          <w:szCs w:val="24"/>
          <w:lang w:val="hy-AM"/>
        </w:rPr>
        <w:t xml:space="preserve">երկարությունը կազմում է </w:t>
      </w:r>
      <w:r w:rsidR="001917BB" w:rsidRPr="00894CEA">
        <w:rPr>
          <w:rFonts w:ascii="Sylfaen" w:hAnsi="Sylfaen"/>
          <w:sz w:val="24"/>
          <w:szCs w:val="24"/>
          <w:lang w:val="hy-AM"/>
        </w:rPr>
        <w:t>186 կմ, ունի գետային ցանցի թույլ խտություն՝ 053 կմ</w:t>
      </w:r>
      <w:r w:rsidR="00A22D98" w:rsidRPr="00894CEA">
        <w:rPr>
          <w:rFonts w:ascii="Sylfaen" w:hAnsi="Sylfaen"/>
          <w:sz w:val="24"/>
          <w:szCs w:val="24"/>
          <w:lang w:val="hy-AM"/>
        </w:rPr>
        <w:t>/</w:t>
      </w:r>
      <w:r w:rsidR="001917BB" w:rsidRPr="00894CEA">
        <w:rPr>
          <w:rFonts w:ascii="Sylfaen" w:hAnsi="Sylfaen"/>
          <w:sz w:val="24"/>
          <w:szCs w:val="24"/>
          <w:lang w:val="hy-AM"/>
        </w:rPr>
        <w:t>ք.կմ</w:t>
      </w:r>
      <w:r w:rsidR="00CF0CC7" w:rsidRPr="00894CEA">
        <w:rPr>
          <w:rFonts w:ascii="Sylfaen" w:hAnsi="Sylfaen"/>
          <w:sz w:val="24"/>
          <w:szCs w:val="24"/>
          <w:lang w:val="hy-AM"/>
        </w:rPr>
        <w:t>, հոսքի միջին արագու</w:t>
      </w:r>
      <w:r w:rsidR="00810D86" w:rsidRPr="00894CEA">
        <w:rPr>
          <w:rFonts w:ascii="Sylfaen" w:hAnsi="Sylfaen"/>
          <w:sz w:val="24"/>
          <w:szCs w:val="24"/>
          <w:lang w:val="hy-AM"/>
        </w:rPr>
        <w:t>թյունը ք.կմ-ի վրա կազմում է 2.5 լ/վրկ</w:t>
      </w:r>
      <w:r w:rsidR="007C0029" w:rsidRPr="00894CEA">
        <w:rPr>
          <w:rFonts w:ascii="Sylfaen" w:hAnsi="Sylfaen"/>
          <w:sz w:val="24"/>
          <w:szCs w:val="24"/>
          <w:lang w:val="hy-AM"/>
        </w:rPr>
        <w:t xml:space="preserve"> (ԵՄ 2015)</w:t>
      </w:r>
      <w:r w:rsidR="00810D86" w:rsidRPr="00894CEA">
        <w:rPr>
          <w:rFonts w:ascii="Sylfaen" w:hAnsi="Sylfaen"/>
          <w:sz w:val="24"/>
          <w:szCs w:val="24"/>
          <w:lang w:val="hy-AM"/>
        </w:rPr>
        <w:t xml:space="preserve">: </w:t>
      </w:r>
    </w:p>
    <w:p w:rsidR="00711CF3" w:rsidRPr="00894CEA" w:rsidRDefault="008C018C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 xml:space="preserve">Գետը հանդիսանում է ՀՀ արևմտյան տարածաշրջանում </w:t>
      </w:r>
      <w:r w:rsidR="004B64E7" w:rsidRPr="00894CEA">
        <w:rPr>
          <w:rFonts w:ascii="Sylfaen" w:hAnsi="Sylfaen"/>
          <w:sz w:val="24"/>
          <w:szCs w:val="24"/>
          <w:lang w:val="hy-AM"/>
        </w:rPr>
        <w:t>հիմ</w:t>
      </w:r>
      <w:r w:rsidRPr="00894CEA">
        <w:rPr>
          <w:rFonts w:ascii="Sylfaen" w:hAnsi="Sylfaen"/>
          <w:sz w:val="24"/>
          <w:szCs w:val="24"/>
          <w:lang w:val="hy-AM"/>
        </w:rPr>
        <w:t>նական ջրայ</w:t>
      </w:r>
      <w:r w:rsidR="00560A9A" w:rsidRPr="00894CEA">
        <w:rPr>
          <w:rFonts w:ascii="Sylfaen" w:hAnsi="Sylfaen"/>
          <w:sz w:val="24"/>
          <w:szCs w:val="24"/>
          <w:lang w:val="hy-AM"/>
        </w:rPr>
        <w:t>ի</w:t>
      </w:r>
      <w:r w:rsidRPr="00894CEA">
        <w:rPr>
          <w:rFonts w:ascii="Sylfaen" w:hAnsi="Sylfaen"/>
          <w:sz w:val="24"/>
          <w:szCs w:val="24"/>
          <w:lang w:val="hy-AM"/>
        </w:rPr>
        <w:t>ն մարմինը</w:t>
      </w:r>
      <w:r w:rsidR="00426195" w:rsidRPr="00894CEA">
        <w:rPr>
          <w:rFonts w:ascii="Sylfaen" w:hAnsi="Sylfaen"/>
          <w:sz w:val="24"/>
          <w:szCs w:val="24"/>
          <w:lang w:val="hy-AM"/>
        </w:rPr>
        <w:t xml:space="preserve"> և գետի ջուրը հիմնականում օգտագործվում է ոռոգման և արդյունաբերական նպատակով:</w:t>
      </w:r>
    </w:p>
    <w:p w:rsidR="006A4D20" w:rsidRPr="00894CEA" w:rsidRDefault="006A4D20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 w:cs="Sylfaen"/>
          <w:sz w:val="24"/>
          <w:szCs w:val="24"/>
          <w:lang w:val="hy-AM"/>
        </w:rPr>
        <w:t>ՀՀ տարածքում մ</w:t>
      </w:r>
      <w:r w:rsidR="00995ED8" w:rsidRPr="00894CEA">
        <w:rPr>
          <w:rFonts w:ascii="Sylfaen" w:hAnsi="Sylfaen" w:cs="Sylfaen"/>
          <w:sz w:val="24"/>
          <w:szCs w:val="24"/>
          <w:lang w:val="hy-AM"/>
        </w:rPr>
        <w:t>ակերևութային ջրերի աղտոտվածության մոնտորինգային աշխատանքները կատարվում են ՀՀ</w:t>
      </w:r>
      <w:r w:rsidRPr="00894CEA">
        <w:rPr>
          <w:rFonts w:ascii="Sylfaen" w:hAnsi="Sylfaen" w:cs="Sylfaen"/>
          <w:sz w:val="24"/>
          <w:szCs w:val="24"/>
          <w:lang w:val="hy-AM"/>
        </w:rPr>
        <w:t xml:space="preserve"> շրջակա միջավայր ի</w:t>
      </w:r>
      <w:r w:rsidR="00995ED8" w:rsidRPr="00894CEA">
        <w:rPr>
          <w:rFonts w:ascii="Sylfaen" w:hAnsi="Sylfaen" w:cs="Sylfaen"/>
          <w:sz w:val="24"/>
          <w:szCs w:val="24"/>
          <w:lang w:val="hy-AM"/>
        </w:rPr>
        <w:t>նախարարության «</w:t>
      </w:r>
      <w:r w:rsidRPr="00894CEA">
        <w:rPr>
          <w:rFonts w:ascii="Sylfaen" w:hAnsi="Sylfaen" w:cs="Calibri"/>
          <w:color w:val="000000"/>
          <w:sz w:val="24"/>
          <w:szCs w:val="24"/>
          <w:lang w:val="hy-AM"/>
        </w:rPr>
        <w:t>Հիդրոօդերևութաբանության և մոիտորինգի կենտրոն</w:t>
      </w:r>
      <w:r w:rsidR="00995ED8" w:rsidRPr="00894CEA">
        <w:rPr>
          <w:rFonts w:ascii="Sylfaen" w:hAnsi="Sylfaen" w:cs="Sylfaen"/>
          <w:sz w:val="24"/>
          <w:szCs w:val="24"/>
          <w:lang w:val="hy-AM"/>
        </w:rPr>
        <w:t>» (</w:t>
      </w:r>
      <w:r w:rsidRPr="00894CEA">
        <w:rPr>
          <w:rFonts w:ascii="Sylfaen" w:hAnsi="Sylfaen" w:cs="Sylfaen"/>
          <w:sz w:val="24"/>
          <w:szCs w:val="24"/>
          <w:lang w:val="hy-AM"/>
        </w:rPr>
        <w:t>ՀՄԿ</w:t>
      </w:r>
      <w:r w:rsidR="00995ED8" w:rsidRPr="00894CEA">
        <w:rPr>
          <w:rFonts w:ascii="Sylfaen" w:hAnsi="Sylfaen" w:cs="Sylfaen"/>
          <w:sz w:val="24"/>
          <w:szCs w:val="24"/>
          <w:lang w:val="hy-AM"/>
        </w:rPr>
        <w:t>) ՊՈԱԿ-ի կողմից</w:t>
      </w:r>
      <w:r w:rsidR="00761D50" w:rsidRPr="00894CEA">
        <w:rPr>
          <w:rFonts w:ascii="Sylfaen" w:hAnsi="Sylfaen" w:cs="Sylfaen"/>
          <w:sz w:val="24"/>
          <w:szCs w:val="24"/>
          <w:lang w:val="hy-AM"/>
        </w:rPr>
        <w:t xml:space="preserve">: </w:t>
      </w:r>
      <w:r w:rsidR="00995ED8" w:rsidRPr="00894CEA">
        <w:rPr>
          <w:rFonts w:ascii="Sylfaen" w:hAnsi="Sylfaen" w:cs="Sylfaen"/>
          <w:sz w:val="24"/>
          <w:szCs w:val="24"/>
          <w:lang w:val="hy-AM"/>
        </w:rPr>
        <w:t xml:space="preserve">Ախուրյան գետի ջրի որակի մոնիտորինգային դիտարկումները Գյումրի քաղաքին </w:t>
      </w:r>
      <w:r w:rsidRPr="00894CEA">
        <w:rPr>
          <w:rFonts w:ascii="Sylfaen" w:hAnsi="Sylfaen" w:cs="Sylfaen"/>
          <w:sz w:val="24"/>
          <w:szCs w:val="24"/>
          <w:lang w:val="hy-AM"/>
        </w:rPr>
        <w:t>ամենա</w:t>
      </w:r>
      <w:r w:rsidR="00995ED8" w:rsidRPr="00894CEA">
        <w:rPr>
          <w:rFonts w:ascii="Sylfaen" w:hAnsi="Sylfaen" w:cs="Sylfaen"/>
          <w:sz w:val="24"/>
          <w:szCs w:val="24"/>
          <w:lang w:val="hy-AM"/>
        </w:rPr>
        <w:t xml:space="preserve">մոտ իրականացվում են </w:t>
      </w:r>
      <w:r w:rsidR="00995ED8" w:rsidRPr="00894CEA">
        <w:rPr>
          <w:rFonts w:ascii="Sylfaen" w:hAnsi="Sylfaen"/>
          <w:sz w:val="24"/>
          <w:szCs w:val="24"/>
          <w:lang w:val="hy-AM"/>
        </w:rPr>
        <w:t xml:space="preserve">0.8 </w:t>
      </w:r>
      <w:r w:rsidR="00995ED8" w:rsidRPr="00894CEA">
        <w:rPr>
          <w:rFonts w:ascii="Sylfaen" w:hAnsi="Sylfaen" w:cs="Arial"/>
          <w:sz w:val="24"/>
          <w:szCs w:val="24"/>
          <w:lang w:val="hy-AM"/>
        </w:rPr>
        <w:t>կմք</w:t>
      </w:r>
      <w:r w:rsidR="00995ED8" w:rsidRPr="00894CEA">
        <w:rPr>
          <w:rFonts w:ascii="Sylfaen" w:hAnsi="Sylfaen"/>
          <w:sz w:val="24"/>
          <w:szCs w:val="24"/>
          <w:lang w:val="hy-AM"/>
        </w:rPr>
        <w:t xml:space="preserve">. </w:t>
      </w:r>
      <w:r w:rsidR="00995ED8" w:rsidRPr="00894CEA">
        <w:rPr>
          <w:rFonts w:ascii="Sylfaen" w:hAnsi="Sylfaen" w:cs="Arial"/>
          <w:sz w:val="24"/>
          <w:szCs w:val="24"/>
          <w:lang w:val="hy-AM"/>
        </w:rPr>
        <w:t>Գյումրիիցվերև</w:t>
      </w:r>
      <w:r w:rsidR="00995ED8" w:rsidRPr="00894CEA">
        <w:rPr>
          <w:rFonts w:ascii="Sylfaen" w:hAnsi="Sylfaen"/>
          <w:sz w:val="24"/>
          <w:szCs w:val="24"/>
          <w:lang w:val="hy-AM"/>
        </w:rPr>
        <w:t xml:space="preserve"> (33</w:t>
      </w:r>
      <w:r w:rsidRPr="00894CEA">
        <w:rPr>
          <w:rFonts w:ascii="Sylfaen" w:hAnsi="Sylfaen"/>
          <w:sz w:val="24"/>
          <w:szCs w:val="24"/>
          <w:lang w:val="hy-AM"/>
        </w:rPr>
        <w:t xml:space="preserve"> դիտ</w:t>
      </w:r>
      <w:r w:rsidRPr="00894CEA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="00995ED8" w:rsidRPr="00894CEA">
        <w:rPr>
          <w:rFonts w:ascii="Sylfaen" w:hAnsi="Sylfaen"/>
          <w:sz w:val="24"/>
          <w:szCs w:val="24"/>
          <w:lang w:val="hy-AM"/>
        </w:rPr>
        <w:t xml:space="preserve">) և5 </w:t>
      </w:r>
      <w:r w:rsidR="00995ED8" w:rsidRPr="00894CEA">
        <w:rPr>
          <w:rFonts w:ascii="Sylfaen" w:hAnsi="Sylfaen" w:cs="Arial"/>
          <w:sz w:val="24"/>
          <w:szCs w:val="24"/>
          <w:lang w:val="hy-AM"/>
        </w:rPr>
        <w:t>կմք</w:t>
      </w:r>
      <w:r w:rsidR="00995ED8" w:rsidRPr="00894CEA">
        <w:rPr>
          <w:rFonts w:ascii="Sylfaen" w:hAnsi="Sylfaen"/>
          <w:sz w:val="24"/>
          <w:szCs w:val="24"/>
          <w:lang w:val="hy-AM"/>
        </w:rPr>
        <w:t xml:space="preserve">. </w:t>
      </w:r>
      <w:r w:rsidR="00995ED8" w:rsidRPr="00894CEA">
        <w:rPr>
          <w:rFonts w:ascii="Sylfaen" w:hAnsi="Sylfaen" w:cs="Arial"/>
          <w:sz w:val="24"/>
          <w:szCs w:val="24"/>
          <w:lang w:val="hy-AM"/>
        </w:rPr>
        <w:t>Գյումրիիցներքև</w:t>
      </w:r>
      <w:r w:rsidR="00995ED8" w:rsidRPr="00894CEA">
        <w:rPr>
          <w:rFonts w:ascii="Sylfaen" w:hAnsi="Sylfaen"/>
          <w:sz w:val="24"/>
          <w:szCs w:val="24"/>
          <w:lang w:val="hy-AM"/>
        </w:rPr>
        <w:t xml:space="preserve"> (34</w:t>
      </w:r>
      <w:r w:rsidRPr="00894CEA">
        <w:rPr>
          <w:rFonts w:ascii="Sylfaen" w:hAnsi="Sylfaen"/>
          <w:sz w:val="24"/>
          <w:szCs w:val="24"/>
          <w:lang w:val="hy-AM"/>
        </w:rPr>
        <w:t xml:space="preserve"> դիտ</w:t>
      </w:r>
      <w:r w:rsidRPr="00894CEA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="00995ED8" w:rsidRPr="00894CEA">
        <w:rPr>
          <w:rFonts w:ascii="Sylfaen" w:hAnsi="Sylfaen"/>
          <w:sz w:val="24"/>
          <w:szCs w:val="24"/>
          <w:lang w:val="hy-AM"/>
        </w:rPr>
        <w:t>)</w:t>
      </w:r>
      <w:r w:rsidRPr="00894CEA">
        <w:rPr>
          <w:rFonts w:ascii="Sylfaen" w:hAnsi="Sylfaen"/>
          <w:sz w:val="24"/>
          <w:szCs w:val="24"/>
          <w:lang w:val="hy-AM"/>
        </w:rPr>
        <w:t>, դիտակետերի տեղադիրքը ներկայացված է Նկ</w:t>
      </w:r>
      <w:r w:rsidRPr="00894CEA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="00993DEA">
        <w:rPr>
          <w:rFonts w:ascii="Sylfaen" w:hAnsi="Sylfaen"/>
          <w:sz w:val="24"/>
          <w:szCs w:val="24"/>
          <w:lang w:val="hy-AM"/>
        </w:rPr>
        <w:t>9</w:t>
      </w:r>
      <w:r w:rsidRPr="00894CEA">
        <w:rPr>
          <w:rFonts w:ascii="Sylfaen" w:hAnsi="Sylfaen"/>
          <w:sz w:val="24"/>
          <w:szCs w:val="24"/>
          <w:lang w:val="hy-AM"/>
        </w:rPr>
        <w:t>-ում ստորև</w:t>
      </w:r>
      <w:r w:rsidR="00761D50" w:rsidRPr="00894CEA">
        <w:rPr>
          <w:rFonts w:ascii="Sylfaen" w:hAnsi="Sylfaen"/>
          <w:sz w:val="24"/>
          <w:szCs w:val="24"/>
          <w:lang w:val="hy-AM"/>
        </w:rPr>
        <w:t xml:space="preserve">: </w:t>
      </w:r>
    </w:p>
    <w:p w:rsidR="006A4D20" w:rsidRPr="00894CEA" w:rsidRDefault="00A024DE" w:rsidP="00D46468">
      <w:pPr>
        <w:pStyle w:val="a9"/>
        <w:spacing w:line="240" w:lineRule="auto"/>
        <w:ind w:left="0"/>
        <w:jc w:val="both"/>
        <w:rPr>
          <w:rFonts w:ascii="Sylfaen" w:hAnsi="Sylfaen"/>
          <w:b/>
          <w:i/>
          <w:sz w:val="24"/>
          <w:szCs w:val="24"/>
          <w:lang w:val="hy-AM"/>
        </w:rPr>
      </w:pPr>
      <w:r w:rsidRPr="00894CEA">
        <w:rPr>
          <w:rFonts w:ascii="Sylfaen" w:hAnsi="Sylfaen"/>
          <w:noProof/>
          <w:sz w:val="24"/>
          <w:szCs w:val="24"/>
          <w:lang w:val="ru-RU" w:eastAsia="ru-RU"/>
        </w:rPr>
        <w:drawing>
          <wp:anchor distT="0" distB="0" distL="114300" distR="114300" simplePos="0" relativeHeight="251704832" behindDoc="1" locked="0" layoutInCell="1" allowOverlap="1">
            <wp:simplePos x="0" y="0"/>
            <wp:positionH relativeFrom="margin">
              <wp:posOffset>2005965</wp:posOffset>
            </wp:positionH>
            <wp:positionV relativeFrom="paragraph">
              <wp:posOffset>316865</wp:posOffset>
            </wp:positionV>
            <wp:extent cx="2743200" cy="1925955"/>
            <wp:effectExtent l="0" t="0" r="0" b="0"/>
            <wp:wrapTight wrapText="bothSides">
              <wp:wrapPolygon edited="0">
                <wp:start x="0" y="0"/>
                <wp:lineTo x="0" y="21365"/>
                <wp:lineTo x="21450" y="21365"/>
                <wp:lineTo x="21450" y="0"/>
                <wp:lineTo x="0" y="0"/>
              </wp:wrapPolygon>
            </wp:wrapTight>
            <wp:docPr id="19" name="Picture 19" descr="D:\Working\Բարեկամության զբոսայգի\maps\Ախուրյանի դիտակետեր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Working\Բարեկամության զբոսայգի\maps\Ախուրյանի դիտակետեր.gif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925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A4D20" w:rsidRPr="00894CEA">
        <w:rPr>
          <w:rFonts w:ascii="Sylfaen" w:hAnsi="Sylfaen" w:cs="Sylfaen"/>
          <w:b/>
          <w:i/>
          <w:sz w:val="24"/>
          <w:szCs w:val="24"/>
          <w:lang w:val="hy-AM"/>
        </w:rPr>
        <w:t>Նկ</w:t>
      </w:r>
      <w:r w:rsidR="006A4D20" w:rsidRPr="00894CEA">
        <w:rPr>
          <w:rFonts w:ascii="Times New Roman" w:hAnsi="Times New Roman" w:cs="Times New Roman"/>
          <w:b/>
          <w:i/>
          <w:sz w:val="24"/>
          <w:szCs w:val="24"/>
          <w:lang w:val="hy-AM"/>
        </w:rPr>
        <w:t>․</w:t>
      </w:r>
      <w:r w:rsidR="00993DEA">
        <w:rPr>
          <w:rFonts w:ascii="Sylfaen" w:hAnsi="Sylfaen" w:cs="Sylfaen"/>
          <w:b/>
          <w:i/>
          <w:sz w:val="24"/>
          <w:szCs w:val="24"/>
          <w:lang w:val="hy-AM"/>
        </w:rPr>
        <w:t>9</w:t>
      </w:r>
      <w:r w:rsidR="006A4D20" w:rsidRPr="00894CEA">
        <w:rPr>
          <w:rFonts w:ascii="Sylfaen" w:hAnsi="Sylfaen" w:cs="Sylfaen"/>
          <w:b/>
          <w:i/>
          <w:sz w:val="24"/>
          <w:szCs w:val="24"/>
          <w:lang w:val="hy-AM"/>
        </w:rPr>
        <w:t xml:space="preserve"> Ախուրյան գետի ավազանի մակերևութային ջրերի մոնիտորինգի </w:t>
      </w:r>
      <w:r w:rsidR="006A4D20" w:rsidRPr="00894CEA">
        <w:rPr>
          <w:rFonts w:ascii="Sylfaen" w:hAnsi="Sylfaen"/>
          <w:b/>
          <w:i/>
          <w:sz w:val="24"/>
          <w:szCs w:val="24"/>
          <w:lang w:val="hy-AM"/>
        </w:rPr>
        <w:t>33 և 34 դիտակետերի տեղադիրքը։</w:t>
      </w:r>
    </w:p>
    <w:p w:rsidR="006A4D20" w:rsidRPr="00894CEA" w:rsidRDefault="006A4D20" w:rsidP="006A4D20">
      <w:pPr>
        <w:pStyle w:val="a9"/>
        <w:spacing w:line="360" w:lineRule="auto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:rsidR="006A4D20" w:rsidRPr="00894CEA" w:rsidRDefault="006A4D20" w:rsidP="006A4D20">
      <w:pPr>
        <w:pStyle w:val="a9"/>
        <w:spacing w:line="360" w:lineRule="auto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:rsidR="006A4D20" w:rsidRPr="00894CEA" w:rsidRDefault="006A4D20" w:rsidP="006A4D20">
      <w:pPr>
        <w:pStyle w:val="a9"/>
        <w:spacing w:line="360" w:lineRule="auto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:rsidR="006A4D20" w:rsidRPr="00894CEA" w:rsidRDefault="006A4D20" w:rsidP="006A4D20">
      <w:pPr>
        <w:pStyle w:val="a9"/>
        <w:spacing w:line="360" w:lineRule="auto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:rsidR="006A4D20" w:rsidRPr="00894CEA" w:rsidRDefault="006A4D20" w:rsidP="006A4D20">
      <w:pPr>
        <w:pStyle w:val="a9"/>
        <w:spacing w:line="360" w:lineRule="auto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:rsidR="00460617" w:rsidRPr="00894CEA" w:rsidRDefault="00761D50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 xml:space="preserve">Դիտակետերում </w:t>
      </w:r>
      <w:r w:rsidR="00995ED8" w:rsidRPr="00894CEA">
        <w:rPr>
          <w:rFonts w:ascii="Sylfaen" w:hAnsi="Sylfaen" w:cs="Sylfaen"/>
          <w:sz w:val="24"/>
          <w:szCs w:val="24"/>
          <w:lang w:val="hy-AM"/>
        </w:rPr>
        <w:t>ջր</w:t>
      </w:r>
      <w:r w:rsidRPr="00894CEA">
        <w:rPr>
          <w:rFonts w:ascii="Sylfaen" w:hAnsi="Sylfaen" w:cs="Sylfaen"/>
          <w:sz w:val="24"/>
          <w:szCs w:val="24"/>
          <w:lang w:val="hy-AM"/>
        </w:rPr>
        <w:t xml:space="preserve">երի որակը գնահատվել է </w:t>
      </w:r>
      <w:r w:rsidR="00E9143F" w:rsidRPr="00894CEA">
        <w:rPr>
          <w:rFonts w:ascii="Sylfaen" w:hAnsi="Sylfaen" w:cs="Sylfaen"/>
          <w:sz w:val="24"/>
          <w:szCs w:val="24"/>
          <w:lang w:val="hy-AM"/>
        </w:rPr>
        <w:t>3</w:t>
      </w:r>
      <w:r w:rsidRPr="00894CEA">
        <w:rPr>
          <w:rFonts w:ascii="Sylfaen" w:hAnsi="Sylfaen" w:cs="Sylfaen"/>
          <w:sz w:val="24"/>
          <w:szCs w:val="24"/>
          <w:lang w:val="hy-AM"/>
        </w:rPr>
        <w:t xml:space="preserve">-րդ դասի՝ համաձայն </w:t>
      </w:r>
      <w:r w:rsidR="00A024DE">
        <w:rPr>
          <w:rFonts w:ascii="Sylfaen" w:hAnsi="Sylfaen" w:cs="Sylfaen"/>
          <w:sz w:val="24"/>
          <w:szCs w:val="24"/>
          <w:lang w:val="hy-AM"/>
        </w:rPr>
        <w:t>2020</w:t>
      </w:r>
      <w:r w:rsidR="00995ED8" w:rsidRPr="00894CEA">
        <w:rPr>
          <w:rFonts w:ascii="Sylfaen" w:hAnsi="Sylfaen" w:cs="Sylfaen"/>
          <w:sz w:val="24"/>
          <w:szCs w:val="24"/>
          <w:lang w:val="hy-AM"/>
        </w:rPr>
        <w:t xml:space="preserve"> թ.-ի  տարեկան ամփոփագրի</w:t>
      </w:r>
      <w:r w:rsidR="00E9143F" w:rsidRPr="00894CEA">
        <w:rPr>
          <w:rFonts w:ascii="Sylfaen" w:hAnsi="Sylfaen" w:cs="Sylfaen"/>
          <w:sz w:val="24"/>
          <w:szCs w:val="24"/>
          <w:lang w:val="hy-AM"/>
        </w:rPr>
        <w:t xml:space="preserve">, </w:t>
      </w:r>
      <w:r w:rsidRPr="00894CEA">
        <w:rPr>
          <w:rFonts w:ascii="Sylfaen" w:hAnsi="Sylfaen" w:cs="Sylfaen"/>
          <w:sz w:val="24"/>
          <w:szCs w:val="24"/>
          <w:lang w:val="hy-AM"/>
        </w:rPr>
        <w:t>Աղ</w:t>
      </w:r>
      <w:r w:rsidR="005B66DC" w:rsidRPr="00894CEA">
        <w:rPr>
          <w:rFonts w:ascii="Sylfaen" w:hAnsi="Sylfaen" w:cs="Sylfaen"/>
          <w:sz w:val="24"/>
          <w:szCs w:val="24"/>
          <w:lang w:val="hy-AM"/>
        </w:rPr>
        <w:t>.4</w:t>
      </w:r>
      <w:r w:rsidR="00E9143F" w:rsidRPr="00894CEA">
        <w:rPr>
          <w:rFonts w:ascii="Sylfaen" w:hAnsi="Sylfaen" w:cs="Sylfaen"/>
          <w:sz w:val="24"/>
          <w:szCs w:val="24"/>
          <w:lang w:val="hy-AM"/>
        </w:rPr>
        <w:t>-ում ամփոփվում են ջրի որակի ցուցանիշները դիտարվող դիտակետերում</w:t>
      </w:r>
      <w:r w:rsidR="00995ED8" w:rsidRPr="00894CEA">
        <w:rPr>
          <w:rFonts w:ascii="Sylfaen" w:hAnsi="Sylfaen" w:cs="Sylfaen"/>
          <w:sz w:val="24"/>
          <w:szCs w:val="24"/>
          <w:lang w:val="hy-AM"/>
        </w:rPr>
        <w:t>:</w:t>
      </w:r>
    </w:p>
    <w:p w:rsidR="007839E8" w:rsidRPr="00894CEA" w:rsidRDefault="007839E8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 w:cs="Sylfaen"/>
          <w:i/>
          <w:sz w:val="24"/>
          <w:szCs w:val="24"/>
          <w:lang w:val="hy-AM"/>
        </w:rPr>
        <w:t>Հիդրոերկրաբանականտեսակետից</w:t>
      </w:r>
      <w:r w:rsidRPr="00894CEA">
        <w:rPr>
          <w:rFonts w:ascii="Sylfaen" w:hAnsi="Sylfaen" w:cs="Sylfaen"/>
          <w:sz w:val="24"/>
          <w:szCs w:val="24"/>
          <w:lang w:val="hy-AM"/>
        </w:rPr>
        <w:t>, ըստ կատարված ու</w:t>
      </w:r>
      <w:r w:rsidRPr="00894CEA">
        <w:rPr>
          <w:rFonts w:ascii="Sylfaen" w:hAnsi="Sylfaen"/>
          <w:sz w:val="24"/>
          <w:szCs w:val="24"/>
          <w:lang w:val="hy-AM"/>
        </w:rPr>
        <w:t xml:space="preserve">սումնասիրությունների և գրականական տվյալնների տեղանքում </w:t>
      </w:r>
      <w:r w:rsidRPr="00894CEA">
        <w:rPr>
          <w:rFonts w:ascii="Sylfaen" w:hAnsi="Sylfaen" w:cs="Sylfaen"/>
          <w:sz w:val="24"/>
          <w:szCs w:val="24"/>
          <w:lang w:val="hy-AM"/>
        </w:rPr>
        <w:t xml:space="preserve">գրունտայինջրերը գտնվում են 9.0-9.6 </w:t>
      </w:r>
      <w:r w:rsidRPr="00894CEA">
        <w:rPr>
          <w:rFonts w:ascii="Sylfaen" w:hAnsi="Sylfaen" w:cs="Sylfaen"/>
          <w:i/>
          <w:sz w:val="24"/>
          <w:szCs w:val="24"/>
          <w:lang w:val="hy-AM"/>
        </w:rPr>
        <w:t xml:space="preserve">մ </w:t>
      </w:r>
      <w:r w:rsidRPr="00894CEA">
        <w:rPr>
          <w:rFonts w:ascii="Sylfaen" w:hAnsi="Sylfaen"/>
          <w:sz w:val="24"/>
          <w:szCs w:val="24"/>
          <w:lang w:val="hy-AM"/>
        </w:rPr>
        <w:t>հորիզոններում։</w:t>
      </w:r>
    </w:p>
    <w:p w:rsidR="00810B02" w:rsidRPr="00894CEA" w:rsidRDefault="00FF442F" w:rsidP="00FF442F">
      <w:pPr>
        <w:spacing w:line="360" w:lineRule="auto"/>
        <w:jc w:val="both"/>
        <w:rPr>
          <w:rFonts w:ascii="Sylfaen" w:hAnsi="Sylfaen" w:cs="Sylfaen"/>
          <w:b/>
          <w:i/>
          <w:sz w:val="24"/>
          <w:szCs w:val="24"/>
          <w:lang w:val="hy-AM"/>
        </w:rPr>
      </w:pPr>
      <w:r w:rsidRPr="00894CEA">
        <w:rPr>
          <w:rFonts w:ascii="Sylfaen" w:hAnsi="Sylfaen" w:cs="Sylfaen"/>
          <w:b/>
          <w:i/>
          <w:sz w:val="24"/>
          <w:szCs w:val="24"/>
          <w:lang w:val="hy-AM"/>
        </w:rPr>
        <w:t>Աղ</w:t>
      </w:r>
      <w:r w:rsidRPr="00894CEA">
        <w:rPr>
          <w:rFonts w:ascii="Times New Roman" w:hAnsi="Times New Roman" w:cs="Times New Roman"/>
          <w:b/>
          <w:i/>
          <w:sz w:val="24"/>
          <w:szCs w:val="24"/>
          <w:lang w:val="hy-AM"/>
        </w:rPr>
        <w:t>․</w:t>
      </w:r>
      <w:r w:rsidR="005B66DC" w:rsidRPr="00894CEA">
        <w:rPr>
          <w:rFonts w:ascii="Sylfaen" w:hAnsi="Sylfaen" w:cs="Sylfaen"/>
          <w:b/>
          <w:i/>
          <w:sz w:val="24"/>
          <w:szCs w:val="24"/>
          <w:lang w:val="hy-AM"/>
        </w:rPr>
        <w:t>4</w:t>
      </w:r>
      <w:r w:rsidR="00810B02" w:rsidRPr="00894CEA">
        <w:rPr>
          <w:rFonts w:ascii="Sylfaen" w:hAnsi="Sylfaen" w:cs="Sylfaen"/>
          <w:b/>
          <w:i/>
          <w:sz w:val="24"/>
          <w:szCs w:val="24"/>
          <w:lang w:val="hy-AM"/>
        </w:rPr>
        <w:t>.</w:t>
      </w:r>
      <w:r w:rsidR="004B64E7" w:rsidRPr="00894CEA">
        <w:rPr>
          <w:rFonts w:ascii="Sylfaen" w:hAnsi="Sylfaen" w:cs="Sylfaen"/>
          <w:b/>
          <w:i/>
          <w:sz w:val="24"/>
          <w:szCs w:val="24"/>
          <w:lang w:val="hy-AM"/>
        </w:rPr>
        <w:t xml:space="preserve">Ախուրյան </w:t>
      </w:r>
      <w:r w:rsidR="00810B02" w:rsidRPr="00894CEA">
        <w:rPr>
          <w:rFonts w:ascii="Sylfaen" w:hAnsi="Sylfaen" w:cs="Sylfaen"/>
          <w:b/>
          <w:i/>
          <w:sz w:val="24"/>
          <w:szCs w:val="24"/>
          <w:lang w:val="hy-AM"/>
        </w:rPr>
        <w:t>գետի ջրի որակի ցուցանիշները</w:t>
      </w:r>
      <w:r w:rsidR="000B324C" w:rsidRPr="00894CEA">
        <w:rPr>
          <w:rFonts w:ascii="Sylfaen" w:hAnsi="Sylfaen" w:cs="Sylfaen"/>
          <w:b/>
          <w:i/>
          <w:sz w:val="24"/>
          <w:szCs w:val="24"/>
          <w:lang w:val="hy-AM"/>
        </w:rPr>
        <w:t xml:space="preserve"> 20</w:t>
      </w:r>
      <w:r w:rsidR="00A024DE">
        <w:rPr>
          <w:rFonts w:ascii="Sylfaen" w:hAnsi="Sylfaen" w:cs="Sylfaen"/>
          <w:b/>
          <w:i/>
          <w:sz w:val="24"/>
          <w:szCs w:val="24"/>
          <w:lang w:val="hy-AM"/>
        </w:rPr>
        <w:t>20</w:t>
      </w:r>
      <w:r w:rsidR="00810B02" w:rsidRPr="00894CEA">
        <w:rPr>
          <w:rFonts w:ascii="Sylfaen" w:hAnsi="Sylfaen" w:cs="Sylfaen"/>
          <w:b/>
          <w:i/>
          <w:sz w:val="24"/>
          <w:szCs w:val="24"/>
          <w:lang w:val="hy-AM"/>
        </w:rPr>
        <w:t>թ.-ին:</w:t>
      </w:r>
    </w:p>
    <w:tbl>
      <w:tblPr>
        <w:tblW w:w="9165" w:type="dxa"/>
        <w:tblInd w:w="1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700"/>
        <w:gridCol w:w="2715"/>
        <w:gridCol w:w="1697"/>
        <w:gridCol w:w="1526"/>
        <w:gridCol w:w="1527"/>
      </w:tblGrid>
      <w:tr w:rsidR="00692987" w:rsidRPr="0079717A" w:rsidTr="0039059B">
        <w:trPr>
          <w:trHeight w:val="484"/>
        </w:trPr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:rsidR="00692987" w:rsidRPr="00894CEA" w:rsidRDefault="00692987" w:rsidP="00714489">
            <w:pPr>
              <w:spacing w:after="0" w:line="360" w:lineRule="auto"/>
              <w:jc w:val="center"/>
              <w:rPr>
                <w:rFonts w:ascii="Sylfaen" w:hAnsi="Sylfaen"/>
                <w:b/>
                <w:sz w:val="20"/>
                <w:szCs w:val="20"/>
                <w:lang w:val="hy-AM"/>
              </w:rPr>
            </w:pPr>
            <w:r w:rsidRPr="00894CEA">
              <w:rPr>
                <w:rFonts w:ascii="Sylfaen" w:hAnsi="Sylfaen"/>
                <w:b/>
                <w:sz w:val="20"/>
                <w:szCs w:val="20"/>
                <w:lang w:val="hy-AM"/>
              </w:rPr>
              <w:t>Գետավազան</w:t>
            </w:r>
          </w:p>
        </w:tc>
        <w:tc>
          <w:tcPr>
            <w:tcW w:w="2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:rsidR="00692987" w:rsidRPr="00894CEA" w:rsidRDefault="00692987" w:rsidP="00714489">
            <w:pPr>
              <w:spacing w:after="0" w:line="360" w:lineRule="auto"/>
              <w:jc w:val="center"/>
              <w:rPr>
                <w:rFonts w:ascii="Sylfaen" w:hAnsi="Sylfaen"/>
                <w:b/>
                <w:sz w:val="20"/>
                <w:szCs w:val="20"/>
                <w:lang w:val="hy-AM"/>
              </w:rPr>
            </w:pPr>
            <w:r w:rsidRPr="00894CEA">
              <w:rPr>
                <w:rFonts w:ascii="Sylfaen" w:hAnsi="Sylfaen"/>
                <w:b/>
                <w:sz w:val="20"/>
                <w:szCs w:val="20"/>
                <w:lang w:val="hy-AM"/>
              </w:rPr>
              <w:t>Դիտակետի տեղադրությունը</w:t>
            </w:r>
            <w:r w:rsidR="00725AAE" w:rsidRPr="00894CEA">
              <w:rPr>
                <w:rFonts w:ascii="Sylfaen" w:hAnsi="Sylfaen"/>
                <w:b/>
                <w:sz w:val="20"/>
                <w:szCs w:val="20"/>
                <w:lang w:val="hy-AM"/>
              </w:rPr>
              <w:t xml:space="preserve"> (դ</w:t>
            </w:r>
            <w:r w:rsidRPr="00894CEA">
              <w:rPr>
                <w:rFonts w:ascii="Sylfaen" w:hAnsi="Sylfaen"/>
                <w:b/>
                <w:sz w:val="20"/>
                <w:szCs w:val="20"/>
                <w:lang w:val="hy-AM"/>
              </w:rPr>
              <w:t>իտակետի համարը</w:t>
            </w:r>
            <w:r w:rsidR="00725AAE" w:rsidRPr="00894CEA">
              <w:rPr>
                <w:rFonts w:ascii="Sylfaen" w:hAnsi="Sylfaen"/>
                <w:b/>
                <w:sz w:val="20"/>
                <w:szCs w:val="20"/>
                <w:lang w:val="hy-AM"/>
              </w:rPr>
              <w:t>)</w:t>
            </w:r>
          </w:p>
        </w:tc>
        <w:tc>
          <w:tcPr>
            <w:tcW w:w="1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:rsidR="00692987" w:rsidRPr="00894CEA" w:rsidRDefault="00692987" w:rsidP="00714489">
            <w:pPr>
              <w:spacing w:after="0" w:line="360" w:lineRule="auto"/>
              <w:jc w:val="center"/>
              <w:rPr>
                <w:rFonts w:ascii="Sylfaen" w:hAnsi="Sylfaen"/>
                <w:b/>
                <w:sz w:val="20"/>
                <w:szCs w:val="20"/>
                <w:lang w:val="hy-AM"/>
              </w:rPr>
            </w:pPr>
            <w:r w:rsidRPr="00894CEA">
              <w:rPr>
                <w:rFonts w:ascii="Sylfaen" w:hAnsi="Sylfaen"/>
                <w:b/>
                <w:sz w:val="20"/>
                <w:szCs w:val="20"/>
                <w:lang w:val="hy-AM"/>
              </w:rPr>
              <w:t>Ջրի որակի ցուցանիշ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:rsidR="00692987" w:rsidRPr="00894CEA" w:rsidRDefault="00692987" w:rsidP="00714489">
            <w:pPr>
              <w:spacing w:after="0" w:line="360" w:lineRule="auto"/>
              <w:jc w:val="center"/>
              <w:rPr>
                <w:rFonts w:ascii="Sylfaen" w:hAnsi="Sylfaen"/>
                <w:b/>
                <w:sz w:val="20"/>
                <w:szCs w:val="20"/>
                <w:lang w:val="hy-AM"/>
              </w:rPr>
            </w:pPr>
            <w:r w:rsidRPr="00894CEA">
              <w:rPr>
                <w:rFonts w:ascii="Sylfaen" w:hAnsi="Sylfaen"/>
                <w:b/>
                <w:sz w:val="20"/>
                <w:szCs w:val="20"/>
                <w:lang w:val="hy-AM"/>
              </w:rPr>
              <w:t>Ջրի որակի ցուցանիշի դասը</w:t>
            </w:r>
          </w:p>
        </w:tc>
        <w:tc>
          <w:tcPr>
            <w:tcW w:w="15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:rsidR="00692987" w:rsidRPr="00894CEA" w:rsidRDefault="00692987" w:rsidP="00714489">
            <w:pPr>
              <w:spacing w:after="0" w:line="360" w:lineRule="auto"/>
              <w:jc w:val="center"/>
              <w:rPr>
                <w:rFonts w:ascii="Sylfaen" w:hAnsi="Sylfaen"/>
                <w:b/>
                <w:sz w:val="20"/>
                <w:szCs w:val="20"/>
                <w:lang w:val="hy-AM"/>
              </w:rPr>
            </w:pPr>
            <w:r w:rsidRPr="00894CEA">
              <w:rPr>
                <w:rFonts w:ascii="Sylfaen" w:hAnsi="Sylfaen"/>
                <w:b/>
                <w:sz w:val="20"/>
                <w:szCs w:val="20"/>
                <w:lang w:val="hy-AM"/>
              </w:rPr>
              <w:t>Ջրի որակի ընդհանրա-</w:t>
            </w:r>
          </w:p>
          <w:p w:rsidR="00692987" w:rsidRPr="00894CEA" w:rsidRDefault="00692987" w:rsidP="00714489">
            <w:pPr>
              <w:spacing w:after="0" w:line="360" w:lineRule="auto"/>
              <w:jc w:val="center"/>
              <w:rPr>
                <w:rFonts w:ascii="Sylfaen" w:hAnsi="Sylfaen"/>
                <w:b/>
                <w:sz w:val="20"/>
                <w:szCs w:val="20"/>
                <w:lang w:val="hy-AM"/>
              </w:rPr>
            </w:pPr>
            <w:r w:rsidRPr="00894CEA">
              <w:rPr>
                <w:rFonts w:ascii="Sylfaen" w:hAnsi="Sylfaen"/>
                <w:b/>
                <w:sz w:val="20"/>
                <w:szCs w:val="20"/>
                <w:lang w:val="hy-AM"/>
              </w:rPr>
              <w:t>կան  դասը</w:t>
            </w:r>
          </w:p>
        </w:tc>
      </w:tr>
      <w:tr w:rsidR="00725AAE" w:rsidRPr="00894CEA" w:rsidTr="0094114B">
        <w:trPr>
          <w:trHeight w:val="1167"/>
        </w:trPr>
        <w:tc>
          <w:tcPr>
            <w:tcW w:w="17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:rsidR="00725AAE" w:rsidRPr="00894CEA" w:rsidRDefault="00725AAE" w:rsidP="00714489">
            <w:pPr>
              <w:spacing w:after="0" w:line="360" w:lineRule="auto"/>
              <w:rPr>
                <w:rFonts w:ascii="Sylfaen" w:hAnsi="Sylfaen"/>
                <w:sz w:val="20"/>
                <w:szCs w:val="20"/>
                <w:lang w:val="hy-AM"/>
              </w:rPr>
            </w:pPr>
            <w:r w:rsidRPr="00894CEA">
              <w:rPr>
                <w:rFonts w:ascii="Sylfaen" w:hAnsi="Sylfaen"/>
                <w:sz w:val="20"/>
                <w:szCs w:val="20"/>
                <w:lang w:val="hy-AM"/>
              </w:rPr>
              <w:t>Ախուրյան</w:t>
            </w:r>
          </w:p>
        </w:tc>
        <w:tc>
          <w:tcPr>
            <w:tcW w:w="2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25AAE" w:rsidRPr="00894CEA" w:rsidRDefault="00725AAE" w:rsidP="00714489">
            <w:pPr>
              <w:spacing w:after="0" w:line="360" w:lineRule="auto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94CEA">
              <w:rPr>
                <w:rFonts w:ascii="Sylfaen" w:hAnsi="Sylfaen"/>
                <w:sz w:val="20"/>
                <w:szCs w:val="20"/>
                <w:lang w:val="hy-AM"/>
              </w:rPr>
              <w:t xml:space="preserve">0.8 </w:t>
            </w:r>
            <w:r w:rsidRPr="00894CEA">
              <w:rPr>
                <w:rFonts w:ascii="Sylfaen" w:hAnsi="Sylfaen" w:cs="Arial"/>
                <w:sz w:val="20"/>
                <w:szCs w:val="20"/>
                <w:lang w:val="hy-AM"/>
              </w:rPr>
              <w:t>կմք</w:t>
            </w:r>
            <w:r w:rsidRPr="00894CEA">
              <w:rPr>
                <w:rFonts w:ascii="Sylfaen" w:hAnsi="Sylfaen"/>
                <w:sz w:val="20"/>
                <w:szCs w:val="20"/>
                <w:lang w:val="hy-AM"/>
              </w:rPr>
              <w:t xml:space="preserve">. </w:t>
            </w:r>
            <w:r w:rsidRPr="00894CEA">
              <w:rPr>
                <w:rFonts w:ascii="Sylfaen" w:hAnsi="Sylfaen" w:cs="Arial"/>
                <w:sz w:val="20"/>
                <w:szCs w:val="20"/>
                <w:lang w:val="hy-AM"/>
              </w:rPr>
              <w:t>Գյումրիիցվերև</w:t>
            </w:r>
            <w:r w:rsidRPr="00894CEA">
              <w:rPr>
                <w:rFonts w:ascii="Sylfaen" w:hAnsi="Sylfaen"/>
                <w:sz w:val="20"/>
                <w:szCs w:val="20"/>
                <w:lang w:val="hy-AM"/>
              </w:rPr>
              <w:t xml:space="preserve"> (33 դիտ</w:t>
            </w:r>
            <w:r w:rsidRPr="00894CEA">
              <w:rPr>
                <w:rFonts w:ascii="Times New Roman" w:hAnsi="Times New Roman" w:cs="Times New Roman"/>
                <w:sz w:val="20"/>
                <w:szCs w:val="20"/>
                <w:lang w:val="hy-AM"/>
              </w:rPr>
              <w:t>․</w:t>
            </w:r>
            <w:r w:rsidRPr="00894CEA">
              <w:rPr>
                <w:rFonts w:ascii="Sylfaen" w:hAnsi="Sylfaen"/>
                <w:sz w:val="20"/>
                <w:szCs w:val="20"/>
                <w:lang w:val="hy-AM"/>
              </w:rPr>
              <w:t>)</w:t>
            </w:r>
          </w:p>
        </w:tc>
        <w:tc>
          <w:tcPr>
            <w:tcW w:w="16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25AAE" w:rsidRPr="00894CEA" w:rsidRDefault="00725AAE" w:rsidP="0094114B">
            <w:pPr>
              <w:spacing w:after="0" w:line="360" w:lineRule="auto"/>
              <w:jc w:val="center"/>
              <w:rPr>
                <w:rFonts w:ascii="Sylfaen" w:hAnsi="Sylfaen" w:cs="Arial"/>
                <w:sz w:val="20"/>
                <w:szCs w:val="20"/>
                <w:lang w:val="hy-AM"/>
              </w:rPr>
            </w:pPr>
            <w:r w:rsidRPr="00894CEA">
              <w:rPr>
                <w:rFonts w:ascii="Sylfaen" w:hAnsi="Sylfaen" w:cs="Arial"/>
                <w:sz w:val="20"/>
                <w:szCs w:val="20"/>
                <w:lang w:val="hy-AM"/>
              </w:rPr>
              <w:t>Ֆոսֆատիոն</w:t>
            </w:r>
            <w:r w:rsidRPr="00894CEA">
              <w:rPr>
                <w:rFonts w:ascii="Sylfaen" w:hAnsi="Sylfaen"/>
                <w:sz w:val="20"/>
                <w:szCs w:val="20"/>
                <w:lang w:val="hy-AM"/>
              </w:rPr>
              <w:t xml:space="preserve">, </w:t>
            </w:r>
            <w:r w:rsidRPr="00894CEA">
              <w:rPr>
                <w:rFonts w:ascii="Sylfaen" w:hAnsi="Sylfaen" w:cs="Arial"/>
                <w:sz w:val="20"/>
                <w:szCs w:val="20"/>
                <w:lang w:val="hy-AM"/>
              </w:rPr>
              <w:t>մոլիբդեն, Երկաթ, ԿՆ*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25AAE" w:rsidRPr="00894CEA" w:rsidRDefault="00725AAE" w:rsidP="00714489">
            <w:pPr>
              <w:spacing w:after="0" w:line="360" w:lineRule="auto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94CEA">
              <w:rPr>
                <w:rFonts w:ascii="Sylfaen" w:hAnsi="Sylfaen"/>
                <w:sz w:val="20"/>
                <w:szCs w:val="20"/>
              </w:rPr>
              <w:t>3-</w:t>
            </w:r>
            <w:r w:rsidRPr="00894CEA">
              <w:rPr>
                <w:rFonts w:ascii="Sylfaen" w:hAnsi="Sylfaen" w:cs="Arial"/>
                <w:sz w:val="20"/>
                <w:szCs w:val="20"/>
              </w:rPr>
              <w:t>րդ</w:t>
            </w:r>
          </w:p>
        </w:tc>
        <w:tc>
          <w:tcPr>
            <w:tcW w:w="15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25AAE" w:rsidRPr="00894CEA" w:rsidRDefault="00725AAE" w:rsidP="00714489">
            <w:pPr>
              <w:spacing w:after="0" w:line="360" w:lineRule="auto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94CEA">
              <w:rPr>
                <w:rFonts w:ascii="Sylfaen" w:hAnsi="Sylfaen"/>
                <w:sz w:val="20"/>
                <w:szCs w:val="20"/>
                <w:lang w:val="ru-RU"/>
              </w:rPr>
              <w:t>3</w:t>
            </w:r>
            <w:r w:rsidRPr="00894CEA">
              <w:rPr>
                <w:rFonts w:ascii="Sylfaen" w:hAnsi="Sylfaen"/>
                <w:sz w:val="20"/>
                <w:szCs w:val="20"/>
              </w:rPr>
              <w:t>-</w:t>
            </w:r>
            <w:r w:rsidRPr="00894CEA">
              <w:rPr>
                <w:rFonts w:ascii="Sylfaen" w:hAnsi="Sylfaen" w:cs="Arial"/>
                <w:sz w:val="20"/>
                <w:szCs w:val="20"/>
              </w:rPr>
              <w:t>րդ</w:t>
            </w:r>
          </w:p>
        </w:tc>
      </w:tr>
      <w:tr w:rsidR="00725AAE" w:rsidRPr="00894CEA" w:rsidTr="0094114B">
        <w:trPr>
          <w:trHeight w:val="2835"/>
        </w:trPr>
        <w:tc>
          <w:tcPr>
            <w:tcW w:w="170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:rsidR="00725AAE" w:rsidRPr="00894CEA" w:rsidRDefault="00725AAE" w:rsidP="00714489">
            <w:pPr>
              <w:spacing w:after="0" w:line="360" w:lineRule="auto"/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  <w:tc>
          <w:tcPr>
            <w:tcW w:w="2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25AAE" w:rsidRPr="00894CEA" w:rsidRDefault="00725AAE" w:rsidP="00714489">
            <w:pPr>
              <w:spacing w:after="0" w:line="360" w:lineRule="auto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94CEA">
              <w:rPr>
                <w:rFonts w:ascii="Sylfaen" w:hAnsi="Sylfaen"/>
                <w:sz w:val="20"/>
                <w:szCs w:val="20"/>
                <w:lang w:val="hy-AM"/>
              </w:rPr>
              <w:t xml:space="preserve">5 </w:t>
            </w:r>
            <w:r w:rsidRPr="00894CEA">
              <w:rPr>
                <w:rFonts w:ascii="Sylfaen" w:hAnsi="Sylfaen" w:cs="Arial"/>
                <w:sz w:val="20"/>
                <w:szCs w:val="20"/>
                <w:lang w:val="hy-AM"/>
              </w:rPr>
              <w:t>կմք</w:t>
            </w:r>
            <w:r w:rsidRPr="00894CEA">
              <w:rPr>
                <w:rFonts w:ascii="Sylfaen" w:hAnsi="Sylfaen"/>
                <w:sz w:val="20"/>
                <w:szCs w:val="20"/>
                <w:lang w:val="hy-AM"/>
              </w:rPr>
              <w:t xml:space="preserve">. </w:t>
            </w:r>
            <w:r w:rsidRPr="00894CEA">
              <w:rPr>
                <w:rFonts w:ascii="Sylfaen" w:hAnsi="Sylfaen" w:cs="Arial"/>
                <w:sz w:val="20"/>
                <w:szCs w:val="20"/>
                <w:lang w:val="hy-AM"/>
              </w:rPr>
              <w:t>Գյումրիիցներքև</w:t>
            </w:r>
            <w:r w:rsidRPr="00894CEA">
              <w:rPr>
                <w:rFonts w:ascii="Sylfaen" w:hAnsi="Sylfaen"/>
                <w:sz w:val="20"/>
                <w:szCs w:val="20"/>
                <w:lang w:val="hy-AM"/>
              </w:rPr>
              <w:t xml:space="preserve"> (34 դիտ)</w:t>
            </w:r>
          </w:p>
        </w:tc>
        <w:tc>
          <w:tcPr>
            <w:tcW w:w="16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25AAE" w:rsidRPr="00894CEA" w:rsidRDefault="00725AAE" w:rsidP="0094114B">
            <w:pPr>
              <w:spacing w:after="0" w:line="360" w:lineRule="auto"/>
              <w:rPr>
                <w:rFonts w:ascii="Sylfaen" w:hAnsi="Sylfaen"/>
                <w:sz w:val="20"/>
                <w:szCs w:val="20"/>
                <w:lang w:val="hy-AM"/>
              </w:rPr>
            </w:pPr>
            <w:r w:rsidRPr="00894CEA">
              <w:rPr>
                <w:rFonts w:ascii="Sylfaen" w:hAnsi="Sylfaen" w:cs="Arial"/>
                <w:sz w:val="20"/>
                <w:szCs w:val="20"/>
                <w:lang w:val="hy-AM"/>
              </w:rPr>
              <w:t>Ամոնիումի</w:t>
            </w:r>
            <w:r w:rsidRPr="00894CEA">
              <w:rPr>
                <w:rFonts w:ascii="Sylfaen" w:hAnsi="Sylfaen"/>
                <w:sz w:val="20"/>
                <w:szCs w:val="20"/>
                <w:lang w:val="hy-AM"/>
              </w:rPr>
              <w:t xml:space="preserve">- </w:t>
            </w:r>
            <w:r w:rsidRPr="00894CEA">
              <w:rPr>
                <w:rFonts w:ascii="Sylfaen" w:hAnsi="Sylfaen" w:cs="Arial"/>
                <w:sz w:val="20"/>
                <w:szCs w:val="20"/>
                <w:lang w:val="hy-AM"/>
              </w:rPr>
              <w:t>ոն</w:t>
            </w:r>
            <w:r w:rsidRPr="00894CEA">
              <w:rPr>
                <w:rFonts w:ascii="Sylfaen" w:hAnsi="Sylfaen"/>
                <w:sz w:val="20"/>
                <w:szCs w:val="20"/>
                <w:lang w:val="hy-AM"/>
              </w:rPr>
              <w:t xml:space="preserve">, </w:t>
            </w:r>
            <w:r w:rsidRPr="00894CEA">
              <w:rPr>
                <w:rFonts w:ascii="Sylfaen" w:hAnsi="Sylfaen" w:cs="Arial"/>
                <w:sz w:val="20"/>
                <w:szCs w:val="20"/>
                <w:lang w:val="hy-AM"/>
              </w:rPr>
              <w:t>նիտրիտիոն</w:t>
            </w:r>
            <w:r w:rsidRPr="00894CEA">
              <w:rPr>
                <w:rFonts w:ascii="Sylfaen" w:hAnsi="Sylfaen"/>
                <w:sz w:val="20"/>
                <w:szCs w:val="20"/>
                <w:lang w:val="hy-AM"/>
              </w:rPr>
              <w:t xml:space="preserve">, </w:t>
            </w:r>
            <w:r w:rsidRPr="00894CEA">
              <w:rPr>
                <w:rFonts w:ascii="Sylfaen" w:hAnsi="Sylfaen" w:cs="Arial"/>
                <w:sz w:val="20"/>
                <w:szCs w:val="20"/>
                <w:lang w:val="hy-AM"/>
              </w:rPr>
              <w:t>ֆոսֆատիոն</w:t>
            </w:r>
            <w:r w:rsidRPr="00894CEA">
              <w:rPr>
                <w:rFonts w:ascii="Sylfaen" w:hAnsi="Sylfaen"/>
                <w:sz w:val="20"/>
                <w:szCs w:val="20"/>
                <w:lang w:val="hy-AM"/>
              </w:rPr>
              <w:t xml:space="preserve">, </w:t>
            </w:r>
            <w:r w:rsidRPr="00894CEA">
              <w:rPr>
                <w:rFonts w:ascii="Sylfaen" w:hAnsi="Sylfaen" w:cs="Arial"/>
                <w:sz w:val="20"/>
                <w:szCs w:val="20"/>
                <w:lang w:val="hy-AM"/>
              </w:rPr>
              <w:t>մոլիբդեն</w:t>
            </w:r>
            <w:r w:rsidRPr="00894CEA">
              <w:rPr>
                <w:rFonts w:ascii="Sylfaen" w:hAnsi="Sylfaen"/>
                <w:sz w:val="20"/>
                <w:szCs w:val="20"/>
                <w:lang w:val="hy-AM"/>
              </w:rPr>
              <w:t xml:space="preserve">, </w:t>
            </w:r>
            <w:r w:rsidRPr="00894CEA">
              <w:rPr>
                <w:rFonts w:ascii="Sylfaen" w:hAnsi="Sylfaen" w:cs="Arial"/>
                <w:sz w:val="20"/>
                <w:szCs w:val="20"/>
                <w:lang w:val="hy-AM"/>
              </w:rPr>
              <w:t>երկաթ</w:t>
            </w:r>
            <w:r w:rsidRPr="00894CEA">
              <w:rPr>
                <w:rFonts w:ascii="Sylfaen" w:hAnsi="Sylfaen"/>
                <w:sz w:val="20"/>
                <w:szCs w:val="20"/>
                <w:lang w:val="hy-AM"/>
              </w:rPr>
              <w:t xml:space="preserve">, </w:t>
            </w:r>
            <w:r w:rsidRPr="00894CEA">
              <w:rPr>
                <w:rFonts w:ascii="Sylfaen" w:hAnsi="Sylfaen" w:cs="Arial"/>
                <w:sz w:val="20"/>
                <w:szCs w:val="20"/>
                <w:lang w:val="hy-AM"/>
              </w:rPr>
              <w:t>ԸԱԱ</w:t>
            </w:r>
            <w:r w:rsidRPr="00894CEA">
              <w:rPr>
                <w:rFonts w:ascii="Sylfaen" w:hAnsi="Sylfaen"/>
                <w:sz w:val="20"/>
                <w:szCs w:val="20"/>
                <w:lang w:val="hy-AM"/>
              </w:rPr>
              <w:t xml:space="preserve">, </w:t>
            </w:r>
            <w:r w:rsidRPr="00894CEA">
              <w:rPr>
                <w:rFonts w:ascii="Sylfaen" w:hAnsi="Sylfaen" w:cs="Arial"/>
                <w:sz w:val="20"/>
                <w:szCs w:val="20"/>
                <w:lang w:val="hy-AM"/>
              </w:rPr>
              <w:t>ընդհանուրֆոսֆոր, ԿՆ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25AAE" w:rsidRPr="00894CEA" w:rsidRDefault="00725AAE" w:rsidP="00714489">
            <w:pPr>
              <w:spacing w:after="0" w:line="360" w:lineRule="auto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94CEA">
              <w:rPr>
                <w:rFonts w:ascii="Sylfaen" w:hAnsi="Sylfaen"/>
                <w:sz w:val="20"/>
                <w:szCs w:val="20"/>
              </w:rPr>
              <w:t>3-</w:t>
            </w:r>
            <w:r w:rsidRPr="00894CEA">
              <w:rPr>
                <w:rFonts w:ascii="Sylfaen" w:hAnsi="Sylfaen" w:cs="Arial"/>
                <w:sz w:val="20"/>
                <w:szCs w:val="20"/>
              </w:rPr>
              <w:t>րդ</w:t>
            </w:r>
          </w:p>
        </w:tc>
        <w:tc>
          <w:tcPr>
            <w:tcW w:w="15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25AAE" w:rsidRPr="00894CEA" w:rsidRDefault="00725AAE" w:rsidP="00714489">
            <w:pPr>
              <w:spacing w:after="0" w:line="360" w:lineRule="auto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94CEA">
              <w:rPr>
                <w:rFonts w:ascii="Sylfaen" w:hAnsi="Sylfaen"/>
                <w:sz w:val="20"/>
                <w:szCs w:val="20"/>
              </w:rPr>
              <w:t>3-</w:t>
            </w:r>
            <w:r w:rsidRPr="00894CEA">
              <w:rPr>
                <w:rFonts w:ascii="Sylfaen" w:hAnsi="Sylfaen" w:cs="Arial"/>
                <w:sz w:val="20"/>
                <w:szCs w:val="20"/>
              </w:rPr>
              <w:t>րդ</w:t>
            </w:r>
          </w:p>
        </w:tc>
      </w:tr>
    </w:tbl>
    <w:p w:rsidR="00711CF3" w:rsidRPr="00894CEA" w:rsidRDefault="00992F0D" w:rsidP="000B324C">
      <w:pPr>
        <w:spacing w:line="360" w:lineRule="auto"/>
        <w:ind w:firstLine="576"/>
        <w:jc w:val="both"/>
        <w:rPr>
          <w:rFonts w:ascii="Sylfaen" w:hAnsi="Sylfaen"/>
          <w:sz w:val="20"/>
          <w:szCs w:val="20"/>
          <w:lang w:val="hy-AM"/>
        </w:rPr>
      </w:pPr>
      <w:r w:rsidRPr="00894CEA">
        <w:rPr>
          <w:rFonts w:ascii="Sylfaen" w:hAnsi="Sylfaen" w:cs="Arial"/>
          <w:sz w:val="20"/>
          <w:szCs w:val="20"/>
        </w:rPr>
        <w:t>*</w:t>
      </w:r>
      <w:r w:rsidRPr="00894CEA">
        <w:rPr>
          <w:rFonts w:ascii="Sylfaen" w:hAnsi="Sylfaen" w:cs="Arial"/>
          <w:sz w:val="20"/>
          <w:szCs w:val="20"/>
          <w:lang w:val="hy-AM"/>
        </w:rPr>
        <w:t>Կախված նյութեր</w:t>
      </w:r>
    </w:p>
    <w:p w:rsidR="002441FD" w:rsidRPr="00926E01" w:rsidRDefault="002441FD" w:rsidP="00D63513">
      <w:pPr>
        <w:pStyle w:val="2"/>
        <w:numPr>
          <w:ilvl w:val="1"/>
          <w:numId w:val="2"/>
        </w:numPr>
        <w:spacing w:line="360" w:lineRule="auto"/>
        <w:jc w:val="both"/>
        <w:rPr>
          <w:rFonts w:cs="Arial"/>
          <w:lang w:val="hy-AM"/>
        </w:rPr>
      </w:pPr>
      <w:bookmarkStart w:id="56" w:name="_Toc64308735"/>
      <w:r w:rsidRPr="00926E01">
        <w:rPr>
          <w:rFonts w:cs="Arial"/>
          <w:lang w:val="hy-AM"/>
        </w:rPr>
        <w:t>Հող</w:t>
      </w:r>
      <w:r w:rsidR="00493673" w:rsidRPr="00926E01">
        <w:rPr>
          <w:rFonts w:cs="Arial"/>
          <w:lang w:val="hy-AM"/>
        </w:rPr>
        <w:t>օգտագործումը</w:t>
      </w:r>
      <w:bookmarkEnd w:id="56"/>
    </w:p>
    <w:p w:rsidR="00641C9B" w:rsidRPr="00926E01" w:rsidRDefault="00641C9B" w:rsidP="00D54AD4">
      <w:pPr>
        <w:pStyle w:val="a9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Sylfaen" w:hAnsi="Sylfaen" w:cs="Sylfaen"/>
          <w:color w:val="000000"/>
          <w:sz w:val="24"/>
          <w:szCs w:val="24"/>
          <w:lang w:val="hy-AM"/>
        </w:rPr>
      </w:pPr>
      <w:r w:rsidRPr="00926E01">
        <w:rPr>
          <w:rFonts w:ascii="Sylfaen" w:hAnsi="Sylfaen" w:cs="Sylfaen"/>
          <w:color w:val="000000"/>
          <w:sz w:val="24"/>
          <w:szCs w:val="24"/>
          <w:lang w:val="hy-AM"/>
        </w:rPr>
        <w:t>Կառուցապատվող</w:t>
      </w:r>
      <w:r w:rsidRPr="00894CEA">
        <w:rPr>
          <w:rFonts w:ascii="Sylfaen" w:hAnsi="Sylfaen" w:cs="Sylfaen"/>
          <w:color w:val="000000"/>
          <w:sz w:val="24"/>
          <w:szCs w:val="24"/>
          <w:lang w:val="hy-AM"/>
        </w:rPr>
        <w:t xml:space="preserve"> տարածքը հանդիսանում է ՀՀ Շիրակի մարզի Գյումրի համայնքի սեփականությունհանդիսացող գույք</w:t>
      </w:r>
      <w:r w:rsidR="00493673" w:rsidRPr="00894CEA">
        <w:rPr>
          <w:rFonts w:ascii="Sylfaen" w:hAnsi="Sylfaen" w:cs="Sylfaen"/>
          <w:color w:val="000000"/>
          <w:sz w:val="24"/>
          <w:szCs w:val="24"/>
          <w:lang w:val="hy-AM"/>
        </w:rPr>
        <w:t>՝ կառուցապատման իրավունքով</w:t>
      </w:r>
      <w:r w:rsidRPr="00894CEA">
        <w:rPr>
          <w:rFonts w:ascii="Sylfaen" w:hAnsi="Sylfaen" w:cs="Sylfaen"/>
          <w:color w:val="000000"/>
          <w:sz w:val="24"/>
          <w:szCs w:val="24"/>
          <w:lang w:val="hy-AM"/>
        </w:rPr>
        <w:t xml:space="preserve">։ Անշարժ գույքի նկատմամբ իավունքների պետական գրանացման վկայականը ներկայացաված է </w:t>
      </w:r>
      <w:r w:rsidRPr="00894CEA">
        <w:rPr>
          <w:rFonts w:ascii="Sylfaen" w:hAnsi="Sylfaen" w:cs="Sylfaen"/>
          <w:i/>
          <w:color w:val="000000"/>
          <w:sz w:val="24"/>
          <w:szCs w:val="24"/>
          <w:lang w:val="hy-AM"/>
        </w:rPr>
        <w:t>Հավելված</w:t>
      </w:r>
      <w:r w:rsidR="0036688A" w:rsidRPr="00894CEA">
        <w:rPr>
          <w:rFonts w:ascii="Sylfaen" w:hAnsi="Sylfaen" w:cs="Sylfaen"/>
          <w:color w:val="000000"/>
          <w:sz w:val="24"/>
          <w:szCs w:val="24"/>
          <w:lang w:val="hy-AM"/>
        </w:rPr>
        <w:t>9</w:t>
      </w:r>
      <w:r w:rsidRPr="00894CEA">
        <w:rPr>
          <w:rFonts w:ascii="Sylfaen" w:hAnsi="Sylfaen" w:cs="Sylfaen"/>
          <w:color w:val="000000"/>
          <w:sz w:val="24"/>
          <w:szCs w:val="24"/>
          <w:lang w:val="hy-AM"/>
        </w:rPr>
        <w:t xml:space="preserve">.-ում։ Հողամասը՝ ըստ  նպատակային  նշանակության, </w:t>
      </w:r>
      <w:r w:rsidRPr="00926E01">
        <w:rPr>
          <w:rFonts w:ascii="Sylfaen" w:hAnsi="Sylfaen" w:cs="Sylfaen"/>
          <w:color w:val="000000"/>
          <w:sz w:val="24"/>
          <w:szCs w:val="24"/>
          <w:lang w:val="hy-AM"/>
        </w:rPr>
        <w:t>հանդիսանում է բնակավայրային</w:t>
      </w:r>
      <w:r w:rsidR="0078281B" w:rsidRPr="00926E01">
        <w:rPr>
          <w:rFonts w:ascii="Sylfaen" w:hAnsi="Sylfaen" w:cs="Sylfaen"/>
          <w:color w:val="000000"/>
          <w:sz w:val="24"/>
          <w:szCs w:val="24"/>
          <w:lang w:val="hy-AM"/>
        </w:rPr>
        <w:t xml:space="preserve">, իսկ ըստ գործառնականի՝ </w:t>
      </w:r>
      <w:r w:rsidR="00493673" w:rsidRPr="00926E01">
        <w:rPr>
          <w:rFonts w:ascii="Sylfaen" w:hAnsi="Sylfaen" w:cs="Sylfaen"/>
          <w:color w:val="000000"/>
          <w:sz w:val="24"/>
          <w:szCs w:val="24"/>
          <w:lang w:val="hy-AM"/>
        </w:rPr>
        <w:t xml:space="preserve">ընդհանուր </w:t>
      </w:r>
      <w:r w:rsidR="00493673" w:rsidRPr="00926E01">
        <w:rPr>
          <w:rFonts w:ascii="Sylfaen" w:hAnsi="Sylfaen" w:cs="Sylfaen"/>
          <w:color w:val="000000"/>
          <w:sz w:val="24"/>
          <w:szCs w:val="24"/>
          <w:lang w:val="hy-AM"/>
        </w:rPr>
        <w:lastRenderedPageBreak/>
        <w:t xml:space="preserve">օգտագործման </w:t>
      </w:r>
      <w:r w:rsidRPr="00926E01">
        <w:rPr>
          <w:rFonts w:ascii="Sylfaen" w:hAnsi="Sylfaen" w:cs="Sylfaen"/>
          <w:color w:val="000000"/>
          <w:sz w:val="24"/>
          <w:szCs w:val="24"/>
          <w:lang w:val="hy-AM"/>
        </w:rPr>
        <w:t>նշանակություն։ Հ</w:t>
      </w:r>
      <w:r w:rsidRPr="00926E01">
        <w:rPr>
          <w:rFonts w:ascii="Sylfaen" w:hAnsi="Sylfaen" w:cs="Sylfaen"/>
          <w:sz w:val="24"/>
          <w:szCs w:val="24"/>
          <w:lang w:val="hy-AM"/>
        </w:rPr>
        <w:t>ամաձայն սեփականաշնորհման վկայականի՝ հողամասի մակերեսը կազմում է 7.264217 հա, որտեղ առկա է  համայնքային սեփականություն հանդիսացող 124.29 ք</w:t>
      </w:r>
      <w:r w:rsidRPr="00926E01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Pr="00926E01">
        <w:rPr>
          <w:rFonts w:ascii="Sylfaen" w:hAnsi="Sylfaen" w:cs="Sylfaen"/>
          <w:sz w:val="24"/>
          <w:szCs w:val="24"/>
          <w:lang w:val="hy-AM"/>
        </w:rPr>
        <w:t>մ մակերեսով շինություն</w:t>
      </w:r>
      <w:r w:rsidR="00E93C09" w:rsidRPr="00926E01">
        <w:rPr>
          <w:rFonts w:ascii="Sylfaen" w:hAnsi="Sylfaen" w:cs="Sylfaen"/>
          <w:sz w:val="24"/>
          <w:szCs w:val="24"/>
          <w:lang w:val="hy-AM"/>
        </w:rPr>
        <w:t>, որոնք նախատեսվում են ապամոնտաժել</w:t>
      </w:r>
      <w:r w:rsidRPr="00926E01">
        <w:rPr>
          <w:rFonts w:ascii="Sylfaen" w:hAnsi="Sylfaen" w:cs="Sylfaen"/>
          <w:sz w:val="24"/>
          <w:szCs w:val="24"/>
          <w:lang w:val="hy-AM"/>
        </w:rPr>
        <w:t xml:space="preserve">։ </w:t>
      </w:r>
    </w:p>
    <w:p w:rsidR="00A612AC" w:rsidRPr="00926E01" w:rsidRDefault="00A612AC" w:rsidP="00A612AC">
      <w:pPr>
        <w:pStyle w:val="a9"/>
        <w:autoSpaceDE w:val="0"/>
        <w:autoSpaceDN w:val="0"/>
        <w:adjustRightInd w:val="0"/>
        <w:spacing w:after="0" w:line="360" w:lineRule="auto"/>
        <w:ind w:left="0"/>
        <w:jc w:val="both"/>
        <w:rPr>
          <w:rFonts w:ascii="Sylfaen" w:hAnsi="Sylfaen" w:cs="Sylfaen"/>
          <w:color w:val="000000"/>
          <w:sz w:val="24"/>
          <w:szCs w:val="24"/>
          <w:lang w:val="hy-AM"/>
        </w:rPr>
      </w:pPr>
    </w:p>
    <w:p w:rsidR="007C6F2C" w:rsidRPr="00926E01" w:rsidRDefault="006763DD" w:rsidP="00D63513">
      <w:pPr>
        <w:pStyle w:val="2"/>
        <w:numPr>
          <w:ilvl w:val="1"/>
          <w:numId w:val="2"/>
        </w:numPr>
        <w:spacing w:line="360" w:lineRule="auto"/>
        <w:jc w:val="both"/>
        <w:rPr>
          <w:lang w:val="hy-AM"/>
        </w:rPr>
      </w:pPr>
      <w:bookmarkStart w:id="57" w:name="_Toc64308736"/>
      <w:r w:rsidRPr="00926E01">
        <w:rPr>
          <w:lang w:val="hy-AM"/>
        </w:rPr>
        <w:t>Բուսականաշխարհ</w:t>
      </w:r>
      <w:r w:rsidR="00496417" w:rsidRPr="00926E01">
        <w:rPr>
          <w:lang w:val="hy-AM"/>
        </w:rPr>
        <w:t>ը</w:t>
      </w:r>
      <w:bookmarkEnd w:id="57"/>
    </w:p>
    <w:p w:rsidR="0078281B" w:rsidRPr="00926E01" w:rsidRDefault="0078281B" w:rsidP="0078281B">
      <w:pPr>
        <w:rPr>
          <w:lang w:val="hy-AM"/>
        </w:rPr>
      </w:pPr>
    </w:p>
    <w:p w:rsidR="0078281B" w:rsidRPr="00926E01" w:rsidRDefault="00285463" w:rsidP="0078281B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 w:cs="Sylfaen"/>
          <w:sz w:val="24"/>
          <w:szCs w:val="24"/>
          <w:lang w:val="hy-AM"/>
        </w:rPr>
      </w:pPr>
      <w:r w:rsidRPr="00926E01">
        <w:rPr>
          <w:rFonts w:ascii="Sylfaen" w:hAnsi="Sylfaen" w:cs="Sylfaen"/>
          <w:sz w:val="24"/>
          <w:szCs w:val="24"/>
          <w:lang w:val="hy-AM"/>
        </w:rPr>
        <w:t>Գյումրու տարածաշրջան</w:t>
      </w:r>
      <w:r w:rsidR="00955127" w:rsidRPr="00926E01">
        <w:rPr>
          <w:rFonts w:ascii="Sylfaen" w:hAnsi="Sylfaen" w:cs="Sylfaen"/>
          <w:sz w:val="24"/>
          <w:szCs w:val="24"/>
          <w:lang w:val="hy-AM"/>
        </w:rPr>
        <w:t xml:space="preserve">ը </w:t>
      </w:r>
      <w:r w:rsidRPr="00926E01">
        <w:rPr>
          <w:rFonts w:ascii="Sylfaen" w:hAnsi="Sylfaen" w:cs="Sylfaen"/>
          <w:sz w:val="24"/>
          <w:szCs w:val="24"/>
          <w:lang w:val="hy-AM"/>
        </w:rPr>
        <w:t>Շիրակի մարզին բնորոշ հանդես է գալիս բուսական աշխարհի խիստ բազմազանությամբ, ինչին նպաստել է տարածաշրջանո</w:t>
      </w:r>
      <w:r w:rsidR="00955127" w:rsidRPr="00926E01">
        <w:rPr>
          <w:rFonts w:ascii="Sylfaen" w:hAnsi="Sylfaen" w:cs="Sylfaen"/>
          <w:sz w:val="24"/>
          <w:szCs w:val="24"/>
          <w:lang w:val="hy-AM"/>
        </w:rPr>
        <w:t>ւ</w:t>
      </w:r>
      <w:r w:rsidRPr="00926E01">
        <w:rPr>
          <w:rFonts w:ascii="Sylfaen" w:hAnsi="Sylfaen" w:cs="Sylfaen"/>
          <w:sz w:val="24"/>
          <w:szCs w:val="24"/>
          <w:lang w:val="hy-AM"/>
        </w:rPr>
        <w:t>մ բարձրությունների մեծ տարբերությունները։ Բնորոշ է լեռնատափաստանային և լեռնաչորային բուսականությունը։</w:t>
      </w:r>
      <w:r w:rsidR="00880BA7" w:rsidRPr="00926E01">
        <w:rPr>
          <w:rFonts w:ascii="Sylfaen" w:hAnsi="Sylfaen" w:cs="Sylfaen"/>
          <w:sz w:val="24"/>
          <w:szCs w:val="24"/>
          <w:lang w:val="hy-AM"/>
        </w:rPr>
        <w:t xml:space="preserve"> Շիրակի մարզում հանդիպում են Հ</w:t>
      </w:r>
      <w:r w:rsidR="00E917D4" w:rsidRPr="00926E01">
        <w:rPr>
          <w:rFonts w:ascii="Sylfaen" w:hAnsi="Sylfaen" w:cs="Sylfaen"/>
          <w:sz w:val="24"/>
          <w:szCs w:val="24"/>
          <w:lang w:val="hy-AM"/>
        </w:rPr>
        <w:t xml:space="preserve">Հ </w:t>
      </w:r>
      <w:r w:rsidR="00880BA7" w:rsidRPr="00926E01">
        <w:rPr>
          <w:rFonts w:ascii="Sylfaen" w:hAnsi="Sylfaen" w:cs="Sylfaen"/>
          <w:sz w:val="24"/>
          <w:szCs w:val="24"/>
          <w:lang w:val="hy-AM"/>
        </w:rPr>
        <w:t>Կարմիր գրքում գրանցված շուրջ  40 հազվագյուտ և անհետացող բուսատեսակներ:</w:t>
      </w:r>
      <w:r w:rsidR="007C20C0" w:rsidRPr="00926E01">
        <w:rPr>
          <w:rFonts w:ascii="Sylfaen" w:hAnsi="Sylfaen" w:cs="Sylfaen"/>
          <w:sz w:val="24"/>
          <w:szCs w:val="24"/>
          <w:lang w:val="hy-AM"/>
        </w:rPr>
        <w:t>Բնութագրվող տարածաշրջանում</w:t>
      </w:r>
      <w:r w:rsidR="00E917D4" w:rsidRPr="00926E01">
        <w:rPr>
          <w:rFonts w:ascii="Sylfaen" w:hAnsi="Sylfaen" w:cs="Sylfaen"/>
          <w:sz w:val="24"/>
          <w:szCs w:val="24"/>
          <w:lang w:val="hy-AM"/>
        </w:rPr>
        <w:t xml:space="preserve"> առավել </w:t>
      </w:r>
      <w:r w:rsidR="007C20C0" w:rsidRPr="00926E01">
        <w:rPr>
          <w:rFonts w:ascii="Sylfaen" w:hAnsi="Sylfaen" w:cs="Sylfaen"/>
          <w:sz w:val="24"/>
          <w:szCs w:val="24"/>
          <w:lang w:val="hy-AM"/>
        </w:rPr>
        <w:t>հանդիպող բուսատեսակներից են</w:t>
      </w:r>
      <w:r w:rsidR="00E917D4" w:rsidRPr="00926E01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="007C20C0" w:rsidRPr="00926E01">
        <w:rPr>
          <w:rFonts w:ascii="Sylfaen" w:hAnsi="Sylfaen" w:cs="Sylfaen"/>
          <w:sz w:val="24"/>
          <w:szCs w:val="24"/>
          <w:lang w:val="hy-AM"/>
        </w:rPr>
        <w:t xml:space="preserve"> բարդին (Populus), ակացիա</w:t>
      </w:r>
      <w:r w:rsidR="00E917D4" w:rsidRPr="00926E01">
        <w:rPr>
          <w:rFonts w:ascii="Sylfaen" w:hAnsi="Sylfaen" w:cs="Sylfaen"/>
          <w:sz w:val="24"/>
          <w:szCs w:val="24"/>
          <w:lang w:val="hy-AM"/>
        </w:rPr>
        <w:t>ն</w:t>
      </w:r>
      <w:r w:rsidR="007C20C0" w:rsidRPr="00926E01">
        <w:rPr>
          <w:rFonts w:ascii="Sylfaen" w:hAnsi="Sylfaen" w:cs="Sylfaen"/>
          <w:sz w:val="24"/>
          <w:szCs w:val="24"/>
          <w:lang w:val="hy-AM"/>
        </w:rPr>
        <w:t xml:space="preserve"> (Robinia), թղկի (Acer), </w:t>
      </w:r>
      <w:r w:rsidR="00E917D4" w:rsidRPr="00926E01">
        <w:rPr>
          <w:rFonts w:ascii="Sylfaen" w:hAnsi="Sylfaen" w:cs="Sylfaen"/>
          <w:sz w:val="24"/>
          <w:szCs w:val="24"/>
          <w:lang w:val="hy-AM"/>
        </w:rPr>
        <w:t>թ</w:t>
      </w:r>
      <w:r w:rsidR="007C20C0" w:rsidRPr="00926E01">
        <w:rPr>
          <w:rFonts w:ascii="Sylfaen" w:hAnsi="Sylfaen" w:cs="Sylfaen"/>
          <w:sz w:val="24"/>
          <w:szCs w:val="24"/>
          <w:lang w:val="hy-AM"/>
        </w:rPr>
        <w:t xml:space="preserve">թենի (Morus), </w:t>
      </w:r>
      <w:r w:rsidR="00E917D4" w:rsidRPr="00926E01">
        <w:rPr>
          <w:rFonts w:ascii="Sylfaen" w:hAnsi="Sylfaen" w:cs="Sylfaen"/>
          <w:sz w:val="24"/>
          <w:szCs w:val="24"/>
          <w:lang w:val="hy-AM"/>
        </w:rPr>
        <w:t>ս</w:t>
      </w:r>
      <w:r w:rsidR="007C20C0" w:rsidRPr="00926E01">
        <w:rPr>
          <w:rFonts w:ascii="Sylfaen" w:hAnsi="Sylfaen" w:cs="Sylfaen"/>
          <w:sz w:val="24"/>
          <w:szCs w:val="24"/>
          <w:lang w:val="hy-AM"/>
        </w:rPr>
        <w:t xml:space="preserve">զնի (Crataegus), </w:t>
      </w:r>
      <w:r w:rsidR="00E917D4" w:rsidRPr="00926E01">
        <w:rPr>
          <w:rFonts w:ascii="Sylfaen" w:hAnsi="Sylfaen" w:cs="Sylfaen"/>
          <w:sz w:val="24"/>
          <w:szCs w:val="24"/>
          <w:lang w:val="hy-AM"/>
        </w:rPr>
        <w:t>ու</w:t>
      </w:r>
      <w:r w:rsidR="007C20C0" w:rsidRPr="00926E01">
        <w:rPr>
          <w:rFonts w:ascii="Sylfaen" w:hAnsi="Sylfaen" w:cs="Sylfaen"/>
          <w:sz w:val="24"/>
          <w:szCs w:val="24"/>
          <w:lang w:val="hy-AM"/>
        </w:rPr>
        <w:t xml:space="preserve">ռատերև տանձենի (Pyrus salicifolia), </w:t>
      </w:r>
      <w:r w:rsidR="00E917D4" w:rsidRPr="00926E01">
        <w:rPr>
          <w:rFonts w:ascii="Sylfaen" w:hAnsi="Sylfaen" w:cs="Sylfaen"/>
          <w:sz w:val="24"/>
          <w:szCs w:val="24"/>
          <w:lang w:val="hy-AM"/>
        </w:rPr>
        <w:t>ս</w:t>
      </w:r>
      <w:r w:rsidR="007C20C0" w:rsidRPr="00926E01">
        <w:rPr>
          <w:rFonts w:ascii="Sylfaen" w:hAnsi="Sylfaen" w:cs="Sylfaen"/>
          <w:sz w:val="24"/>
          <w:szCs w:val="24"/>
          <w:lang w:val="hy-AM"/>
        </w:rPr>
        <w:t xml:space="preserve">ովորական հացենի (Fraxsinus excelsior), </w:t>
      </w:r>
      <w:r w:rsidR="00E917D4" w:rsidRPr="00926E01">
        <w:rPr>
          <w:rFonts w:ascii="Sylfaen" w:hAnsi="Sylfaen" w:cs="Sylfaen"/>
          <w:sz w:val="24"/>
          <w:szCs w:val="24"/>
          <w:lang w:val="hy-AM"/>
        </w:rPr>
        <w:t>ա</w:t>
      </w:r>
      <w:r w:rsidR="007C20C0" w:rsidRPr="00926E01">
        <w:rPr>
          <w:rFonts w:ascii="Sylfaen" w:hAnsi="Sylfaen" w:cs="Sylfaen"/>
          <w:sz w:val="24"/>
          <w:szCs w:val="24"/>
          <w:lang w:val="hy-AM"/>
        </w:rPr>
        <w:t xml:space="preserve">ղեղնաեզր ասպիրակ (Spiraea crenata), </w:t>
      </w:r>
      <w:r w:rsidR="00E917D4" w:rsidRPr="00926E01">
        <w:rPr>
          <w:rFonts w:ascii="Sylfaen" w:hAnsi="Sylfaen" w:cs="Sylfaen"/>
          <w:sz w:val="24"/>
          <w:szCs w:val="24"/>
          <w:lang w:val="hy-AM"/>
        </w:rPr>
        <w:t>ա</w:t>
      </w:r>
      <w:r w:rsidR="007C20C0" w:rsidRPr="00926E01">
        <w:rPr>
          <w:rFonts w:ascii="Sylfaen" w:hAnsi="Sylfaen" w:cs="Sylfaen"/>
          <w:sz w:val="24"/>
          <w:szCs w:val="24"/>
          <w:lang w:val="hy-AM"/>
        </w:rPr>
        <w:t xml:space="preserve">րևելյան ծորենի (Berberis orientalis), չմենի (Cotoneaster integerrima), </w:t>
      </w:r>
      <w:r w:rsidR="00E917D4" w:rsidRPr="00926E01">
        <w:rPr>
          <w:rFonts w:ascii="Sylfaen" w:hAnsi="Sylfaen" w:cs="Sylfaen"/>
          <w:sz w:val="24"/>
          <w:szCs w:val="24"/>
          <w:lang w:val="hy-AM"/>
        </w:rPr>
        <w:t>վ</w:t>
      </w:r>
      <w:r w:rsidR="007C20C0" w:rsidRPr="00926E01">
        <w:rPr>
          <w:rFonts w:ascii="Sylfaen" w:hAnsi="Sylfaen" w:cs="Sylfaen"/>
          <w:sz w:val="24"/>
          <w:szCs w:val="24"/>
          <w:lang w:val="hy-AM"/>
        </w:rPr>
        <w:t xml:space="preserve">րացական ցախակեռաս (Lonicera iberica), </w:t>
      </w:r>
      <w:r w:rsidR="00E917D4" w:rsidRPr="00926E01">
        <w:rPr>
          <w:rFonts w:ascii="Sylfaen" w:hAnsi="Sylfaen" w:cs="Sylfaen"/>
          <w:sz w:val="24"/>
          <w:szCs w:val="24"/>
          <w:lang w:val="hy-AM"/>
        </w:rPr>
        <w:t>ս</w:t>
      </w:r>
      <w:r w:rsidR="007C20C0" w:rsidRPr="00926E01">
        <w:rPr>
          <w:rFonts w:ascii="Sylfaen" w:hAnsi="Sylfaen" w:cs="Sylfaen"/>
          <w:sz w:val="24"/>
          <w:szCs w:val="24"/>
          <w:lang w:val="hy-AM"/>
        </w:rPr>
        <w:t xml:space="preserve">ովորական լեռնաչամիչ (Ephedra procera), </w:t>
      </w:r>
      <w:r w:rsidR="00E917D4" w:rsidRPr="00926E01">
        <w:rPr>
          <w:rFonts w:ascii="Sylfaen" w:hAnsi="Sylfaen" w:cs="Sylfaen"/>
          <w:sz w:val="24"/>
          <w:szCs w:val="24"/>
          <w:lang w:val="hy-AM"/>
        </w:rPr>
        <w:t>թ</w:t>
      </w:r>
      <w:r w:rsidR="007C20C0" w:rsidRPr="00926E01">
        <w:rPr>
          <w:rFonts w:ascii="Sylfaen" w:hAnsi="Sylfaen" w:cs="Sylfaen"/>
          <w:sz w:val="24"/>
          <w:szCs w:val="24"/>
          <w:lang w:val="hy-AM"/>
        </w:rPr>
        <w:t xml:space="preserve">փային հասմիկ (Jasminum fruticans), </w:t>
      </w:r>
      <w:r w:rsidR="00E917D4" w:rsidRPr="00926E01">
        <w:rPr>
          <w:rFonts w:ascii="Sylfaen" w:hAnsi="Sylfaen" w:cs="Sylfaen"/>
          <w:sz w:val="24"/>
          <w:szCs w:val="24"/>
          <w:lang w:val="hy-AM"/>
        </w:rPr>
        <w:t>թ</w:t>
      </w:r>
      <w:r w:rsidR="007C20C0" w:rsidRPr="00926E01">
        <w:rPr>
          <w:rFonts w:ascii="Sylfaen" w:hAnsi="Sylfaen" w:cs="Sylfaen"/>
          <w:sz w:val="24"/>
          <w:szCs w:val="24"/>
          <w:lang w:val="hy-AM"/>
        </w:rPr>
        <w:t xml:space="preserve">եղի (Ulmus), </w:t>
      </w:r>
      <w:r w:rsidR="00E917D4" w:rsidRPr="00926E01">
        <w:rPr>
          <w:rFonts w:ascii="Sylfaen" w:hAnsi="Sylfaen" w:cs="Sylfaen"/>
          <w:sz w:val="24"/>
          <w:szCs w:val="24"/>
          <w:lang w:val="hy-AM"/>
        </w:rPr>
        <w:t>ա</w:t>
      </w:r>
      <w:r w:rsidR="007C20C0" w:rsidRPr="00926E01">
        <w:rPr>
          <w:rFonts w:ascii="Sylfaen" w:hAnsi="Sylfaen" w:cs="Sylfaen"/>
          <w:sz w:val="24"/>
          <w:szCs w:val="24"/>
          <w:lang w:val="hy-AM"/>
        </w:rPr>
        <w:t xml:space="preserve">լուչա (Prunus), </w:t>
      </w:r>
      <w:r w:rsidR="00E917D4" w:rsidRPr="00926E01">
        <w:rPr>
          <w:rFonts w:ascii="Sylfaen" w:hAnsi="Sylfaen" w:cs="Sylfaen"/>
          <w:sz w:val="24"/>
          <w:szCs w:val="24"/>
          <w:lang w:val="hy-AM"/>
        </w:rPr>
        <w:t>փ</w:t>
      </w:r>
      <w:r w:rsidR="007C20C0" w:rsidRPr="00926E01">
        <w:rPr>
          <w:rFonts w:ascii="Sylfaen" w:hAnsi="Sylfaen" w:cs="Sylfaen"/>
          <w:sz w:val="24"/>
          <w:szCs w:val="24"/>
          <w:lang w:val="hy-AM"/>
        </w:rPr>
        <w:t xml:space="preserve">շատենի (Elaeagnus), </w:t>
      </w:r>
      <w:r w:rsidR="00E917D4" w:rsidRPr="00926E01">
        <w:rPr>
          <w:rFonts w:ascii="Sylfaen" w:hAnsi="Sylfaen" w:cs="Sylfaen"/>
          <w:sz w:val="24"/>
          <w:szCs w:val="24"/>
          <w:lang w:val="hy-AM"/>
        </w:rPr>
        <w:t>ու</w:t>
      </w:r>
      <w:r w:rsidR="007C20C0" w:rsidRPr="00926E01">
        <w:rPr>
          <w:rFonts w:ascii="Sylfaen" w:hAnsi="Sylfaen" w:cs="Sylfaen"/>
          <w:sz w:val="24"/>
          <w:szCs w:val="24"/>
          <w:lang w:val="hy-AM"/>
        </w:rPr>
        <w:t>ռենի (Salix)</w:t>
      </w:r>
      <w:r w:rsidR="00E917D4" w:rsidRPr="00926E01">
        <w:rPr>
          <w:rFonts w:ascii="Sylfaen" w:hAnsi="Sylfaen" w:cs="Sylfaen"/>
          <w:sz w:val="24"/>
          <w:szCs w:val="24"/>
          <w:lang w:val="hy-AM"/>
        </w:rPr>
        <w:t>, մ</w:t>
      </w:r>
      <w:r w:rsidR="007C20C0" w:rsidRPr="00926E01">
        <w:rPr>
          <w:rFonts w:ascii="Sylfaen" w:hAnsi="Sylfaen" w:cs="Sylfaen"/>
          <w:sz w:val="24"/>
          <w:szCs w:val="24"/>
          <w:lang w:val="hy-AM"/>
        </w:rPr>
        <w:t>ասրենի (Rosa canina)</w:t>
      </w:r>
      <w:r w:rsidR="00E917D4" w:rsidRPr="00926E01">
        <w:rPr>
          <w:rFonts w:ascii="Sylfaen" w:hAnsi="Sylfaen" w:cs="Sylfaen"/>
          <w:sz w:val="24"/>
          <w:szCs w:val="24"/>
          <w:lang w:val="hy-AM"/>
        </w:rPr>
        <w:t xml:space="preserve">  այլն </w:t>
      </w:r>
      <w:r w:rsidR="00955127" w:rsidRPr="00926E01">
        <w:rPr>
          <w:rFonts w:ascii="Sylfaen" w:hAnsi="Sylfaen" w:cs="Sylfaen"/>
          <w:sz w:val="24"/>
          <w:szCs w:val="24"/>
          <w:lang w:val="hy-AM"/>
        </w:rPr>
        <w:t>բու</w:t>
      </w:r>
      <w:r w:rsidR="0078281B" w:rsidRPr="00926E01">
        <w:rPr>
          <w:rFonts w:ascii="Sylfaen" w:hAnsi="Sylfaen" w:cs="Sylfaen"/>
          <w:sz w:val="24"/>
          <w:szCs w:val="24"/>
          <w:lang w:val="hy-AM"/>
        </w:rPr>
        <w:t>սատեսակներ, իսկ Գյումրի քաղաքում ՀՀ Կարմիր գրքում գրանցված բուսատեսակները ամփոփված են աղյուսակ 5-ում։</w:t>
      </w:r>
    </w:p>
    <w:p w:rsidR="0078281B" w:rsidRPr="00926E01" w:rsidRDefault="00404574" w:rsidP="0078281B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 w:cs="Sylfaen"/>
          <w:sz w:val="24"/>
          <w:szCs w:val="24"/>
          <w:lang w:val="hy-AM"/>
        </w:rPr>
      </w:pPr>
      <w:r w:rsidRPr="00926E01">
        <w:rPr>
          <w:rFonts w:ascii="Sylfaen" w:hAnsi="Sylfaen" w:cs="Sylfaen"/>
          <w:sz w:val="24"/>
          <w:szCs w:val="24"/>
          <w:lang w:val="hy-AM"/>
        </w:rPr>
        <w:t xml:space="preserve">Զբոսայգում հետերկրաշարժային </w:t>
      </w:r>
      <w:r w:rsidR="00E917D4" w:rsidRPr="00926E01">
        <w:rPr>
          <w:rFonts w:ascii="Sylfaen" w:hAnsi="Sylfaen" w:cs="Sylfaen"/>
          <w:sz w:val="24"/>
          <w:szCs w:val="24"/>
          <w:lang w:val="hy-AM"/>
        </w:rPr>
        <w:t>տարիներին ծանր սոցիալ-տնտեսակ</w:t>
      </w:r>
      <w:r w:rsidR="00DB7143" w:rsidRPr="00926E01">
        <w:rPr>
          <w:rFonts w:ascii="Sylfaen" w:hAnsi="Sylfaen" w:cs="Sylfaen"/>
          <w:sz w:val="24"/>
          <w:szCs w:val="24"/>
          <w:lang w:val="hy-AM"/>
        </w:rPr>
        <w:t>ա</w:t>
      </w:r>
      <w:r w:rsidR="00E917D4" w:rsidRPr="00926E01">
        <w:rPr>
          <w:rFonts w:ascii="Sylfaen" w:hAnsi="Sylfaen" w:cs="Sylfaen"/>
          <w:sz w:val="24"/>
          <w:szCs w:val="24"/>
          <w:lang w:val="hy-AM"/>
        </w:rPr>
        <w:t>ն պայամաններով պայ</w:t>
      </w:r>
      <w:r w:rsidRPr="00926E01">
        <w:rPr>
          <w:rFonts w:ascii="Sylfaen" w:hAnsi="Sylfaen" w:cs="Sylfaen"/>
          <w:sz w:val="24"/>
          <w:szCs w:val="24"/>
          <w:lang w:val="hy-AM"/>
        </w:rPr>
        <w:t xml:space="preserve">մանվորվածվերացվել է այգու ծառաթփուտային բուսականությունը։ </w:t>
      </w:r>
      <w:r w:rsidR="00E917D4" w:rsidRPr="00926E01">
        <w:rPr>
          <w:rFonts w:ascii="Sylfaen" w:hAnsi="Sylfaen" w:cs="Sylfaen"/>
          <w:sz w:val="24"/>
          <w:szCs w:val="24"/>
          <w:lang w:val="hy-AM"/>
        </w:rPr>
        <w:t>Ներկայումս զբոս</w:t>
      </w:r>
      <w:r w:rsidRPr="00926E01">
        <w:rPr>
          <w:rFonts w:ascii="Sylfaen" w:hAnsi="Sylfaen" w:cs="Sylfaen"/>
          <w:sz w:val="24"/>
          <w:szCs w:val="24"/>
          <w:lang w:val="hy-AM"/>
        </w:rPr>
        <w:t>ա</w:t>
      </w:r>
      <w:r w:rsidR="00E917D4" w:rsidRPr="00926E01">
        <w:rPr>
          <w:rFonts w:ascii="Sylfaen" w:hAnsi="Sylfaen" w:cs="Sylfaen"/>
          <w:sz w:val="24"/>
          <w:szCs w:val="24"/>
          <w:lang w:val="hy-AM"/>
        </w:rPr>
        <w:t>յ</w:t>
      </w:r>
      <w:r w:rsidRPr="00926E01">
        <w:rPr>
          <w:rFonts w:ascii="Sylfaen" w:hAnsi="Sylfaen" w:cs="Sylfaen"/>
          <w:sz w:val="24"/>
          <w:szCs w:val="24"/>
          <w:lang w:val="hy-AM"/>
        </w:rPr>
        <w:t>գուտարածքը</w:t>
      </w:r>
      <w:r w:rsidR="007672E9" w:rsidRPr="00926E01">
        <w:rPr>
          <w:rFonts w:ascii="Sylfaen" w:hAnsi="Sylfaen" w:cs="Sylfaen"/>
          <w:sz w:val="24"/>
          <w:szCs w:val="24"/>
          <w:lang w:val="hy-AM"/>
        </w:rPr>
        <w:t xml:space="preserve"> վերածված </w:t>
      </w:r>
      <w:r w:rsidRPr="00926E01">
        <w:rPr>
          <w:rFonts w:ascii="Sylfaen" w:hAnsi="Sylfaen" w:cs="Sylfaen"/>
          <w:sz w:val="24"/>
          <w:szCs w:val="24"/>
          <w:lang w:val="hy-AM"/>
        </w:rPr>
        <w:t xml:space="preserve">է </w:t>
      </w:r>
      <w:r w:rsidR="00E917D4" w:rsidRPr="00926E01">
        <w:rPr>
          <w:rFonts w:ascii="Sylfaen" w:hAnsi="Sylfaen" w:cs="Sylfaen"/>
          <w:sz w:val="24"/>
          <w:szCs w:val="24"/>
          <w:lang w:val="hy-AM"/>
        </w:rPr>
        <w:t xml:space="preserve">բազմակի հատված ծառաթփային </w:t>
      </w:r>
      <w:r w:rsidR="007672E9" w:rsidRPr="00926E01">
        <w:rPr>
          <w:rFonts w:ascii="Sylfaen" w:hAnsi="Sylfaen" w:cs="Sylfaen"/>
          <w:sz w:val="24"/>
          <w:szCs w:val="24"/>
          <w:lang w:val="hy-AM"/>
        </w:rPr>
        <w:t xml:space="preserve">բուսականության </w:t>
      </w:r>
      <w:r w:rsidR="00E917D4" w:rsidRPr="00926E01">
        <w:rPr>
          <w:rFonts w:ascii="Sylfaen" w:hAnsi="Sylfaen" w:cs="Sylfaen"/>
          <w:sz w:val="24"/>
          <w:szCs w:val="24"/>
          <w:lang w:val="hy-AM"/>
        </w:rPr>
        <w:t>կոճղաշիվային</w:t>
      </w:r>
      <w:r w:rsidR="007672E9" w:rsidRPr="00926E01">
        <w:rPr>
          <w:rFonts w:ascii="Sylfaen" w:hAnsi="Sylfaen" w:cs="Sylfaen"/>
          <w:sz w:val="24"/>
          <w:szCs w:val="24"/>
          <w:lang w:val="hy-AM"/>
        </w:rPr>
        <w:t xml:space="preserve"> մացառուտի</w:t>
      </w:r>
      <w:r w:rsidRPr="00926E01">
        <w:rPr>
          <w:rFonts w:ascii="Sylfaen" w:hAnsi="Sylfaen" w:cs="Sylfaen"/>
          <w:sz w:val="24"/>
          <w:szCs w:val="24"/>
          <w:lang w:val="hy-AM"/>
        </w:rPr>
        <w:t>։</w:t>
      </w:r>
      <w:r w:rsidR="0075035E" w:rsidRPr="00926E01">
        <w:rPr>
          <w:rFonts w:ascii="Sylfaen" w:hAnsi="Sylfaen" w:cs="Sylfaen"/>
          <w:sz w:val="24"/>
          <w:szCs w:val="24"/>
          <w:lang w:val="hy-AM"/>
        </w:rPr>
        <w:t xml:space="preserve"> Տ</w:t>
      </w:r>
      <w:r w:rsidR="007672E9" w:rsidRPr="00926E01">
        <w:rPr>
          <w:rFonts w:ascii="Sylfaen" w:hAnsi="Sylfaen" w:cs="Sylfaen"/>
          <w:sz w:val="24"/>
          <w:szCs w:val="24"/>
          <w:lang w:val="hy-AM"/>
        </w:rPr>
        <w:t xml:space="preserve">արածքում </w:t>
      </w:r>
      <w:r w:rsidR="0075035E" w:rsidRPr="00926E01">
        <w:rPr>
          <w:rFonts w:ascii="Sylfaen" w:hAnsi="Sylfaen" w:cs="Sylfaen"/>
          <w:sz w:val="24"/>
          <w:szCs w:val="24"/>
          <w:lang w:val="hy-AM"/>
        </w:rPr>
        <w:t xml:space="preserve">պահպանված </w:t>
      </w:r>
      <w:r w:rsidR="007672E9" w:rsidRPr="00926E01">
        <w:rPr>
          <w:rFonts w:ascii="Sylfaen" w:hAnsi="Sylfaen" w:cs="Sylfaen"/>
          <w:sz w:val="24"/>
          <w:szCs w:val="24"/>
          <w:lang w:val="hy-AM"/>
        </w:rPr>
        <w:t>են տաս ծառեր, որն</w:t>
      </w:r>
      <w:r w:rsidR="00DB7143" w:rsidRPr="00926E01">
        <w:rPr>
          <w:rFonts w:ascii="Sylfaen" w:hAnsi="Sylfaen" w:cs="Sylfaen"/>
          <w:sz w:val="24"/>
          <w:szCs w:val="24"/>
          <w:lang w:val="hy-AM"/>
        </w:rPr>
        <w:t>ո</w:t>
      </w:r>
      <w:r w:rsidR="007672E9" w:rsidRPr="00926E01">
        <w:rPr>
          <w:rFonts w:ascii="Sylfaen" w:hAnsi="Sylfaen" w:cs="Sylfaen"/>
          <w:sz w:val="24"/>
          <w:szCs w:val="24"/>
          <w:lang w:val="hy-AM"/>
        </w:rPr>
        <w:t xml:space="preserve">ցից միայն վեց ծառեր՝ հացի սովարական (3 հատ), </w:t>
      </w:r>
      <w:r w:rsidR="007672E9" w:rsidRPr="00926E01">
        <w:rPr>
          <w:rFonts w:ascii="Sylfaen" w:hAnsi="Sylfaen" w:cs="Sylfaen"/>
          <w:sz w:val="24"/>
          <w:szCs w:val="24"/>
          <w:lang w:val="hy-AM"/>
        </w:rPr>
        <w:lastRenderedPageBreak/>
        <w:t>թեղի փետրաճյուղավոր (2 հատ), խնձորենի</w:t>
      </w:r>
      <w:r w:rsidR="0075035E" w:rsidRPr="00926E01">
        <w:rPr>
          <w:rFonts w:ascii="Sylfaen" w:hAnsi="Sylfaen" w:cs="Sylfaen"/>
          <w:sz w:val="24"/>
          <w:szCs w:val="24"/>
          <w:lang w:val="hy-AM"/>
        </w:rPr>
        <w:t xml:space="preserve"> (</w:t>
      </w:r>
      <w:r w:rsidR="007672E9" w:rsidRPr="00926E01">
        <w:rPr>
          <w:rFonts w:ascii="Sylfaen" w:hAnsi="Sylfaen" w:cs="Sylfaen"/>
          <w:sz w:val="24"/>
          <w:szCs w:val="24"/>
          <w:lang w:val="hy-AM"/>
        </w:rPr>
        <w:t>1 հատ), են ենթակա պահպանման՝ համաձայն ծառագետի տրված եզրակացության։</w:t>
      </w:r>
    </w:p>
    <w:p w:rsidR="008B0A0A" w:rsidRPr="00926E01" w:rsidRDefault="0078281B" w:rsidP="0078281B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 w:cs="Sylfaen"/>
          <w:sz w:val="24"/>
          <w:szCs w:val="24"/>
          <w:lang w:val="hy-AM"/>
        </w:rPr>
      </w:pPr>
      <w:r w:rsidRPr="00926E01">
        <w:rPr>
          <w:rFonts w:ascii="Sylfaen" w:hAnsi="Sylfaen" w:cs="Sylfaen"/>
          <w:sz w:val="24"/>
          <w:szCs w:val="24"/>
          <w:lang w:val="hy-AM"/>
        </w:rPr>
        <w:t xml:space="preserve">Գյումրու «Բարեկամություն» զբոսայգում և հարակից տարածքում չկան որևէ էնդեմիկ կամ Կարմիր գրքում գրանցված բուսատեսակներ՝ տարածքի և հարակից վայրերի յուրացված և ուրբանացված լինելու պատճառով: </w:t>
      </w:r>
    </w:p>
    <w:p w:rsidR="00D00672" w:rsidRPr="00B54710" w:rsidRDefault="00B54710" w:rsidP="0064586D">
      <w:pPr>
        <w:autoSpaceDE w:val="0"/>
        <w:autoSpaceDN w:val="0"/>
        <w:adjustRightInd w:val="0"/>
        <w:spacing w:after="0" w:line="360" w:lineRule="auto"/>
        <w:jc w:val="both"/>
        <w:rPr>
          <w:rFonts w:ascii="Sylfaen" w:hAnsi="Sylfaen" w:cs="Sylfaen"/>
          <w:b/>
          <w:i/>
          <w:sz w:val="24"/>
          <w:szCs w:val="24"/>
          <w:lang w:val="hy-AM"/>
        </w:rPr>
      </w:pPr>
      <w:r w:rsidRPr="00926E01">
        <w:rPr>
          <w:rFonts w:ascii="Sylfaen" w:hAnsi="Sylfaen" w:cs="Sylfaen"/>
          <w:b/>
          <w:i/>
          <w:sz w:val="24"/>
          <w:szCs w:val="24"/>
          <w:lang w:val="hy-AM"/>
        </w:rPr>
        <w:t>Աղ</w:t>
      </w:r>
      <w:r w:rsidRPr="00926E01">
        <w:rPr>
          <w:rFonts w:ascii="Times New Roman" w:hAnsi="Times New Roman" w:cs="Times New Roman"/>
          <w:b/>
          <w:i/>
          <w:sz w:val="24"/>
          <w:szCs w:val="24"/>
          <w:lang w:val="hy-AM"/>
        </w:rPr>
        <w:t>․</w:t>
      </w:r>
      <w:r w:rsidRPr="00926E01">
        <w:rPr>
          <w:rFonts w:ascii="Sylfaen" w:hAnsi="Sylfaen" w:cs="Times New Roman"/>
          <w:b/>
          <w:i/>
          <w:sz w:val="24"/>
          <w:szCs w:val="24"/>
          <w:lang w:val="hy-AM"/>
        </w:rPr>
        <w:t xml:space="preserve"> 5</w:t>
      </w:r>
      <w:r w:rsidR="00011DBD" w:rsidRPr="00926E01">
        <w:rPr>
          <w:rFonts w:ascii="Sylfaen" w:hAnsi="Sylfaen" w:cs="Sylfaen"/>
          <w:b/>
          <w:i/>
          <w:sz w:val="24"/>
          <w:szCs w:val="24"/>
          <w:lang w:val="hy-AM"/>
        </w:rPr>
        <w:t xml:space="preserve"> ՀՀ կարմիր գրքում գրանցված բուսատեսակներ</w:t>
      </w:r>
      <w:r w:rsidR="00B205F5" w:rsidRPr="00926E01">
        <w:rPr>
          <w:rFonts w:ascii="Sylfaen" w:hAnsi="Sylfaen" w:cs="Sylfaen"/>
          <w:b/>
          <w:i/>
          <w:sz w:val="24"/>
          <w:szCs w:val="24"/>
          <w:lang w:val="hy-AM"/>
        </w:rPr>
        <w:t>ը, Գյումրի</w:t>
      </w:r>
      <w:r w:rsidRPr="00926E01">
        <w:rPr>
          <w:rFonts w:ascii="Sylfaen" w:hAnsi="Sylfaen" w:cs="Sylfaen"/>
          <w:b/>
          <w:i/>
          <w:sz w:val="24"/>
          <w:szCs w:val="24"/>
          <w:lang w:val="hy-AM"/>
        </w:rPr>
        <w:t>։</w:t>
      </w:r>
    </w:p>
    <w:tbl>
      <w:tblPr>
        <w:tblStyle w:val="af0"/>
        <w:tblW w:w="0" w:type="auto"/>
        <w:jc w:val="center"/>
        <w:tblLook w:val="04A0"/>
      </w:tblPr>
      <w:tblGrid>
        <w:gridCol w:w="4783"/>
        <w:gridCol w:w="1895"/>
        <w:gridCol w:w="990"/>
      </w:tblGrid>
      <w:tr w:rsidR="00D00672" w:rsidRPr="0064586D" w:rsidTr="0064586D">
        <w:trPr>
          <w:trHeight w:val="723"/>
          <w:jc w:val="center"/>
        </w:trPr>
        <w:tc>
          <w:tcPr>
            <w:tcW w:w="4783" w:type="dxa"/>
            <w:shd w:val="clear" w:color="auto" w:fill="DBE5F1" w:themeFill="accent1" w:themeFillTint="33"/>
          </w:tcPr>
          <w:p w:rsidR="00D00672" w:rsidRPr="0064586D" w:rsidRDefault="000C1A18" w:rsidP="00B205F5">
            <w:pPr>
              <w:autoSpaceDE w:val="0"/>
              <w:autoSpaceDN w:val="0"/>
              <w:adjustRightInd w:val="0"/>
              <w:jc w:val="center"/>
              <w:rPr>
                <w:rFonts w:ascii="Sylfaen" w:hAnsi="Sylfaen" w:cs="Sylfaen"/>
                <w:b/>
                <w:i/>
                <w:lang w:val="hy-AM"/>
              </w:rPr>
            </w:pPr>
            <w:r w:rsidRPr="0064586D">
              <w:rPr>
                <w:rFonts w:ascii="Sylfaen" w:hAnsi="Sylfaen" w:cs="Sylfaen"/>
                <w:b/>
                <w:i/>
                <w:lang w:val="hy-AM"/>
              </w:rPr>
              <w:t>Տեսակի անվանումը</w:t>
            </w:r>
          </w:p>
          <w:p w:rsidR="003436D9" w:rsidRPr="0064586D" w:rsidRDefault="003436D9" w:rsidP="00B205F5">
            <w:pPr>
              <w:autoSpaceDE w:val="0"/>
              <w:autoSpaceDN w:val="0"/>
              <w:adjustRightInd w:val="0"/>
              <w:jc w:val="center"/>
              <w:rPr>
                <w:rFonts w:ascii="Sylfaen" w:hAnsi="Sylfaen" w:cs="Sylfaen"/>
                <w:b/>
                <w:i/>
                <w:lang w:val="hy-AM"/>
              </w:rPr>
            </w:pPr>
            <w:r w:rsidRPr="0064586D">
              <w:rPr>
                <w:rFonts w:ascii="Sylfaen" w:hAnsi="Sylfaen" w:cs="Sylfaen"/>
                <w:b/>
                <w:i/>
                <w:lang w:val="hy-AM"/>
              </w:rPr>
              <w:t>(լատիներեն և հայերեն)</w:t>
            </w:r>
          </w:p>
        </w:tc>
        <w:tc>
          <w:tcPr>
            <w:tcW w:w="1895" w:type="dxa"/>
            <w:shd w:val="clear" w:color="auto" w:fill="DBE5F1" w:themeFill="accent1" w:themeFillTint="33"/>
          </w:tcPr>
          <w:p w:rsidR="00D00672" w:rsidRPr="0064586D" w:rsidRDefault="000C1A18" w:rsidP="00B205F5">
            <w:pPr>
              <w:autoSpaceDE w:val="0"/>
              <w:autoSpaceDN w:val="0"/>
              <w:adjustRightInd w:val="0"/>
              <w:jc w:val="center"/>
              <w:rPr>
                <w:rFonts w:ascii="Sylfaen" w:hAnsi="Sylfaen" w:cs="Sylfaen"/>
                <w:b/>
                <w:i/>
                <w:lang w:val="hy-AM"/>
              </w:rPr>
            </w:pPr>
            <w:r w:rsidRPr="0064586D">
              <w:rPr>
                <w:rFonts w:ascii="Sylfaen" w:hAnsi="Sylfaen" w:cs="Sylfaen"/>
                <w:b/>
                <w:i/>
                <w:lang w:val="hy-AM"/>
              </w:rPr>
              <w:t>Կարգավիճակը, ՀՀ Կարմիր գրքում</w:t>
            </w:r>
          </w:p>
        </w:tc>
        <w:tc>
          <w:tcPr>
            <w:tcW w:w="990" w:type="dxa"/>
            <w:shd w:val="clear" w:color="auto" w:fill="DBE5F1" w:themeFill="accent1" w:themeFillTint="33"/>
          </w:tcPr>
          <w:p w:rsidR="00D00672" w:rsidRPr="0064586D" w:rsidRDefault="000C1A18" w:rsidP="000C1A1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Sylfaen" w:hAnsi="Sylfaen" w:cs="Sylfaen"/>
                <w:b/>
                <w:i/>
                <w:lang w:val="hy-AM"/>
              </w:rPr>
            </w:pPr>
            <w:r w:rsidRPr="0064586D">
              <w:rPr>
                <w:rFonts w:ascii="Sylfaen" w:hAnsi="Sylfaen" w:cs="Sylfaen"/>
                <w:b/>
                <w:i/>
                <w:lang w:val="hy-AM"/>
              </w:rPr>
              <w:t>ԲՀՊՏ</w:t>
            </w:r>
          </w:p>
        </w:tc>
      </w:tr>
      <w:tr w:rsidR="00D00672" w:rsidRPr="0064586D" w:rsidTr="0064586D">
        <w:trPr>
          <w:trHeight w:val="723"/>
          <w:jc w:val="center"/>
        </w:trPr>
        <w:tc>
          <w:tcPr>
            <w:tcW w:w="4783" w:type="dxa"/>
            <w:shd w:val="clear" w:color="auto" w:fill="DBE5F1" w:themeFill="accent1" w:themeFillTint="33"/>
          </w:tcPr>
          <w:p w:rsidR="00D00672" w:rsidRPr="0064586D" w:rsidRDefault="000C1A18" w:rsidP="0064586D">
            <w:pPr>
              <w:autoSpaceDE w:val="0"/>
              <w:autoSpaceDN w:val="0"/>
              <w:adjustRightInd w:val="0"/>
              <w:jc w:val="both"/>
              <w:rPr>
                <w:rFonts w:ascii="Sylfaen" w:hAnsi="Sylfaen" w:cs="Sylfaen"/>
                <w:i/>
              </w:rPr>
            </w:pPr>
            <w:r w:rsidRPr="0064586D">
              <w:rPr>
                <w:rFonts w:ascii="Sylfaen" w:hAnsi="Sylfaen" w:cs="Sylfaen"/>
                <w:i/>
              </w:rPr>
              <w:t>Ribes armenum Pojark</w:t>
            </w:r>
          </w:p>
          <w:p w:rsidR="003436D9" w:rsidRPr="0064586D" w:rsidRDefault="003436D9" w:rsidP="0064586D">
            <w:pPr>
              <w:autoSpaceDE w:val="0"/>
              <w:autoSpaceDN w:val="0"/>
              <w:adjustRightInd w:val="0"/>
              <w:jc w:val="both"/>
              <w:rPr>
                <w:rFonts w:ascii="Sylfaen" w:hAnsi="Sylfaen" w:cs="Sylfaen"/>
                <w:i/>
                <w:lang w:val="hy-AM"/>
              </w:rPr>
            </w:pPr>
            <w:r w:rsidRPr="0064586D">
              <w:rPr>
                <w:rFonts w:ascii="Sylfaen" w:hAnsi="Sylfaen" w:cs="Sylfaen"/>
                <w:i/>
                <w:lang w:val="hy-AM"/>
              </w:rPr>
              <w:t>Հաղարջենի հայկական</w:t>
            </w:r>
          </w:p>
        </w:tc>
        <w:tc>
          <w:tcPr>
            <w:tcW w:w="1895" w:type="dxa"/>
          </w:tcPr>
          <w:p w:rsidR="00D00672" w:rsidRPr="0064586D" w:rsidRDefault="000C1A18" w:rsidP="0064586D">
            <w:pPr>
              <w:autoSpaceDE w:val="0"/>
              <w:autoSpaceDN w:val="0"/>
              <w:adjustRightInd w:val="0"/>
              <w:jc w:val="center"/>
              <w:rPr>
                <w:rFonts w:ascii="Sylfaen" w:hAnsi="Sylfaen" w:cs="Sylfaen"/>
              </w:rPr>
            </w:pPr>
            <w:r w:rsidRPr="0064586D">
              <w:rPr>
                <w:rFonts w:ascii="Sylfaen" w:hAnsi="Sylfaen" w:cs="Sylfaen"/>
              </w:rPr>
              <w:t>EN</w:t>
            </w:r>
          </w:p>
        </w:tc>
        <w:tc>
          <w:tcPr>
            <w:tcW w:w="990" w:type="dxa"/>
          </w:tcPr>
          <w:p w:rsidR="00D00672" w:rsidRPr="0064586D" w:rsidRDefault="000C1A18" w:rsidP="0064586D">
            <w:pPr>
              <w:autoSpaceDE w:val="0"/>
              <w:autoSpaceDN w:val="0"/>
              <w:adjustRightInd w:val="0"/>
              <w:jc w:val="both"/>
              <w:rPr>
                <w:rFonts w:ascii="Sylfaen" w:hAnsi="Sylfaen" w:cs="Sylfaen"/>
              </w:rPr>
            </w:pPr>
            <w:r w:rsidRPr="0064586D">
              <w:rPr>
                <w:rFonts w:ascii="Sylfaen" w:hAnsi="Sylfaen" w:cs="Sylfaen"/>
              </w:rPr>
              <w:t>-</w:t>
            </w:r>
          </w:p>
        </w:tc>
      </w:tr>
      <w:tr w:rsidR="00D00672" w:rsidRPr="0064586D" w:rsidTr="0064586D">
        <w:trPr>
          <w:trHeight w:val="552"/>
          <w:jc w:val="center"/>
        </w:trPr>
        <w:tc>
          <w:tcPr>
            <w:tcW w:w="4783" w:type="dxa"/>
            <w:shd w:val="clear" w:color="auto" w:fill="DBE5F1" w:themeFill="accent1" w:themeFillTint="33"/>
          </w:tcPr>
          <w:p w:rsidR="00D00672" w:rsidRPr="0064586D" w:rsidRDefault="000C1A18" w:rsidP="0064586D">
            <w:pPr>
              <w:autoSpaceDE w:val="0"/>
              <w:autoSpaceDN w:val="0"/>
              <w:adjustRightInd w:val="0"/>
              <w:jc w:val="both"/>
              <w:rPr>
                <w:rFonts w:ascii="Sylfaen" w:hAnsi="Sylfaen" w:cs="Sylfaen"/>
                <w:i/>
                <w:lang w:val="hy-AM"/>
              </w:rPr>
            </w:pPr>
            <w:r w:rsidRPr="0064586D">
              <w:rPr>
                <w:rFonts w:ascii="Sylfaen" w:hAnsi="Sylfaen" w:cs="Sylfaen"/>
                <w:i/>
                <w:lang w:val="hy-AM"/>
              </w:rPr>
              <w:t>Dracocephalm austriacum L.</w:t>
            </w:r>
          </w:p>
          <w:p w:rsidR="000C1A18" w:rsidRPr="0064586D" w:rsidRDefault="000C1A18" w:rsidP="0064586D">
            <w:pPr>
              <w:autoSpaceDE w:val="0"/>
              <w:autoSpaceDN w:val="0"/>
              <w:adjustRightInd w:val="0"/>
              <w:jc w:val="both"/>
              <w:rPr>
                <w:rFonts w:ascii="Sylfaen" w:hAnsi="Sylfaen" w:cs="Sylfaen"/>
                <w:i/>
                <w:lang w:val="hy-AM"/>
              </w:rPr>
            </w:pPr>
            <w:r w:rsidRPr="0064586D">
              <w:rPr>
                <w:rFonts w:ascii="Sylfaen" w:hAnsi="Sylfaen" w:cs="Sylfaen"/>
                <w:i/>
                <w:lang w:val="hy-AM"/>
              </w:rPr>
              <w:t>Վիշապագլուխ</w:t>
            </w:r>
            <w:r w:rsidR="00B205F5" w:rsidRPr="0064586D">
              <w:rPr>
                <w:rFonts w:ascii="Sylfaen" w:hAnsi="Sylfaen" w:cs="Sylfaen"/>
                <w:i/>
                <w:lang w:val="hy-AM"/>
              </w:rPr>
              <w:t xml:space="preserve"> ավստրիական</w:t>
            </w:r>
          </w:p>
        </w:tc>
        <w:tc>
          <w:tcPr>
            <w:tcW w:w="1895" w:type="dxa"/>
          </w:tcPr>
          <w:p w:rsidR="00D00672" w:rsidRPr="0064586D" w:rsidRDefault="000C1A18" w:rsidP="0064586D">
            <w:pPr>
              <w:autoSpaceDE w:val="0"/>
              <w:autoSpaceDN w:val="0"/>
              <w:adjustRightInd w:val="0"/>
              <w:jc w:val="center"/>
              <w:rPr>
                <w:rFonts w:ascii="Sylfaen" w:hAnsi="Sylfaen" w:cs="Sylfaen"/>
              </w:rPr>
            </w:pPr>
            <w:r w:rsidRPr="0064586D">
              <w:rPr>
                <w:rFonts w:ascii="Sylfaen" w:hAnsi="Sylfaen" w:cs="Sylfaen"/>
              </w:rPr>
              <w:t>EN</w:t>
            </w:r>
          </w:p>
        </w:tc>
        <w:tc>
          <w:tcPr>
            <w:tcW w:w="990" w:type="dxa"/>
          </w:tcPr>
          <w:p w:rsidR="00D00672" w:rsidRPr="0064586D" w:rsidRDefault="00B54710" w:rsidP="0064586D">
            <w:pPr>
              <w:autoSpaceDE w:val="0"/>
              <w:autoSpaceDN w:val="0"/>
              <w:adjustRightInd w:val="0"/>
              <w:jc w:val="both"/>
              <w:rPr>
                <w:rFonts w:ascii="Sylfaen" w:hAnsi="Sylfaen" w:cs="Sylfaen"/>
                <w:lang w:val="hy-AM"/>
              </w:rPr>
            </w:pPr>
            <w:r w:rsidRPr="0064586D">
              <w:rPr>
                <w:rFonts w:ascii="Sylfaen" w:hAnsi="Sylfaen" w:cs="Sylfaen"/>
                <w:lang w:val="hy-AM"/>
              </w:rPr>
              <w:t>-</w:t>
            </w:r>
          </w:p>
        </w:tc>
      </w:tr>
      <w:tr w:rsidR="000C1A18" w:rsidRPr="0064586D" w:rsidTr="0064586D">
        <w:trPr>
          <w:trHeight w:val="362"/>
          <w:jc w:val="center"/>
        </w:trPr>
        <w:tc>
          <w:tcPr>
            <w:tcW w:w="4783" w:type="dxa"/>
            <w:shd w:val="clear" w:color="auto" w:fill="DBE5F1" w:themeFill="accent1" w:themeFillTint="33"/>
          </w:tcPr>
          <w:p w:rsidR="000C1A18" w:rsidRPr="0064586D" w:rsidRDefault="000C1A18" w:rsidP="0064586D">
            <w:pPr>
              <w:autoSpaceDE w:val="0"/>
              <w:autoSpaceDN w:val="0"/>
              <w:adjustRightInd w:val="0"/>
              <w:jc w:val="both"/>
              <w:rPr>
                <w:rFonts w:ascii="Sylfaen" w:hAnsi="Sylfaen" w:cs="Sylfaen"/>
                <w:i/>
                <w:lang w:val="hy-AM"/>
              </w:rPr>
            </w:pPr>
            <w:r w:rsidRPr="0064586D">
              <w:rPr>
                <w:rFonts w:ascii="Sylfaen" w:hAnsi="Sylfaen" w:cs="Sylfaen"/>
                <w:i/>
                <w:lang w:val="hy-AM"/>
              </w:rPr>
              <w:t>Արքայածաղիկ բլրակային</w:t>
            </w:r>
          </w:p>
        </w:tc>
        <w:tc>
          <w:tcPr>
            <w:tcW w:w="1895" w:type="dxa"/>
          </w:tcPr>
          <w:p w:rsidR="000C1A18" w:rsidRPr="0064586D" w:rsidRDefault="000C1A18" w:rsidP="0064586D">
            <w:pPr>
              <w:autoSpaceDE w:val="0"/>
              <w:autoSpaceDN w:val="0"/>
              <w:adjustRightInd w:val="0"/>
              <w:jc w:val="center"/>
              <w:rPr>
                <w:rFonts w:ascii="Sylfaen" w:hAnsi="Sylfaen" w:cs="Sylfaen"/>
              </w:rPr>
            </w:pPr>
            <w:r w:rsidRPr="0064586D">
              <w:rPr>
                <w:rFonts w:ascii="Sylfaen" w:hAnsi="Sylfaen" w:cs="Sylfaen"/>
              </w:rPr>
              <w:t>EN</w:t>
            </w:r>
          </w:p>
        </w:tc>
        <w:tc>
          <w:tcPr>
            <w:tcW w:w="990" w:type="dxa"/>
          </w:tcPr>
          <w:p w:rsidR="000C1A18" w:rsidRPr="0064586D" w:rsidRDefault="00B54710" w:rsidP="0064586D">
            <w:pPr>
              <w:autoSpaceDE w:val="0"/>
              <w:autoSpaceDN w:val="0"/>
              <w:adjustRightInd w:val="0"/>
              <w:jc w:val="both"/>
              <w:rPr>
                <w:rFonts w:ascii="Sylfaen" w:hAnsi="Sylfaen" w:cs="Sylfaen"/>
                <w:lang w:val="hy-AM"/>
              </w:rPr>
            </w:pPr>
            <w:r w:rsidRPr="0064586D">
              <w:rPr>
                <w:rFonts w:ascii="Sylfaen" w:hAnsi="Sylfaen" w:cs="Sylfaen"/>
                <w:lang w:val="hy-AM"/>
              </w:rPr>
              <w:t>-</w:t>
            </w:r>
          </w:p>
        </w:tc>
      </w:tr>
      <w:tr w:rsidR="000C1A18" w:rsidRPr="0064586D" w:rsidTr="0064586D">
        <w:trPr>
          <w:trHeight w:val="723"/>
          <w:jc w:val="center"/>
        </w:trPr>
        <w:tc>
          <w:tcPr>
            <w:tcW w:w="4783" w:type="dxa"/>
            <w:shd w:val="clear" w:color="auto" w:fill="DBE5F1" w:themeFill="accent1" w:themeFillTint="33"/>
          </w:tcPr>
          <w:p w:rsidR="000C1A18" w:rsidRPr="0064586D" w:rsidRDefault="00A532AB" w:rsidP="0064586D">
            <w:pPr>
              <w:autoSpaceDE w:val="0"/>
              <w:autoSpaceDN w:val="0"/>
              <w:adjustRightInd w:val="0"/>
              <w:jc w:val="both"/>
              <w:rPr>
                <w:rFonts w:ascii="Sylfaen" w:hAnsi="Sylfaen" w:cs="Sylfaen"/>
                <w:i/>
              </w:rPr>
            </w:pPr>
            <w:r w:rsidRPr="0064586D">
              <w:rPr>
                <w:rFonts w:ascii="Sylfaen" w:hAnsi="Sylfaen" w:cs="Sylfaen"/>
                <w:i/>
              </w:rPr>
              <w:t>Fritillaria collina Adam</w:t>
            </w:r>
          </w:p>
          <w:p w:rsidR="00A532AB" w:rsidRPr="0064586D" w:rsidRDefault="00A532AB" w:rsidP="0064586D">
            <w:pPr>
              <w:autoSpaceDE w:val="0"/>
              <w:autoSpaceDN w:val="0"/>
              <w:adjustRightInd w:val="0"/>
              <w:jc w:val="both"/>
              <w:rPr>
                <w:rFonts w:ascii="Sylfaen" w:hAnsi="Sylfaen" w:cs="Sylfaen"/>
                <w:i/>
                <w:lang w:val="hy-AM"/>
              </w:rPr>
            </w:pPr>
            <w:r w:rsidRPr="0064586D">
              <w:rPr>
                <w:rFonts w:ascii="Sylfaen" w:hAnsi="Sylfaen" w:cs="Sylfaen"/>
                <w:i/>
                <w:lang w:val="hy-AM"/>
              </w:rPr>
              <w:t>Արքայածաղիկ բլրակային</w:t>
            </w:r>
          </w:p>
        </w:tc>
        <w:tc>
          <w:tcPr>
            <w:tcW w:w="1895" w:type="dxa"/>
          </w:tcPr>
          <w:p w:rsidR="000C1A18" w:rsidRPr="0064586D" w:rsidRDefault="00A532AB" w:rsidP="0064586D">
            <w:pPr>
              <w:autoSpaceDE w:val="0"/>
              <w:autoSpaceDN w:val="0"/>
              <w:adjustRightInd w:val="0"/>
              <w:jc w:val="center"/>
              <w:rPr>
                <w:rFonts w:ascii="Sylfaen" w:hAnsi="Sylfaen" w:cs="Sylfaen"/>
              </w:rPr>
            </w:pPr>
            <w:r w:rsidRPr="0064586D">
              <w:rPr>
                <w:rFonts w:ascii="Sylfaen" w:hAnsi="Sylfaen" w:cs="Sylfaen"/>
              </w:rPr>
              <w:t>EN</w:t>
            </w:r>
          </w:p>
        </w:tc>
        <w:tc>
          <w:tcPr>
            <w:tcW w:w="990" w:type="dxa"/>
          </w:tcPr>
          <w:p w:rsidR="000C1A18" w:rsidRPr="0064586D" w:rsidRDefault="00B54710" w:rsidP="0064586D">
            <w:pPr>
              <w:autoSpaceDE w:val="0"/>
              <w:autoSpaceDN w:val="0"/>
              <w:adjustRightInd w:val="0"/>
              <w:jc w:val="both"/>
              <w:rPr>
                <w:rFonts w:ascii="Sylfaen" w:hAnsi="Sylfaen" w:cs="Sylfaen"/>
                <w:lang w:val="hy-AM"/>
              </w:rPr>
            </w:pPr>
            <w:r w:rsidRPr="0064586D">
              <w:rPr>
                <w:rFonts w:ascii="Sylfaen" w:hAnsi="Sylfaen" w:cs="Sylfaen"/>
                <w:lang w:val="hy-AM"/>
              </w:rPr>
              <w:t>-</w:t>
            </w:r>
          </w:p>
        </w:tc>
      </w:tr>
    </w:tbl>
    <w:p w:rsidR="00404574" w:rsidRDefault="00404574" w:rsidP="00714489">
      <w:pPr>
        <w:autoSpaceDE w:val="0"/>
        <w:autoSpaceDN w:val="0"/>
        <w:adjustRightInd w:val="0"/>
        <w:spacing w:after="0" w:line="360" w:lineRule="auto"/>
        <w:ind w:firstLine="432"/>
        <w:jc w:val="both"/>
        <w:rPr>
          <w:rFonts w:ascii="Sylfaen" w:hAnsi="Sylfaen" w:cs="Sylfaen"/>
          <w:sz w:val="24"/>
          <w:szCs w:val="24"/>
          <w:lang w:val="hy-AM"/>
        </w:rPr>
      </w:pPr>
    </w:p>
    <w:p w:rsidR="007672E9" w:rsidRPr="00894CEA" w:rsidRDefault="007672E9" w:rsidP="00D63513">
      <w:pPr>
        <w:pStyle w:val="2"/>
        <w:numPr>
          <w:ilvl w:val="1"/>
          <w:numId w:val="2"/>
        </w:numPr>
        <w:spacing w:line="360" w:lineRule="auto"/>
        <w:jc w:val="both"/>
        <w:rPr>
          <w:lang w:val="hy-AM"/>
        </w:rPr>
      </w:pPr>
      <w:bookmarkStart w:id="58" w:name="_Toc64308737"/>
      <w:r w:rsidRPr="00894CEA">
        <w:rPr>
          <w:lang w:val="hy-AM"/>
        </w:rPr>
        <w:t>Կենդանական աշխարհ</w:t>
      </w:r>
      <w:r w:rsidR="00C45A84" w:rsidRPr="00894CEA">
        <w:rPr>
          <w:lang w:val="hy-AM"/>
        </w:rPr>
        <w:t>ը</w:t>
      </w:r>
      <w:r w:rsidR="00B05341" w:rsidRPr="00894CEA">
        <w:rPr>
          <w:lang w:val="hy-AM"/>
        </w:rPr>
        <w:t xml:space="preserve"> և կենսաբազմազանությունը</w:t>
      </w:r>
      <w:bookmarkEnd w:id="58"/>
    </w:p>
    <w:p w:rsidR="008B0A0A" w:rsidRPr="00894CEA" w:rsidRDefault="008B0A0A" w:rsidP="00B23D96">
      <w:pPr>
        <w:autoSpaceDE w:val="0"/>
        <w:autoSpaceDN w:val="0"/>
        <w:adjustRightInd w:val="0"/>
        <w:spacing w:after="0" w:line="360" w:lineRule="auto"/>
        <w:ind w:firstLine="432"/>
        <w:jc w:val="both"/>
        <w:rPr>
          <w:rFonts w:ascii="Sylfaen" w:hAnsi="Sylfaen" w:cs="Sylfaen"/>
          <w:sz w:val="24"/>
          <w:szCs w:val="24"/>
          <w:lang w:val="hy-AM"/>
        </w:rPr>
      </w:pPr>
    </w:p>
    <w:p w:rsidR="00B23D96" w:rsidRPr="00894CEA" w:rsidRDefault="00B23D96" w:rsidP="00D54AD4">
      <w:pPr>
        <w:pStyle w:val="a9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Sylfaen" w:hAnsi="Sylfaen" w:cs="Sylfaen"/>
          <w:sz w:val="24"/>
          <w:szCs w:val="24"/>
          <w:lang w:val="hy-AM"/>
        </w:rPr>
      </w:pPr>
      <w:r w:rsidRPr="00894CEA">
        <w:rPr>
          <w:rFonts w:ascii="Sylfaen" w:hAnsi="Sylfaen" w:cs="Sylfaen"/>
          <w:sz w:val="24"/>
          <w:szCs w:val="24"/>
          <w:lang w:val="hy-AM"/>
        </w:rPr>
        <w:t>Գյումրու տարածաշրջանի կենդանական աշխարհը ևս հանդես է գալիս Շիրակ</w:t>
      </w:r>
      <w:r w:rsidR="0044522C" w:rsidRPr="00894CEA">
        <w:rPr>
          <w:rFonts w:ascii="Sylfaen" w:hAnsi="Sylfaen" w:cs="Sylfaen"/>
          <w:sz w:val="24"/>
          <w:szCs w:val="24"/>
          <w:lang w:val="hy-AM"/>
        </w:rPr>
        <w:t>ի</w:t>
      </w:r>
      <w:r w:rsidRPr="00894CEA">
        <w:rPr>
          <w:rFonts w:ascii="Sylfaen" w:hAnsi="Sylfaen" w:cs="Sylfaen"/>
          <w:sz w:val="24"/>
          <w:szCs w:val="24"/>
          <w:lang w:val="hy-AM"/>
        </w:rPr>
        <w:t xml:space="preserve"> մարզին բնորոշ կենդանական ձևերով, որոնք ևս ներկայացված են տափաստանային և բարձր լեռնային կենդանական ձևերով և քիչ </w:t>
      </w:r>
      <w:r w:rsidR="005E0D39">
        <w:rPr>
          <w:rFonts w:ascii="Sylfaen" w:hAnsi="Sylfaen" w:cs="Sylfaen"/>
          <w:sz w:val="24"/>
          <w:szCs w:val="24"/>
          <w:lang w:val="hy-AM"/>
        </w:rPr>
        <w:t>արտահայտ</w:t>
      </w:r>
      <w:r w:rsidRPr="00894CEA">
        <w:rPr>
          <w:rFonts w:ascii="Sylfaen" w:hAnsi="Sylfaen" w:cs="Sylfaen"/>
          <w:sz w:val="24"/>
          <w:szCs w:val="24"/>
          <w:lang w:val="hy-AM"/>
        </w:rPr>
        <w:t>ված են տեղական էնդեմիկ ձևերը։ Տարածաշրջանում լայնորեն տարածված են, երկկենցաղներից և սողուններից՝ դոդոշներ, գորտեր, մողեսներ և օձեր, կաթնասուններից՝ նապաստակ, աղվես և գայլ, ինչեպես նաև կրծողների տեսակները։</w:t>
      </w:r>
      <w:r w:rsidR="005E0D39">
        <w:rPr>
          <w:rFonts w:ascii="Sylfaen" w:hAnsi="Sylfaen" w:cs="Sylfaen"/>
          <w:sz w:val="24"/>
          <w:szCs w:val="24"/>
          <w:lang w:val="hy-AM"/>
        </w:rPr>
        <w:t xml:space="preserve"> Տարածաշրջանի ՀՀ կարմիր գրքում գրանցված տեսակներն ամփոփված են աղյուսակ 6-ում։</w:t>
      </w:r>
    </w:p>
    <w:p w:rsidR="000F0931" w:rsidRPr="00894CEA" w:rsidRDefault="000F0931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 w:cs="Sylfaen"/>
          <w:sz w:val="24"/>
          <w:szCs w:val="24"/>
          <w:lang w:val="hy-AM"/>
        </w:rPr>
      </w:pPr>
      <w:r w:rsidRPr="00894CEA">
        <w:rPr>
          <w:rFonts w:ascii="Sylfaen" w:hAnsi="Sylfaen" w:cs="Sylfaen"/>
          <w:sz w:val="24"/>
          <w:szCs w:val="24"/>
          <w:lang w:val="hy-AM"/>
        </w:rPr>
        <w:t xml:space="preserve">Ինչպես փաստվեց բուսական աշխարհի դեպքում, այնպես էլ բնութագրվող զբոսայգին գտնվում է զարգացած քաղաքային միջավայրում, ուստի տեղամասում </w:t>
      </w:r>
      <w:r w:rsidRPr="00894CEA">
        <w:rPr>
          <w:rFonts w:ascii="Sylfaen" w:hAnsi="Sylfaen" w:cs="Sylfaen"/>
          <w:sz w:val="24"/>
          <w:szCs w:val="24"/>
          <w:lang w:val="hy-AM"/>
        </w:rPr>
        <w:lastRenderedPageBreak/>
        <w:t xml:space="preserve">չկան որևէ էնդեմիկ կամ Կարմիր գրքում գրանցված կենդանական տեսակներ՝ տարածքի և հարակից վայրերի յուրացված և ուրբանացված լինելու պատճառով: </w:t>
      </w:r>
    </w:p>
    <w:p w:rsidR="00B205F5" w:rsidRPr="00B54710" w:rsidRDefault="00B54710" w:rsidP="00B54710">
      <w:pPr>
        <w:autoSpaceDE w:val="0"/>
        <w:autoSpaceDN w:val="0"/>
        <w:adjustRightInd w:val="0"/>
        <w:spacing w:after="0" w:line="360" w:lineRule="auto"/>
        <w:jc w:val="both"/>
        <w:rPr>
          <w:rFonts w:ascii="Sylfaen" w:hAnsi="Sylfaen" w:cs="Sylfaen"/>
          <w:b/>
          <w:i/>
          <w:sz w:val="24"/>
          <w:szCs w:val="24"/>
          <w:lang w:val="hy-AM"/>
        </w:rPr>
      </w:pPr>
      <w:r w:rsidRPr="00926E01">
        <w:rPr>
          <w:rFonts w:ascii="Sylfaen" w:hAnsi="Sylfaen" w:cs="Sylfaen"/>
          <w:b/>
          <w:i/>
          <w:sz w:val="24"/>
          <w:szCs w:val="24"/>
          <w:lang w:val="hy-AM"/>
        </w:rPr>
        <w:t>Աղ</w:t>
      </w:r>
      <w:r w:rsidRPr="00926E01">
        <w:rPr>
          <w:rFonts w:ascii="Times New Roman" w:hAnsi="Times New Roman" w:cs="Times New Roman"/>
          <w:b/>
          <w:i/>
          <w:sz w:val="24"/>
          <w:szCs w:val="24"/>
          <w:lang w:val="hy-AM"/>
        </w:rPr>
        <w:t>․6</w:t>
      </w:r>
      <w:r w:rsidR="00B205F5" w:rsidRPr="00926E01">
        <w:rPr>
          <w:rFonts w:ascii="Sylfaen" w:hAnsi="Sylfaen" w:cs="Sylfaen"/>
          <w:b/>
          <w:i/>
          <w:sz w:val="24"/>
          <w:szCs w:val="24"/>
          <w:lang w:val="hy-AM"/>
        </w:rPr>
        <w:t xml:space="preserve"> ՀՀ կարմիր գրքում գրանցված կենդանատեսակները, </w:t>
      </w:r>
      <w:r w:rsidR="00C91961" w:rsidRPr="00926E01">
        <w:rPr>
          <w:rFonts w:ascii="Sylfaen" w:hAnsi="Sylfaen" w:cs="Sylfaen"/>
          <w:b/>
          <w:i/>
          <w:sz w:val="24"/>
          <w:szCs w:val="24"/>
          <w:lang w:val="hy-AM"/>
        </w:rPr>
        <w:t xml:space="preserve">Շիրակի </w:t>
      </w:r>
      <w:r w:rsidR="005E0D39" w:rsidRPr="00926E01">
        <w:rPr>
          <w:rFonts w:ascii="Sylfaen" w:hAnsi="Sylfaen" w:cs="Sylfaen"/>
          <w:b/>
          <w:i/>
          <w:sz w:val="24"/>
          <w:szCs w:val="24"/>
          <w:lang w:val="hy-AM"/>
        </w:rPr>
        <w:t>մարզ</w:t>
      </w:r>
      <w:r w:rsidRPr="00926E01">
        <w:rPr>
          <w:rFonts w:ascii="Sylfaen" w:hAnsi="Sylfaen" w:cs="Sylfaen"/>
          <w:b/>
          <w:i/>
          <w:sz w:val="24"/>
          <w:szCs w:val="24"/>
          <w:lang w:val="hy-AM"/>
        </w:rPr>
        <w:t>։</w:t>
      </w:r>
    </w:p>
    <w:tbl>
      <w:tblPr>
        <w:tblStyle w:val="af0"/>
        <w:tblW w:w="0" w:type="auto"/>
        <w:tblLook w:val="04A0"/>
      </w:tblPr>
      <w:tblGrid>
        <w:gridCol w:w="4259"/>
        <w:gridCol w:w="2645"/>
        <w:gridCol w:w="2000"/>
      </w:tblGrid>
      <w:tr w:rsidR="00B205F5" w:rsidRPr="0064586D" w:rsidTr="0064586D">
        <w:trPr>
          <w:trHeight w:val="776"/>
        </w:trPr>
        <w:tc>
          <w:tcPr>
            <w:tcW w:w="4259" w:type="dxa"/>
            <w:shd w:val="clear" w:color="auto" w:fill="DBE5F1" w:themeFill="accent1" w:themeFillTint="33"/>
          </w:tcPr>
          <w:p w:rsidR="00B205F5" w:rsidRPr="0064586D" w:rsidRDefault="00B205F5" w:rsidP="00DE6F07">
            <w:pPr>
              <w:autoSpaceDE w:val="0"/>
              <w:autoSpaceDN w:val="0"/>
              <w:adjustRightInd w:val="0"/>
              <w:jc w:val="center"/>
              <w:rPr>
                <w:rFonts w:ascii="Sylfaen" w:hAnsi="Sylfaen" w:cs="Sylfaen"/>
                <w:b/>
                <w:lang w:val="hy-AM"/>
              </w:rPr>
            </w:pPr>
            <w:r w:rsidRPr="0064586D">
              <w:rPr>
                <w:rFonts w:ascii="Sylfaen" w:hAnsi="Sylfaen" w:cs="Sylfaen"/>
                <w:b/>
                <w:lang w:val="hy-AM"/>
              </w:rPr>
              <w:t>Տեսակի անվանումը</w:t>
            </w:r>
          </w:p>
          <w:p w:rsidR="00B205F5" w:rsidRPr="0064586D" w:rsidRDefault="00B205F5" w:rsidP="00DE6F07">
            <w:pPr>
              <w:autoSpaceDE w:val="0"/>
              <w:autoSpaceDN w:val="0"/>
              <w:adjustRightInd w:val="0"/>
              <w:jc w:val="center"/>
              <w:rPr>
                <w:rFonts w:ascii="Sylfaen" w:hAnsi="Sylfaen" w:cs="Sylfaen"/>
                <w:b/>
                <w:lang w:val="hy-AM"/>
              </w:rPr>
            </w:pPr>
            <w:r w:rsidRPr="0064586D">
              <w:rPr>
                <w:rFonts w:ascii="Sylfaen" w:hAnsi="Sylfaen" w:cs="Sylfaen"/>
                <w:b/>
                <w:lang w:val="hy-AM"/>
              </w:rPr>
              <w:t>(լատիներեն և հայերեն)</w:t>
            </w:r>
          </w:p>
        </w:tc>
        <w:tc>
          <w:tcPr>
            <w:tcW w:w="2645" w:type="dxa"/>
          </w:tcPr>
          <w:p w:rsidR="00B205F5" w:rsidRPr="0064586D" w:rsidRDefault="00B205F5" w:rsidP="00DE6F07">
            <w:pPr>
              <w:autoSpaceDE w:val="0"/>
              <w:autoSpaceDN w:val="0"/>
              <w:adjustRightInd w:val="0"/>
              <w:jc w:val="center"/>
              <w:rPr>
                <w:rFonts w:ascii="Sylfaen" w:hAnsi="Sylfaen" w:cs="Sylfaen"/>
                <w:b/>
                <w:lang w:val="hy-AM"/>
              </w:rPr>
            </w:pPr>
            <w:r w:rsidRPr="0064586D">
              <w:rPr>
                <w:rFonts w:ascii="Sylfaen" w:hAnsi="Sylfaen" w:cs="Sylfaen"/>
                <w:b/>
                <w:lang w:val="hy-AM"/>
              </w:rPr>
              <w:t>Կարգավիճակը, ՀՀ Կարմիր գրքում</w:t>
            </w:r>
          </w:p>
        </w:tc>
        <w:tc>
          <w:tcPr>
            <w:tcW w:w="2000" w:type="dxa"/>
          </w:tcPr>
          <w:p w:rsidR="00B205F5" w:rsidRPr="0064586D" w:rsidRDefault="00B205F5" w:rsidP="00DE6F07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Sylfaen" w:hAnsi="Sylfaen" w:cs="Sylfaen"/>
                <w:lang w:val="hy-AM"/>
              </w:rPr>
            </w:pPr>
            <w:r w:rsidRPr="0064586D">
              <w:rPr>
                <w:rFonts w:ascii="Sylfaen" w:hAnsi="Sylfaen" w:cs="Sylfaen"/>
                <w:lang w:val="hy-AM"/>
              </w:rPr>
              <w:t>ԲՀՊՏ</w:t>
            </w:r>
          </w:p>
        </w:tc>
      </w:tr>
      <w:tr w:rsidR="00C91961" w:rsidRPr="0064586D" w:rsidTr="0064586D">
        <w:trPr>
          <w:trHeight w:val="388"/>
        </w:trPr>
        <w:tc>
          <w:tcPr>
            <w:tcW w:w="8903" w:type="dxa"/>
            <w:gridSpan w:val="3"/>
            <w:shd w:val="clear" w:color="auto" w:fill="DBE5F1" w:themeFill="accent1" w:themeFillTint="33"/>
          </w:tcPr>
          <w:p w:rsidR="00C91961" w:rsidRPr="0064586D" w:rsidRDefault="00C91961" w:rsidP="00B871B3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Sylfaen" w:hAnsi="Sylfaen" w:cs="Sylfaen"/>
                <w:i/>
              </w:rPr>
            </w:pPr>
            <w:r w:rsidRPr="0064586D">
              <w:rPr>
                <w:rFonts w:ascii="Sylfaen" w:hAnsi="Sylfaen" w:cs="Sylfaen"/>
                <w:i/>
                <w:lang w:val="hy-AM"/>
              </w:rPr>
              <w:t>Հոդվածոտանիներ-Միջատներ—</w:t>
            </w:r>
            <w:r w:rsidRPr="0064586D">
              <w:rPr>
                <w:rFonts w:ascii="Sylfaen" w:hAnsi="Sylfaen" w:cs="Sylfaen"/>
                <w:i/>
              </w:rPr>
              <w:t>Anthropoda-Insecta</w:t>
            </w:r>
          </w:p>
        </w:tc>
      </w:tr>
      <w:tr w:rsidR="00B205F5" w:rsidRPr="0064586D" w:rsidTr="005E0D39">
        <w:trPr>
          <w:trHeight w:val="444"/>
        </w:trPr>
        <w:tc>
          <w:tcPr>
            <w:tcW w:w="4259" w:type="dxa"/>
            <w:shd w:val="clear" w:color="auto" w:fill="DBE5F1" w:themeFill="accent1" w:themeFillTint="33"/>
          </w:tcPr>
          <w:p w:rsidR="00B205F5" w:rsidRPr="0064586D" w:rsidRDefault="00C91961" w:rsidP="0064586D">
            <w:pPr>
              <w:autoSpaceDE w:val="0"/>
              <w:autoSpaceDN w:val="0"/>
              <w:adjustRightInd w:val="0"/>
              <w:jc w:val="both"/>
              <w:rPr>
                <w:rFonts w:ascii="Sylfaen" w:hAnsi="Sylfaen" w:cs="Sylfaen"/>
              </w:rPr>
            </w:pPr>
            <w:r w:rsidRPr="0064586D">
              <w:rPr>
                <w:rFonts w:ascii="Sylfaen" w:hAnsi="Sylfaen" w:cs="Sylfaen"/>
              </w:rPr>
              <w:t>Coenagrion armatum</w:t>
            </w:r>
          </w:p>
          <w:p w:rsidR="00C91961" w:rsidRPr="0064586D" w:rsidRDefault="00C91961" w:rsidP="0064586D">
            <w:pPr>
              <w:autoSpaceDE w:val="0"/>
              <w:autoSpaceDN w:val="0"/>
              <w:adjustRightInd w:val="0"/>
              <w:jc w:val="both"/>
              <w:rPr>
                <w:rFonts w:ascii="Sylfaen" w:hAnsi="Sylfaen" w:cs="Sylfaen"/>
                <w:lang w:val="hy-AM"/>
              </w:rPr>
            </w:pPr>
            <w:r w:rsidRPr="0064586D">
              <w:rPr>
                <w:rFonts w:ascii="Sylfaen" w:hAnsi="Sylfaen" w:cs="Sylfaen"/>
                <w:lang w:val="hy-AM"/>
              </w:rPr>
              <w:t>Նետիկ զինված</w:t>
            </w:r>
          </w:p>
        </w:tc>
        <w:tc>
          <w:tcPr>
            <w:tcW w:w="2645" w:type="dxa"/>
          </w:tcPr>
          <w:p w:rsidR="00B205F5" w:rsidRPr="0064586D" w:rsidRDefault="00C91961" w:rsidP="00DE6F07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Sylfaen" w:hAnsi="Sylfaen" w:cs="Sylfaen"/>
              </w:rPr>
            </w:pPr>
            <w:r w:rsidRPr="0064586D">
              <w:rPr>
                <w:rFonts w:ascii="Sylfaen" w:hAnsi="Sylfaen" w:cs="Sylfaen"/>
              </w:rPr>
              <w:t>CR</w:t>
            </w:r>
          </w:p>
        </w:tc>
        <w:tc>
          <w:tcPr>
            <w:tcW w:w="2000" w:type="dxa"/>
          </w:tcPr>
          <w:p w:rsidR="00B205F5" w:rsidRPr="0064586D" w:rsidRDefault="00C91961" w:rsidP="00DE6F0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Sylfaen" w:hAnsi="Sylfaen" w:cs="Sylfaen"/>
                <w:lang w:val="hy-AM"/>
              </w:rPr>
            </w:pPr>
            <w:r w:rsidRPr="0064586D">
              <w:rPr>
                <w:rFonts w:ascii="Sylfaen" w:hAnsi="Sylfaen" w:cs="Sylfaen"/>
                <w:lang w:val="hy-AM"/>
              </w:rPr>
              <w:t>«Արփի լիճ»</w:t>
            </w:r>
          </w:p>
        </w:tc>
      </w:tr>
      <w:tr w:rsidR="00B205F5" w:rsidRPr="0064586D" w:rsidTr="005E0D39">
        <w:trPr>
          <w:trHeight w:val="498"/>
        </w:trPr>
        <w:tc>
          <w:tcPr>
            <w:tcW w:w="4259" w:type="dxa"/>
            <w:shd w:val="clear" w:color="auto" w:fill="DBE5F1" w:themeFill="accent1" w:themeFillTint="33"/>
          </w:tcPr>
          <w:p w:rsidR="00B205F5" w:rsidRPr="0064586D" w:rsidRDefault="00C91961" w:rsidP="0064586D">
            <w:pPr>
              <w:autoSpaceDE w:val="0"/>
              <w:autoSpaceDN w:val="0"/>
              <w:adjustRightInd w:val="0"/>
              <w:jc w:val="both"/>
              <w:rPr>
                <w:rFonts w:ascii="Sylfaen" w:hAnsi="Sylfaen" w:cs="Sylfaen"/>
              </w:rPr>
            </w:pPr>
            <w:r w:rsidRPr="0064586D">
              <w:rPr>
                <w:rFonts w:ascii="Sylfaen" w:hAnsi="Sylfaen" w:cs="Sylfaen"/>
              </w:rPr>
              <w:t>Aeshna serrata</w:t>
            </w:r>
          </w:p>
          <w:p w:rsidR="00C91961" w:rsidRPr="0064586D" w:rsidRDefault="00C91961" w:rsidP="0064586D">
            <w:pPr>
              <w:autoSpaceDE w:val="0"/>
              <w:autoSpaceDN w:val="0"/>
              <w:adjustRightInd w:val="0"/>
              <w:jc w:val="both"/>
              <w:rPr>
                <w:rFonts w:ascii="Sylfaen" w:hAnsi="Sylfaen" w:cs="Sylfaen"/>
                <w:lang w:val="hy-AM"/>
              </w:rPr>
            </w:pPr>
            <w:r w:rsidRPr="0064586D">
              <w:rPr>
                <w:rFonts w:ascii="Sylfaen" w:hAnsi="Sylfaen" w:cs="Sylfaen"/>
                <w:lang w:val="hy-AM"/>
              </w:rPr>
              <w:t>Սղոցակիր ճպուռ</w:t>
            </w:r>
          </w:p>
        </w:tc>
        <w:tc>
          <w:tcPr>
            <w:tcW w:w="2645" w:type="dxa"/>
          </w:tcPr>
          <w:p w:rsidR="00B205F5" w:rsidRPr="0064586D" w:rsidRDefault="00B205F5" w:rsidP="00DE6F07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Sylfaen" w:hAnsi="Sylfaen" w:cs="Sylfaen"/>
              </w:rPr>
            </w:pPr>
            <w:r w:rsidRPr="0064586D">
              <w:rPr>
                <w:rFonts w:ascii="Sylfaen" w:hAnsi="Sylfaen" w:cs="Sylfaen"/>
              </w:rPr>
              <w:t>EN</w:t>
            </w:r>
          </w:p>
        </w:tc>
        <w:tc>
          <w:tcPr>
            <w:tcW w:w="2000" w:type="dxa"/>
          </w:tcPr>
          <w:p w:rsidR="00B205F5" w:rsidRPr="0064586D" w:rsidRDefault="00C91961" w:rsidP="00DE6F0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Sylfaen" w:hAnsi="Sylfaen" w:cs="Sylfaen"/>
                <w:lang w:val="hy-AM"/>
              </w:rPr>
            </w:pPr>
            <w:r w:rsidRPr="0064586D">
              <w:rPr>
                <w:rFonts w:ascii="Sylfaen" w:hAnsi="Sylfaen" w:cs="Sylfaen"/>
                <w:lang w:val="hy-AM"/>
              </w:rPr>
              <w:t>Արփի լիճ»</w:t>
            </w:r>
          </w:p>
        </w:tc>
      </w:tr>
      <w:tr w:rsidR="00C91961" w:rsidRPr="0064586D" w:rsidTr="0064586D">
        <w:trPr>
          <w:trHeight w:val="388"/>
        </w:trPr>
        <w:tc>
          <w:tcPr>
            <w:tcW w:w="8903" w:type="dxa"/>
            <w:gridSpan w:val="3"/>
            <w:shd w:val="clear" w:color="auto" w:fill="DBE5F1" w:themeFill="accent1" w:themeFillTint="33"/>
          </w:tcPr>
          <w:p w:rsidR="00C91961" w:rsidRPr="0064586D" w:rsidRDefault="00C91961" w:rsidP="00B871B3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Sylfaen" w:hAnsi="Sylfaen" w:cs="Sylfaen"/>
                <w:i/>
              </w:rPr>
            </w:pPr>
            <w:r w:rsidRPr="0064586D">
              <w:rPr>
                <w:rFonts w:ascii="Sylfaen" w:hAnsi="Sylfaen" w:cs="Sylfaen"/>
                <w:i/>
                <w:lang w:val="hy-AM"/>
              </w:rPr>
              <w:t>Սողուններ-</w:t>
            </w:r>
            <w:r w:rsidRPr="0064586D">
              <w:rPr>
                <w:rFonts w:ascii="Sylfaen" w:hAnsi="Sylfaen" w:cs="Sylfaen"/>
                <w:i/>
              </w:rPr>
              <w:t>Reptilia</w:t>
            </w:r>
          </w:p>
        </w:tc>
      </w:tr>
      <w:tr w:rsidR="00B205F5" w:rsidRPr="0064586D" w:rsidTr="0064586D">
        <w:trPr>
          <w:trHeight w:val="408"/>
        </w:trPr>
        <w:tc>
          <w:tcPr>
            <w:tcW w:w="4259" w:type="dxa"/>
            <w:shd w:val="clear" w:color="auto" w:fill="DBE5F1" w:themeFill="accent1" w:themeFillTint="33"/>
          </w:tcPr>
          <w:p w:rsidR="00B205F5" w:rsidRPr="0064586D" w:rsidRDefault="00C91961" w:rsidP="0064586D">
            <w:pPr>
              <w:autoSpaceDE w:val="0"/>
              <w:autoSpaceDN w:val="0"/>
              <w:adjustRightInd w:val="0"/>
              <w:jc w:val="both"/>
              <w:rPr>
                <w:rFonts w:ascii="Sylfaen" w:hAnsi="Sylfaen" w:cs="Sylfaen"/>
              </w:rPr>
            </w:pPr>
            <w:r w:rsidRPr="0064586D">
              <w:rPr>
                <w:rFonts w:ascii="Sylfaen" w:hAnsi="Sylfaen" w:cs="Sylfaen"/>
              </w:rPr>
              <w:t>Darevskia dahli</w:t>
            </w:r>
          </w:p>
          <w:p w:rsidR="00B871B3" w:rsidRPr="0064586D" w:rsidRDefault="00B871B3" w:rsidP="0064586D">
            <w:pPr>
              <w:autoSpaceDE w:val="0"/>
              <w:autoSpaceDN w:val="0"/>
              <w:adjustRightInd w:val="0"/>
              <w:jc w:val="both"/>
              <w:rPr>
                <w:rFonts w:ascii="Sylfaen" w:hAnsi="Sylfaen" w:cs="Sylfaen"/>
                <w:lang w:val="hy-AM"/>
              </w:rPr>
            </w:pPr>
            <w:r w:rsidRPr="0064586D">
              <w:rPr>
                <w:rFonts w:ascii="Sylfaen" w:hAnsi="Sylfaen" w:cs="Sylfaen"/>
                <w:lang w:val="hy-AM"/>
              </w:rPr>
              <w:t>Դալի մողես</w:t>
            </w:r>
          </w:p>
        </w:tc>
        <w:tc>
          <w:tcPr>
            <w:tcW w:w="2645" w:type="dxa"/>
          </w:tcPr>
          <w:p w:rsidR="00B205F5" w:rsidRPr="0064586D" w:rsidRDefault="00B205F5" w:rsidP="00DE6F07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Sylfaen" w:hAnsi="Sylfaen" w:cs="Sylfaen"/>
              </w:rPr>
            </w:pPr>
            <w:r w:rsidRPr="0064586D">
              <w:rPr>
                <w:rFonts w:ascii="Sylfaen" w:hAnsi="Sylfaen" w:cs="Sylfaen"/>
              </w:rPr>
              <w:t>EN</w:t>
            </w:r>
          </w:p>
        </w:tc>
        <w:tc>
          <w:tcPr>
            <w:tcW w:w="2000" w:type="dxa"/>
          </w:tcPr>
          <w:p w:rsidR="00B205F5" w:rsidRPr="0064586D" w:rsidRDefault="00B54710" w:rsidP="00DE6F0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Sylfaen" w:hAnsi="Sylfaen" w:cs="Sylfaen"/>
                <w:lang w:val="hy-AM"/>
              </w:rPr>
            </w:pPr>
            <w:r w:rsidRPr="0064586D">
              <w:rPr>
                <w:rFonts w:ascii="Sylfaen" w:hAnsi="Sylfaen" w:cs="Sylfaen"/>
                <w:lang w:val="hy-AM"/>
              </w:rPr>
              <w:t>-</w:t>
            </w:r>
          </w:p>
        </w:tc>
      </w:tr>
    </w:tbl>
    <w:p w:rsidR="000F042F" w:rsidRPr="00894CEA" w:rsidRDefault="000F042F" w:rsidP="000F0931">
      <w:pPr>
        <w:pStyle w:val="a9"/>
        <w:autoSpaceDE w:val="0"/>
        <w:autoSpaceDN w:val="0"/>
        <w:adjustRightInd w:val="0"/>
        <w:spacing w:after="0" w:line="360" w:lineRule="auto"/>
        <w:ind w:left="0"/>
        <w:jc w:val="both"/>
        <w:rPr>
          <w:rFonts w:ascii="Sylfaen" w:hAnsi="Sylfaen" w:cs="Sylfaen"/>
          <w:sz w:val="24"/>
          <w:szCs w:val="24"/>
          <w:lang w:val="hy-AM"/>
        </w:rPr>
      </w:pPr>
    </w:p>
    <w:p w:rsidR="000E2CE0" w:rsidRPr="00894CEA" w:rsidRDefault="000E2CE0" w:rsidP="00A612AC">
      <w:pPr>
        <w:autoSpaceDE w:val="0"/>
        <w:autoSpaceDN w:val="0"/>
        <w:adjustRightInd w:val="0"/>
        <w:spacing w:after="0" w:line="360" w:lineRule="auto"/>
        <w:jc w:val="both"/>
        <w:rPr>
          <w:rFonts w:ascii="Sylfaen" w:hAnsi="Sylfaen" w:cs="Sylfaen"/>
          <w:sz w:val="24"/>
          <w:szCs w:val="24"/>
          <w:lang w:val="hy-AM"/>
        </w:rPr>
      </w:pPr>
    </w:p>
    <w:p w:rsidR="0078281B" w:rsidRPr="00894CEA" w:rsidRDefault="0078281B" w:rsidP="00D63513">
      <w:pPr>
        <w:pStyle w:val="2"/>
        <w:numPr>
          <w:ilvl w:val="1"/>
          <w:numId w:val="2"/>
        </w:numPr>
        <w:spacing w:line="360" w:lineRule="auto"/>
        <w:jc w:val="both"/>
        <w:rPr>
          <w:lang w:val="hy-AM"/>
        </w:rPr>
      </w:pPr>
      <w:bookmarkStart w:id="59" w:name="_Toc64308738"/>
      <w:r>
        <w:rPr>
          <w:lang w:val="hy-AM"/>
        </w:rPr>
        <w:t>Անտառային տարածքները</w:t>
      </w:r>
      <w:bookmarkEnd w:id="59"/>
    </w:p>
    <w:p w:rsidR="0078281B" w:rsidRPr="00894CEA" w:rsidRDefault="0078281B" w:rsidP="0078281B">
      <w:pPr>
        <w:autoSpaceDE w:val="0"/>
        <w:autoSpaceDN w:val="0"/>
        <w:adjustRightInd w:val="0"/>
        <w:spacing w:after="0" w:line="360" w:lineRule="auto"/>
        <w:ind w:firstLine="432"/>
        <w:jc w:val="both"/>
        <w:rPr>
          <w:rFonts w:ascii="Sylfaen" w:hAnsi="Sylfaen" w:cs="Sylfaen"/>
          <w:sz w:val="24"/>
          <w:szCs w:val="24"/>
          <w:lang w:val="hy-AM"/>
        </w:rPr>
      </w:pPr>
    </w:p>
    <w:p w:rsidR="0078281B" w:rsidRPr="00894CEA" w:rsidRDefault="0078281B" w:rsidP="0078281B">
      <w:pPr>
        <w:pStyle w:val="a9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Sylfaen" w:hAnsi="Sylfaen" w:cs="Sylfaen"/>
          <w:sz w:val="24"/>
          <w:szCs w:val="24"/>
          <w:lang w:val="hy-AM"/>
        </w:rPr>
      </w:pPr>
      <w:r w:rsidRPr="00894CEA">
        <w:rPr>
          <w:rFonts w:ascii="Sylfaen" w:hAnsi="Sylfaen" w:cs="Sylfaen"/>
          <w:sz w:val="24"/>
          <w:szCs w:val="24"/>
          <w:lang w:val="hy-AM"/>
        </w:rPr>
        <w:t xml:space="preserve">Շիրակի մարզում անտառային հողերը կազմում են 4405.3 հա, մարզի ընդանուր տարածքի 1.64%-ը և հանդիսանում է ՀՀ ամենասակավանտառ մարզը։ Անտառները լեռնային են, ունեն ընդգծված հողապաշտպան, ջրապաշտպան և կլիմայակարգավորիչ նշանակություն, ինչպես նաև աչքի են ընկնում բուսական տեսակների բազմազանությամբ։ Մարզում չկան անտառային պահպանվող տարածքներ։ </w:t>
      </w:r>
    </w:p>
    <w:p w:rsidR="003C2EB9" w:rsidRDefault="003C2EB9" w:rsidP="00A612AC">
      <w:pPr>
        <w:autoSpaceDE w:val="0"/>
        <w:autoSpaceDN w:val="0"/>
        <w:adjustRightInd w:val="0"/>
        <w:spacing w:after="0" w:line="360" w:lineRule="auto"/>
        <w:jc w:val="both"/>
        <w:rPr>
          <w:rFonts w:ascii="Sylfaen" w:hAnsi="Sylfaen" w:cs="Sylfaen"/>
          <w:sz w:val="24"/>
          <w:szCs w:val="24"/>
          <w:lang w:val="hy-AM"/>
        </w:rPr>
      </w:pPr>
    </w:p>
    <w:p w:rsidR="0064586D" w:rsidRDefault="0064586D" w:rsidP="00A612AC">
      <w:pPr>
        <w:autoSpaceDE w:val="0"/>
        <w:autoSpaceDN w:val="0"/>
        <w:adjustRightInd w:val="0"/>
        <w:spacing w:after="0" w:line="360" w:lineRule="auto"/>
        <w:jc w:val="both"/>
        <w:rPr>
          <w:rFonts w:ascii="Sylfaen" w:hAnsi="Sylfaen" w:cs="Sylfaen"/>
          <w:sz w:val="24"/>
          <w:szCs w:val="24"/>
          <w:lang w:val="hy-AM"/>
        </w:rPr>
      </w:pPr>
    </w:p>
    <w:p w:rsidR="007A35B4" w:rsidRDefault="007A35B4" w:rsidP="00A612AC">
      <w:pPr>
        <w:autoSpaceDE w:val="0"/>
        <w:autoSpaceDN w:val="0"/>
        <w:adjustRightInd w:val="0"/>
        <w:spacing w:after="0" w:line="360" w:lineRule="auto"/>
        <w:jc w:val="both"/>
        <w:rPr>
          <w:rFonts w:ascii="Sylfaen" w:hAnsi="Sylfaen" w:cs="Sylfaen"/>
          <w:sz w:val="24"/>
          <w:szCs w:val="24"/>
          <w:lang w:val="hy-AM"/>
        </w:rPr>
      </w:pPr>
    </w:p>
    <w:p w:rsidR="0064586D" w:rsidRDefault="0064586D" w:rsidP="00A612AC">
      <w:pPr>
        <w:autoSpaceDE w:val="0"/>
        <w:autoSpaceDN w:val="0"/>
        <w:adjustRightInd w:val="0"/>
        <w:spacing w:after="0" w:line="360" w:lineRule="auto"/>
        <w:jc w:val="both"/>
        <w:rPr>
          <w:rFonts w:ascii="Sylfaen" w:hAnsi="Sylfaen" w:cs="Sylfaen"/>
          <w:sz w:val="24"/>
          <w:szCs w:val="24"/>
          <w:lang w:val="hy-AM"/>
        </w:rPr>
      </w:pPr>
    </w:p>
    <w:p w:rsidR="0064586D" w:rsidRDefault="0064586D" w:rsidP="00A612AC">
      <w:pPr>
        <w:autoSpaceDE w:val="0"/>
        <w:autoSpaceDN w:val="0"/>
        <w:adjustRightInd w:val="0"/>
        <w:spacing w:after="0" w:line="360" w:lineRule="auto"/>
        <w:jc w:val="both"/>
        <w:rPr>
          <w:rFonts w:ascii="Sylfaen" w:hAnsi="Sylfaen" w:cs="Sylfaen"/>
          <w:sz w:val="24"/>
          <w:szCs w:val="24"/>
          <w:lang w:val="hy-AM"/>
        </w:rPr>
      </w:pPr>
    </w:p>
    <w:p w:rsidR="0064586D" w:rsidRPr="00894CEA" w:rsidRDefault="0064586D" w:rsidP="00A612AC">
      <w:pPr>
        <w:autoSpaceDE w:val="0"/>
        <w:autoSpaceDN w:val="0"/>
        <w:adjustRightInd w:val="0"/>
        <w:spacing w:after="0" w:line="360" w:lineRule="auto"/>
        <w:jc w:val="both"/>
        <w:rPr>
          <w:rFonts w:ascii="Sylfaen" w:hAnsi="Sylfaen" w:cs="Sylfaen"/>
          <w:sz w:val="24"/>
          <w:szCs w:val="24"/>
          <w:lang w:val="hy-AM"/>
        </w:rPr>
      </w:pPr>
    </w:p>
    <w:p w:rsidR="00AA3A35" w:rsidRPr="00894CEA" w:rsidRDefault="0069044D" w:rsidP="00D63513">
      <w:pPr>
        <w:pStyle w:val="1"/>
        <w:numPr>
          <w:ilvl w:val="0"/>
          <w:numId w:val="2"/>
        </w:numPr>
        <w:rPr>
          <w:lang w:val="hy-AM"/>
        </w:rPr>
      </w:pPr>
      <w:bookmarkStart w:id="60" w:name="_Toc64308739"/>
      <w:r w:rsidRPr="00894CEA">
        <w:rPr>
          <w:lang w:val="hy-AM"/>
        </w:rPr>
        <w:lastRenderedPageBreak/>
        <w:t>ՇՐՋԱԿԱ ՄԻՋԱՎԱՅՐԻ ՎՐԱ ԿԱՆԽԱՏԵՍՎՈՂ ԱԶԴԵՑՈՒԹՅՈՒՆԸ</w:t>
      </w:r>
      <w:bookmarkEnd w:id="60"/>
    </w:p>
    <w:p w:rsidR="00D834A6" w:rsidRPr="00894CEA" w:rsidRDefault="00D834A6" w:rsidP="00714489">
      <w:pPr>
        <w:spacing w:line="360" w:lineRule="auto"/>
        <w:ind w:firstLine="360"/>
        <w:jc w:val="both"/>
        <w:rPr>
          <w:rFonts w:ascii="Sylfaen" w:hAnsi="Sylfaen"/>
          <w:lang w:val="hy-AM"/>
        </w:rPr>
      </w:pPr>
    </w:p>
    <w:p w:rsidR="00B41C40" w:rsidRPr="00894CEA" w:rsidRDefault="00D834A6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 w:cs="Arial"/>
          <w:sz w:val="24"/>
          <w:szCs w:val="24"/>
          <w:lang w:val="hy-AM"/>
        </w:rPr>
        <w:t>Գյումրու</w:t>
      </w:r>
      <w:r w:rsidR="00940618" w:rsidRPr="00894CEA">
        <w:rPr>
          <w:rFonts w:ascii="Sylfaen" w:hAnsi="Sylfaen" w:cs="Arial"/>
          <w:sz w:val="24"/>
          <w:szCs w:val="24"/>
          <w:lang w:val="hy-AM"/>
        </w:rPr>
        <w:t xml:space="preserve"> «Բարեկամություն» զբոսայգու</w:t>
      </w:r>
      <w:r w:rsidR="008913DD" w:rsidRPr="00894CEA">
        <w:rPr>
          <w:rFonts w:ascii="Sylfaen" w:hAnsi="Sylfaen" w:cs="Arial"/>
          <w:sz w:val="24"/>
          <w:szCs w:val="24"/>
          <w:lang w:val="hy-AM"/>
        </w:rPr>
        <w:t xml:space="preserve"> վերակառոցման</w:t>
      </w:r>
      <w:r w:rsidR="008913DD" w:rsidRPr="00894CEA">
        <w:rPr>
          <w:rFonts w:ascii="Sylfaen" w:hAnsi="Sylfaen" w:cs="Arial"/>
          <w:i/>
          <w:sz w:val="24"/>
          <w:szCs w:val="24"/>
          <w:lang w:val="hy-AM"/>
        </w:rPr>
        <w:t>(</w:t>
      </w:r>
      <w:r w:rsidR="00940618" w:rsidRPr="00894CEA">
        <w:rPr>
          <w:rFonts w:ascii="Sylfaen" w:hAnsi="Sylfaen" w:cs="Arial"/>
          <w:i/>
          <w:sz w:val="24"/>
          <w:szCs w:val="24"/>
          <w:lang w:val="hy-AM"/>
        </w:rPr>
        <w:t>փուլ</w:t>
      </w:r>
      <w:r w:rsidR="008913DD" w:rsidRPr="00894CEA">
        <w:rPr>
          <w:rFonts w:ascii="Sylfaen" w:hAnsi="Sylfaen" w:cs="Arial"/>
          <w:i/>
          <w:sz w:val="24"/>
          <w:szCs w:val="24"/>
          <w:lang w:val="hy-AM"/>
        </w:rPr>
        <w:t xml:space="preserve"> 1)</w:t>
      </w:r>
      <w:r w:rsidR="009F64B7" w:rsidRPr="00894CEA">
        <w:rPr>
          <w:rFonts w:ascii="Sylfaen" w:hAnsi="Sylfaen" w:cs="Arial"/>
          <w:sz w:val="24"/>
          <w:szCs w:val="24"/>
          <w:lang w:val="hy-AM"/>
        </w:rPr>
        <w:t xml:space="preserve">աշխատանքների </w:t>
      </w:r>
      <w:r w:rsidR="00940618" w:rsidRPr="00894CEA">
        <w:rPr>
          <w:rFonts w:ascii="Sylfaen" w:hAnsi="Sylfaen" w:cs="Arial"/>
          <w:sz w:val="24"/>
          <w:szCs w:val="24"/>
          <w:lang w:val="hy-AM"/>
        </w:rPr>
        <w:t xml:space="preserve">ընթացքում </w:t>
      </w:r>
      <w:r w:rsidR="002053F0" w:rsidRPr="00894CEA">
        <w:rPr>
          <w:rFonts w:ascii="Sylfaen" w:hAnsi="Sylfaen"/>
          <w:sz w:val="24"/>
          <w:szCs w:val="24"/>
          <w:lang w:val="hy-AM"/>
        </w:rPr>
        <w:t xml:space="preserve">որպես </w:t>
      </w:r>
      <w:r w:rsidR="00A21274" w:rsidRPr="00894CEA">
        <w:rPr>
          <w:rFonts w:ascii="Sylfaen" w:hAnsi="Sylfaen" w:cs="Arial"/>
          <w:i/>
          <w:sz w:val="24"/>
          <w:szCs w:val="24"/>
          <w:lang w:val="hy-AM"/>
        </w:rPr>
        <w:t>փոքրևմիջինմեծության</w:t>
      </w:r>
      <w:r w:rsidR="00C70769" w:rsidRPr="00894CEA">
        <w:rPr>
          <w:rFonts w:ascii="Sylfaen" w:hAnsi="Sylfaen" w:cs="Arial"/>
          <w:i/>
          <w:sz w:val="24"/>
          <w:szCs w:val="24"/>
          <w:lang w:val="hy-AM"/>
        </w:rPr>
        <w:t>վերակառուցմանը</w:t>
      </w:r>
      <w:r w:rsidR="00A21274" w:rsidRPr="00894CEA">
        <w:rPr>
          <w:rFonts w:ascii="Sylfaen" w:hAnsi="Sylfaen" w:cs="Arial"/>
          <w:sz w:val="24"/>
          <w:szCs w:val="24"/>
          <w:lang w:val="hy-AM"/>
        </w:rPr>
        <w:t>հատուկ</w:t>
      </w:r>
      <w:r w:rsidR="00C1553E" w:rsidRPr="00894CEA">
        <w:rPr>
          <w:rFonts w:ascii="Sylfaen" w:hAnsi="Sylfaen" w:cs="Arial"/>
          <w:sz w:val="24"/>
          <w:szCs w:val="24"/>
          <w:lang w:val="hy-AM"/>
        </w:rPr>
        <w:t xml:space="preserve"> գործունեություն</w:t>
      </w:r>
      <w:r w:rsidR="009F64B7" w:rsidRPr="00894CEA">
        <w:rPr>
          <w:rFonts w:ascii="Sylfaen" w:hAnsi="Sylfaen" w:cs="Arial"/>
          <w:sz w:val="24"/>
          <w:szCs w:val="24"/>
          <w:lang w:val="hy-AM"/>
        </w:rPr>
        <w:t xml:space="preserve">, ակնկալվում են </w:t>
      </w:r>
      <w:r w:rsidR="00A21274" w:rsidRPr="00894CEA">
        <w:rPr>
          <w:rFonts w:ascii="Sylfaen" w:hAnsi="Sylfaen" w:cs="Arial"/>
          <w:i/>
          <w:sz w:val="24"/>
          <w:szCs w:val="24"/>
          <w:lang w:val="hy-AM"/>
        </w:rPr>
        <w:t>միջին</w:t>
      </w:r>
      <w:r w:rsidR="00C1553E" w:rsidRPr="00894CEA">
        <w:rPr>
          <w:rFonts w:ascii="Sylfaen" w:hAnsi="Sylfaen"/>
          <w:i/>
          <w:sz w:val="24"/>
          <w:szCs w:val="24"/>
          <w:lang w:val="hy-AM"/>
        </w:rPr>
        <w:t xml:space="preserve">աստիճանի </w:t>
      </w:r>
      <w:r w:rsidR="00A21274" w:rsidRPr="00894CEA">
        <w:rPr>
          <w:rFonts w:ascii="Sylfaen" w:hAnsi="Sylfaen" w:cs="Arial"/>
          <w:i/>
          <w:sz w:val="24"/>
          <w:szCs w:val="24"/>
          <w:lang w:val="hy-AM"/>
        </w:rPr>
        <w:t>բացասական</w:t>
      </w:r>
      <w:r w:rsidR="00C1553E" w:rsidRPr="00894CEA">
        <w:rPr>
          <w:rFonts w:ascii="Sylfaen" w:hAnsi="Sylfaen" w:cs="Arial"/>
          <w:i/>
          <w:sz w:val="24"/>
          <w:szCs w:val="24"/>
          <w:lang w:val="hy-AM"/>
        </w:rPr>
        <w:t>ազդեցություներ</w:t>
      </w:r>
      <w:r w:rsidR="00A21274" w:rsidRPr="00894CEA">
        <w:rPr>
          <w:rFonts w:ascii="Sylfaen" w:hAnsi="Sylfaen" w:cs="Arial"/>
          <w:sz w:val="24"/>
          <w:szCs w:val="24"/>
          <w:lang w:val="hy-AM"/>
        </w:rPr>
        <w:t>շրջակամիջավայրիվրա</w:t>
      </w:r>
      <w:r w:rsidR="00C1553E" w:rsidRPr="00894CEA">
        <w:rPr>
          <w:rFonts w:ascii="Sylfaen" w:hAnsi="Sylfaen"/>
          <w:sz w:val="24"/>
          <w:szCs w:val="24"/>
          <w:lang w:val="hy-AM"/>
        </w:rPr>
        <w:t xml:space="preserve">, որոնք կլինեն </w:t>
      </w:r>
      <w:r w:rsidR="00A21274" w:rsidRPr="00894CEA">
        <w:rPr>
          <w:rFonts w:ascii="Sylfaen" w:hAnsi="Sylfaen" w:cs="Arial"/>
          <w:i/>
          <w:sz w:val="24"/>
          <w:szCs w:val="24"/>
          <w:lang w:val="hy-AM"/>
        </w:rPr>
        <w:t>ժամանակավոր</w:t>
      </w:r>
      <w:r w:rsidR="009F64B7" w:rsidRPr="00894CEA">
        <w:rPr>
          <w:rFonts w:ascii="Sylfaen" w:hAnsi="Sylfaen" w:cs="Arial"/>
          <w:i/>
          <w:sz w:val="24"/>
          <w:szCs w:val="24"/>
          <w:lang w:val="hy-AM"/>
        </w:rPr>
        <w:t>՝</w:t>
      </w:r>
      <w:r w:rsidR="009F64B7" w:rsidRPr="00894CEA">
        <w:rPr>
          <w:rFonts w:ascii="Sylfaen" w:hAnsi="Sylfaen" w:cs="Arial"/>
          <w:sz w:val="24"/>
          <w:szCs w:val="24"/>
          <w:lang w:val="hy-AM"/>
        </w:rPr>
        <w:t xml:space="preserve"> պայմանավորված շինարարության տևողությամբ </w:t>
      </w:r>
      <w:r w:rsidR="00A21274" w:rsidRPr="00894CEA">
        <w:rPr>
          <w:rFonts w:ascii="Sylfaen" w:hAnsi="Sylfaen" w:cs="Arial"/>
          <w:sz w:val="24"/>
          <w:szCs w:val="24"/>
          <w:lang w:val="hy-AM"/>
        </w:rPr>
        <w:t>և</w:t>
      </w:r>
      <w:r w:rsidR="00A21274" w:rsidRPr="00894CEA">
        <w:rPr>
          <w:rFonts w:ascii="Sylfaen" w:hAnsi="Sylfaen" w:cs="Arial"/>
          <w:i/>
          <w:sz w:val="24"/>
          <w:szCs w:val="24"/>
          <w:lang w:val="hy-AM"/>
        </w:rPr>
        <w:t>տեղայնացված</w:t>
      </w:r>
      <w:r w:rsidR="009F64B7" w:rsidRPr="00894CEA">
        <w:rPr>
          <w:rFonts w:ascii="Sylfaen" w:hAnsi="Sylfaen" w:cs="Arial"/>
          <w:sz w:val="24"/>
          <w:szCs w:val="24"/>
          <w:lang w:val="hy-AM"/>
        </w:rPr>
        <w:t xml:space="preserve">՝ </w:t>
      </w:r>
      <w:r w:rsidR="00940618" w:rsidRPr="00894CEA">
        <w:rPr>
          <w:rFonts w:ascii="Sylfaen" w:hAnsi="Sylfaen" w:cs="Arial"/>
          <w:sz w:val="24"/>
          <w:szCs w:val="24"/>
          <w:lang w:val="hy-AM"/>
        </w:rPr>
        <w:t xml:space="preserve">ընդգրկելով </w:t>
      </w:r>
      <w:r w:rsidR="00A21274" w:rsidRPr="00894CEA">
        <w:rPr>
          <w:rFonts w:ascii="Sylfaen" w:hAnsi="Sylfaen" w:cs="Arial"/>
          <w:sz w:val="24"/>
          <w:szCs w:val="24"/>
          <w:lang w:val="hy-AM"/>
        </w:rPr>
        <w:t>շինարարական</w:t>
      </w:r>
      <w:r w:rsidR="00C1553E" w:rsidRPr="00894CEA">
        <w:rPr>
          <w:rFonts w:ascii="Sylfaen" w:hAnsi="Sylfaen" w:cs="Arial"/>
          <w:sz w:val="24"/>
          <w:szCs w:val="24"/>
          <w:lang w:val="hy-AM"/>
        </w:rPr>
        <w:t>տեղամասի</w:t>
      </w:r>
      <w:r w:rsidR="00940618" w:rsidRPr="00894CEA">
        <w:rPr>
          <w:rFonts w:ascii="Sylfaen" w:hAnsi="Sylfaen" w:cs="Arial"/>
          <w:sz w:val="24"/>
          <w:szCs w:val="24"/>
          <w:lang w:val="hy-AM"/>
        </w:rPr>
        <w:t>սահմանները</w:t>
      </w:r>
      <w:r w:rsidR="009F64B7" w:rsidRPr="00894CEA">
        <w:rPr>
          <w:rFonts w:ascii="Sylfaen" w:hAnsi="Sylfaen" w:cs="Arial"/>
          <w:sz w:val="24"/>
          <w:szCs w:val="24"/>
          <w:lang w:val="hy-AM"/>
        </w:rPr>
        <w:t>:</w:t>
      </w:r>
    </w:p>
    <w:p w:rsidR="001F229B" w:rsidRPr="00894CEA" w:rsidRDefault="00940618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 w:cs="Arial"/>
          <w:sz w:val="24"/>
          <w:szCs w:val="24"/>
          <w:lang w:val="hy-AM"/>
        </w:rPr>
        <w:t xml:space="preserve"> Նախատեսվող գործունեության ընթացքում</w:t>
      </w:r>
      <w:r w:rsidR="008913DD" w:rsidRPr="00894CEA">
        <w:rPr>
          <w:rFonts w:ascii="Sylfaen" w:hAnsi="Sylfaen" w:cs="Arial"/>
          <w:sz w:val="24"/>
          <w:szCs w:val="24"/>
          <w:lang w:val="hy-AM"/>
        </w:rPr>
        <w:t xml:space="preserve"> հիմնականում </w:t>
      </w:r>
      <w:r w:rsidRPr="00894CEA">
        <w:rPr>
          <w:rFonts w:ascii="Sylfaen" w:hAnsi="Sylfaen" w:cs="Arial"/>
          <w:sz w:val="24"/>
          <w:szCs w:val="24"/>
          <w:lang w:val="hy-AM"/>
        </w:rPr>
        <w:t>գնահատվում են</w:t>
      </w:r>
      <w:r w:rsidRPr="00894CEA">
        <w:rPr>
          <w:rFonts w:ascii="Sylfaen" w:hAnsi="Sylfaen"/>
          <w:sz w:val="24"/>
          <w:szCs w:val="24"/>
          <w:lang w:val="hy-AM"/>
        </w:rPr>
        <w:t xml:space="preserve"> անօրգանական փոշու և այլ ծխագազերի արտանետումներ, ինչպես նաև աղմուկի մակարդակների աճ՝ շինարարական գործողություններով պայամանավորված։Ըստ ազդեցության աստիճանի և ինտենսիվության՝ շրջակա միջավայրի վրա</w:t>
      </w:r>
      <w:r w:rsidR="00B41C40" w:rsidRPr="00894CEA">
        <w:rPr>
          <w:rFonts w:ascii="Sylfaen" w:hAnsi="Sylfaen"/>
          <w:sz w:val="24"/>
          <w:szCs w:val="24"/>
          <w:lang w:val="hy-AM"/>
        </w:rPr>
        <w:t xml:space="preserve">  նշված </w:t>
      </w:r>
      <w:r w:rsidRPr="00894CEA">
        <w:rPr>
          <w:rFonts w:ascii="Sylfaen" w:hAnsi="Sylfaen"/>
          <w:sz w:val="24"/>
          <w:szCs w:val="24"/>
          <w:lang w:val="hy-AM"/>
        </w:rPr>
        <w:t xml:space="preserve">ազդեցությունները և ռիսկերը գնահատվում են մինիմալ և կառավարելի </w:t>
      </w:r>
      <w:r w:rsidR="008913DD" w:rsidRPr="00894CEA">
        <w:rPr>
          <w:rFonts w:ascii="Sylfaen" w:hAnsi="Sylfaen"/>
          <w:sz w:val="24"/>
          <w:szCs w:val="24"/>
          <w:lang w:val="hy-AM"/>
        </w:rPr>
        <w:t>զբոսայ</w:t>
      </w:r>
      <w:r w:rsidR="001F229B" w:rsidRPr="00894CEA">
        <w:rPr>
          <w:rFonts w:ascii="Sylfaen" w:hAnsi="Sylfaen"/>
          <w:sz w:val="24"/>
          <w:szCs w:val="24"/>
          <w:lang w:val="hy-AM"/>
        </w:rPr>
        <w:t>գ</w:t>
      </w:r>
      <w:r w:rsidR="008913DD" w:rsidRPr="00894CEA">
        <w:rPr>
          <w:rFonts w:ascii="Sylfaen" w:hAnsi="Sylfaen"/>
          <w:sz w:val="24"/>
          <w:szCs w:val="24"/>
          <w:lang w:val="hy-AM"/>
        </w:rPr>
        <w:t>ո</w:t>
      </w:r>
      <w:r w:rsidR="001F229B" w:rsidRPr="00894CEA">
        <w:rPr>
          <w:rFonts w:ascii="Sylfaen" w:hAnsi="Sylfaen"/>
          <w:sz w:val="24"/>
          <w:szCs w:val="24"/>
          <w:lang w:val="hy-AM"/>
        </w:rPr>
        <w:t>ւ վերակառուց</w:t>
      </w:r>
      <w:r w:rsidRPr="00894CEA">
        <w:rPr>
          <w:rFonts w:ascii="Sylfaen" w:hAnsi="Sylfaen"/>
          <w:sz w:val="24"/>
          <w:szCs w:val="24"/>
          <w:lang w:val="hy-AM"/>
        </w:rPr>
        <w:t>ման աշխատանքների ընթացքում</w:t>
      </w:r>
      <w:r w:rsidRPr="00894CEA">
        <w:rPr>
          <w:rFonts w:ascii="Sylfaen" w:hAnsi="Sylfaen" w:cs="Times New Roman"/>
          <w:sz w:val="24"/>
          <w:szCs w:val="24"/>
          <w:lang w:val="hy-AM"/>
        </w:rPr>
        <w:t xml:space="preserve">՝ </w:t>
      </w:r>
      <w:r w:rsidRPr="00894CEA">
        <w:rPr>
          <w:rFonts w:ascii="Sylfaen" w:hAnsi="Sylfaen"/>
          <w:sz w:val="24"/>
          <w:szCs w:val="24"/>
          <w:lang w:val="hy-AM"/>
        </w:rPr>
        <w:t>հաշվի առնելով նախատեսվողաշխատանքների ծավալը և բնույթը։</w:t>
      </w:r>
    </w:p>
    <w:p w:rsidR="001F229B" w:rsidRPr="00894CEA" w:rsidRDefault="001F229B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>Ընդհանուր առամամբ Ծրագրից ակնկալվող դրական արդյունքները կլինեն երկարատև և կգերակշռեն շինգործողությունների ընթացքում շրջակա միջավայրի վրա կանխատեսվող բացասական ազդեցությունները, մասնավոր</w:t>
      </w:r>
      <w:r w:rsidR="00F44661" w:rsidRPr="00894CEA">
        <w:rPr>
          <w:rFonts w:ascii="Sylfaen" w:hAnsi="Sylfaen"/>
          <w:sz w:val="24"/>
          <w:szCs w:val="24"/>
          <w:lang w:val="hy-AM"/>
        </w:rPr>
        <w:t>ապ</w:t>
      </w:r>
      <w:r w:rsidRPr="00894CEA">
        <w:rPr>
          <w:rFonts w:ascii="Sylfaen" w:hAnsi="Sylfaen"/>
          <w:sz w:val="24"/>
          <w:szCs w:val="24"/>
          <w:lang w:val="hy-AM"/>
        </w:rPr>
        <w:t>ես</w:t>
      </w:r>
      <w:r w:rsidR="007A35B4">
        <w:rPr>
          <w:rFonts w:ascii="Sylfaen" w:hAnsi="Sylfaen"/>
          <w:sz w:val="24"/>
          <w:szCs w:val="24"/>
          <w:lang w:val="hy-AM"/>
        </w:rPr>
        <w:t xml:space="preserve">, </w:t>
      </w:r>
      <w:r w:rsidRPr="00894CEA">
        <w:rPr>
          <w:rFonts w:ascii="Sylfaen" w:hAnsi="Sylfaen"/>
          <w:sz w:val="24"/>
          <w:szCs w:val="24"/>
          <w:lang w:val="hy-AM"/>
        </w:rPr>
        <w:t>կվերականգնվի քաղաքային միջավայր</w:t>
      </w:r>
      <w:r w:rsidR="00F44661" w:rsidRPr="00894CEA">
        <w:rPr>
          <w:rFonts w:ascii="Sylfaen" w:hAnsi="Sylfaen"/>
          <w:sz w:val="24"/>
          <w:szCs w:val="24"/>
          <w:lang w:val="hy-AM"/>
        </w:rPr>
        <w:t xml:space="preserve">ը, </w:t>
      </w:r>
      <w:r w:rsidR="008913DD" w:rsidRPr="00894CEA">
        <w:rPr>
          <w:rFonts w:ascii="Sylfaen" w:eastAsia="Times New Roman" w:hAnsi="Sylfaen" w:cs="Times New Roman"/>
          <w:sz w:val="24"/>
          <w:szCs w:val="24"/>
          <w:lang w:val="hy-AM" w:eastAsia="en-GB"/>
        </w:rPr>
        <w:t xml:space="preserve">իսկ հետագայում նաև </w:t>
      </w:r>
      <w:r w:rsidRPr="00894CEA">
        <w:rPr>
          <w:rFonts w:ascii="Sylfaen" w:eastAsia="Times New Roman" w:hAnsi="Sylfaen" w:cs="Times New Roman"/>
          <w:sz w:val="24"/>
          <w:szCs w:val="24"/>
          <w:lang w:val="hy-AM" w:eastAsia="en-GB"/>
        </w:rPr>
        <w:t xml:space="preserve">կանաչապատվածզբոսայգին </w:t>
      </w:r>
      <w:r w:rsidR="00CC1076" w:rsidRPr="00894CEA">
        <w:rPr>
          <w:rFonts w:ascii="Sylfaen" w:eastAsia="Times New Roman" w:hAnsi="Sylfaen" w:cs="Times New Roman"/>
          <w:sz w:val="24"/>
          <w:szCs w:val="24"/>
          <w:lang w:val="hy-AM" w:eastAsia="en-GB"/>
        </w:rPr>
        <w:t xml:space="preserve">կնպաստի </w:t>
      </w:r>
      <w:r w:rsidR="007A35B4">
        <w:rPr>
          <w:rFonts w:ascii="Sylfaen" w:eastAsia="Times New Roman" w:hAnsi="Sylfaen" w:cs="Times New Roman"/>
          <w:sz w:val="24"/>
          <w:szCs w:val="24"/>
          <w:lang w:val="hy-AM" w:eastAsia="en-GB"/>
        </w:rPr>
        <w:t xml:space="preserve">համայնքի </w:t>
      </w:r>
      <w:r w:rsidRPr="00894CEA">
        <w:rPr>
          <w:rFonts w:ascii="Sylfaen" w:eastAsia="Times New Roman" w:hAnsi="Sylfaen" w:cs="Times New Roman"/>
          <w:sz w:val="24"/>
          <w:szCs w:val="24"/>
          <w:lang w:val="hy-AM" w:eastAsia="en-GB"/>
        </w:rPr>
        <w:t xml:space="preserve">մթնոլորտային օդի </w:t>
      </w:r>
      <w:r w:rsidR="00CC1076" w:rsidRPr="00894CEA">
        <w:rPr>
          <w:rFonts w:ascii="Sylfaen" w:eastAsia="Times New Roman" w:hAnsi="Sylfaen" w:cs="Times New Roman"/>
          <w:sz w:val="24"/>
          <w:szCs w:val="24"/>
          <w:lang w:val="hy-AM" w:eastAsia="en-GB"/>
        </w:rPr>
        <w:t xml:space="preserve">գետնամերձ շերտում փոշու </w:t>
      </w:r>
      <w:r w:rsidRPr="00894CEA">
        <w:rPr>
          <w:rFonts w:ascii="Sylfaen" w:eastAsia="Times New Roman" w:hAnsi="Sylfaen" w:cs="Times New Roman"/>
          <w:sz w:val="24"/>
          <w:szCs w:val="24"/>
          <w:lang w:val="hy-AM" w:eastAsia="en-GB"/>
        </w:rPr>
        <w:t xml:space="preserve">մասնիկների </w:t>
      </w:r>
      <w:r w:rsidR="00CC1076" w:rsidRPr="00894CEA">
        <w:rPr>
          <w:rFonts w:ascii="Sylfaen" w:eastAsia="Times New Roman" w:hAnsi="Sylfaen" w:cs="Times New Roman"/>
          <w:sz w:val="24"/>
          <w:szCs w:val="24"/>
          <w:lang w:val="hy-AM" w:eastAsia="en-GB"/>
        </w:rPr>
        <w:t>մակարդակների նվազեցմանը</w:t>
      </w:r>
      <w:r w:rsidRPr="00894CEA">
        <w:rPr>
          <w:rFonts w:ascii="Sylfaen" w:hAnsi="Sylfaen"/>
          <w:sz w:val="24"/>
          <w:szCs w:val="24"/>
          <w:lang w:val="hy-AM"/>
        </w:rPr>
        <w:t>, ինչպես նաև Ծրագիրը կնպաստի զբոսայգու էկոլոգիական, գեղագիտական և ֆունկցիոնալ նշանակության վերականգնմանը։</w:t>
      </w:r>
    </w:p>
    <w:p w:rsidR="006C1A1F" w:rsidRPr="007A35B4" w:rsidRDefault="00D94966" w:rsidP="007A35B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 w:cs="Arial"/>
          <w:sz w:val="24"/>
          <w:szCs w:val="24"/>
          <w:lang w:val="hy-AM"/>
        </w:rPr>
        <w:t xml:space="preserve">Շրջակա միջավայրի վրա </w:t>
      </w:r>
      <w:r w:rsidR="001F229B" w:rsidRPr="00894CEA">
        <w:rPr>
          <w:rFonts w:ascii="Sylfaen" w:hAnsi="Sylfaen" w:cs="Arial"/>
          <w:sz w:val="24"/>
          <w:szCs w:val="24"/>
          <w:lang w:val="hy-AM"/>
        </w:rPr>
        <w:t xml:space="preserve">կոմուլյատիվ </w:t>
      </w:r>
      <w:r w:rsidRPr="00894CEA">
        <w:rPr>
          <w:rFonts w:ascii="Sylfaen" w:hAnsi="Sylfaen" w:cs="Arial"/>
          <w:sz w:val="24"/>
          <w:szCs w:val="24"/>
          <w:lang w:val="hy-AM"/>
        </w:rPr>
        <w:t xml:space="preserve">ազդեցություններ </w:t>
      </w:r>
      <w:r w:rsidR="001F229B" w:rsidRPr="00894CEA">
        <w:rPr>
          <w:rFonts w:ascii="Sylfaen" w:hAnsi="Sylfaen" w:cs="Arial"/>
          <w:sz w:val="24"/>
          <w:szCs w:val="24"/>
          <w:lang w:val="hy-AM"/>
        </w:rPr>
        <w:t>զբոսայգու</w:t>
      </w:r>
      <w:r w:rsidR="009A4E2F" w:rsidRPr="00894CEA">
        <w:rPr>
          <w:rFonts w:ascii="Sylfaen" w:hAnsi="Sylfaen" w:cs="Arial"/>
          <w:sz w:val="24"/>
          <w:szCs w:val="24"/>
          <w:lang w:val="hy-AM"/>
        </w:rPr>
        <w:t xml:space="preserve"> մերձակայքում իրականացվող </w:t>
      </w:r>
      <w:r w:rsidRPr="00894CEA">
        <w:rPr>
          <w:rFonts w:ascii="Sylfaen" w:hAnsi="Sylfaen" w:cs="Arial"/>
          <w:sz w:val="24"/>
          <w:szCs w:val="24"/>
          <w:lang w:val="hy-AM"/>
        </w:rPr>
        <w:t>գործունեություննե</w:t>
      </w:r>
      <w:r w:rsidR="00D7618D" w:rsidRPr="00894CEA">
        <w:rPr>
          <w:rFonts w:ascii="Sylfaen" w:hAnsi="Sylfaen" w:cs="Arial"/>
          <w:sz w:val="24"/>
          <w:szCs w:val="24"/>
          <w:lang w:val="hy-AM"/>
        </w:rPr>
        <w:t>ր</w:t>
      </w:r>
      <w:r w:rsidRPr="00894CEA">
        <w:rPr>
          <w:rFonts w:ascii="Sylfaen" w:hAnsi="Sylfaen" w:cs="Arial"/>
          <w:sz w:val="24"/>
          <w:szCs w:val="24"/>
          <w:lang w:val="hy-AM"/>
        </w:rPr>
        <w:t xml:space="preserve">ից չեն կանխատեսվում, քանի որ </w:t>
      </w:r>
      <w:r w:rsidRPr="00894CEA">
        <w:rPr>
          <w:rFonts w:ascii="Sylfaen" w:hAnsi="Sylfaen" w:cs="Arial"/>
          <w:sz w:val="24"/>
          <w:szCs w:val="24"/>
          <w:lang w:val="hy-AM"/>
        </w:rPr>
        <w:lastRenderedPageBreak/>
        <w:t xml:space="preserve">սույն հաշվետվության պատրաստման պահին </w:t>
      </w:r>
      <w:r w:rsidR="009A4E2F" w:rsidRPr="00894CEA">
        <w:rPr>
          <w:rFonts w:ascii="Sylfaen" w:hAnsi="Sylfaen" w:cs="Arial"/>
          <w:sz w:val="24"/>
          <w:szCs w:val="24"/>
          <w:lang w:val="hy-AM"/>
        </w:rPr>
        <w:t>նմանատիպ աշխատանքներ</w:t>
      </w:r>
      <w:r w:rsidR="008913DD" w:rsidRPr="00894CEA">
        <w:rPr>
          <w:rFonts w:ascii="Sylfaen" w:hAnsi="Sylfaen" w:cs="Arial"/>
          <w:sz w:val="24"/>
          <w:szCs w:val="24"/>
          <w:lang w:val="hy-AM"/>
        </w:rPr>
        <w:t xml:space="preserve"> պլանավորված չեն</w:t>
      </w:r>
      <w:r w:rsidR="009A4E2F" w:rsidRPr="00894CEA">
        <w:rPr>
          <w:rFonts w:ascii="Sylfaen" w:hAnsi="Sylfaen" w:cs="Arial"/>
          <w:sz w:val="24"/>
          <w:szCs w:val="24"/>
          <w:lang w:val="hy-AM"/>
        </w:rPr>
        <w:t>։</w:t>
      </w:r>
    </w:p>
    <w:p w:rsidR="00B56F14" w:rsidRPr="00894CEA" w:rsidRDefault="00357A41" w:rsidP="00714489">
      <w:pPr>
        <w:pStyle w:val="2"/>
        <w:numPr>
          <w:ilvl w:val="1"/>
          <w:numId w:val="1"/>
        </w:numPr>
        <w:spacing w:line="360" w:lineRule="auto"/>
        <w:rPr>
          <w:lang w:val="hy-AM"/>
        </w:rPr>
      </w:pPr>
      <w:bookmarkStart w:id="61" w:name="_Toc64308740"/>
      <w:r w:rsidRPr="00894CEA">
        <w:rPr>
          <w:lang w:val="hy-AM"/>
        </w:rPr>
        <w:t>Շինարարության փուլ</w:t>
      </w:r>
      <w:bookmarkEnd w:id="61"/>
    </w:p>
    <w:p w:rsidR="00F90C6D" w:rsidRPr="00894CEA" w:rsidRDefault="00F90C6D" w:rsidP="00714489">
      <w:pPr>
        <w:spacing w:line="360" w:lineRule="auto"/>
        <w:rPr>
          <w:rFonts w:ascii="Sylfaen" w:hAnsi="Sylfaen"/>
          <w:lang w:val="hy-AM"/>
        </w:rPr>
      </w:pPr>
    </w:p>
    <w:p w:rsidR="00942E50" w:rsidRDefault="00F90C6D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 w:cs="Arial"/>
          <w:sz w:val="24"/>
          <w:szCs w:val="24"/>
          <w:lang w:val="hy-AM"/>
        </w:rPr>
      </w:pPr>
      <w:r w:rsidRPr="00894CEA">
        <w:rPr>
          <w:rFonts w:ascii="Sylfaen" w:hAnsi="Sylfaen" w:cs="Arial"/>
          <w:sz w:val="24"/>
          <w:szCs w:val="24"/>
          <w:lang w:val="hy-AM"/>
        </w:rPr>
        <w:t xml:space="preserve">Սույն բաժնում </w:t>
      </w:r>
      <w:r w:rsidR="004438A7" w:rsidRPr="00894CEA">
        <w:rPr>
          <w:rFonts w:ascii="Sylfaen" w:hAnsi="Sylfaen" w:cs="Arial"/>
          <w:sz w:val="24"/>
          <w:szCs w:val="24"/>
          <w:lang w:val="hy-AM"/>
        </w:rPr>
        <w:t xml:space="preserve">դիտարկվում են </w:t>
      </w:r>
      <w:r w:rsidR="009B634C" w:rsidRPr="00894CEA">
        <w:rPr>
          <w:rFonts w:ascii="Sylfaen" w:hAnsi="Sylfaen" w:cs="Arial"/>
          <w:sz w:val="24"/>
          <w:szCs w:val="24"/>
          <w:lang w:val="hy-AM"/>
        </w:rPr>
        <w:t>շրջակա միջավայրի վրա</w:t>
      </w:r>
      <w:r w:rsidR="00942E50">
        <w:rPr>
          <w:rFonts w:ascii="Sylfaen" w:hAnsi="Sylfaen" w:cs="Arial"/>
          <w:sz w:val="24"/>
          <w:szCs w:val="24"/>
          <w:lang w:val="hy-AM"/>
        </w:rPr>
        <w:t xml:space="preserve">ակնկալվող </w:t>
      </w:r>
      <w:r w:rsidRPr="00894CEA">
        <w:rPr>
          <w:rFonts w:ascii="Sylfaen" w:hAnsi="Sylfaen" w:cs="Arial"/>
          <w:sz w:val="24"/>
          <w:szCs w:val="24"/>
          <w:lang w:val="hy-AM"/>
        </w:rPr>
        <w:t>ազդեցություններ</w:t>
      </w:r>
      <w:r w:rsidR="005756B9" w:rsidRPr="00894CEA">
        <w:rPr>
          <w:rFonts w:ascii="Sylfaen" w:hAnsi="Sylfaen" w:cs="Arial"/>
          <w:sz w:val="24"/>
          <w:szCs w:val="24"/>
          <w:lang w:val="hy-AM"/>
        </w:rPr>
        <w:t>ը Ծրագրի իրականացման</w:t>
      </w:r>
      <w:r w:rsidR="001555CA" w:rsidRPr="00894CEA">
        <w:rPr>
          <w:rFonts w:ascii="Sylfaen" w:hAnsi="Sylfaen" w:cs="Arial"/>
          <w:sz w:val="24"/>
          <w:szCs w:val="24"/>
          <w:lang w:val="hy-AM"/>
        </w:rPr>
        <w:t>վերակառուցման աշխատանքների</w:t>
      </w:r>
      <w:r w:rsidR="001555CA">
        <w:rPr>
          <w:rFonts w:ascii="Sylfaen" w:hAnsi="Sylfaen" w:cs="Arial"/>
          <w:sz w:val="24"/>
          <w:szCs w:val="24"/>
          <w:lang w:val="hy-AM"/>
        </w:rPr>
        <w:t>՝</w:t>
      </w:r>
      <w:r w:rsidR="001555CA" w:rsidRPr="00894CEA">
        <w:rPr>
          <w:rFonts w:ascii="Sylfaen" w:hAnsi="Sylfaen" w:cs="Arial"/>
          <w:sz w:val="24"/>
          <w:szCs w:val="24"/>
          <w:lang w:val="hy-AM"/>
        </w:rPr>
        <w:t xml:space="preserve"> փուլ 1-</w:t>
      </w:r>
      <w:r w:rsidR="001555CA">
        <w:rPr>
          <w:rFonts w:ascii="Sylfaen" w:hAnsi="Sylfaen" w:cs="Arial"/>
          <w:sz w:val="24"/>
          <w:szCs w:val="24"/>
          <w:lang w:val="hy-AM"/>
        </w:rPr>
        <w:t xml:space="preserve">ի </w:t>
      </w:r>
      <w:r w:rsidR="001555CA" w:rsidRPr="00894CEA">
        <w:rPr>
          <w:rFonts w:ascii="Sylfaen" w:hAnsi="Sylfaen" w:cs="Arial"/>
          <w:sz w:val="24"/>
          <w:szCs w:val="24"/>
          <w:lang w:val="hy-AM"/>
        </w:rPr>
        <w:t>ընթացքում</w:t>
      </w:r>
      <w:r w:rsidRPr="00894CEA">
        <w:rPr>
          <w:rFonts w:ascii="Sylfaen" w:hAnsi="Sylfaen" w:cs="Arial"/>
          <w:sz w:val="24"/>
          <w:szCs w:val="24"/>
          <w:lang w:val="hy-AM"/>
        </w:rPr>
        <w:t>:</w:t>
      </w:r>
    </w:p>
    <w:p w:rsidR="009B634C" w:rsidRPr="00894CEA" w:rsidRDefault="009B634C" w:rsidP="00942E50">
      <w:pPr>
        <w:pStyle w:val="a9"/>
        <w:spacing w:line="360" w:lineRule="auto"/>
        <w:ind w:left="0"/>
        <w:jc w:val="both"/>
        <w:rPr>
          <w:rFonts w:ascii="Sylfaen" w:hAnsi="Sylfaen" w:cs="Arial"/>
          <w:sz w:val="24"/>
          <w:szCs w:val="24"/>
          <w:lang w:val="hy-AM"/>
        </w:rPr>
      </w:pPr>
    </w:p>
    <w:p w:rsidR="00D84360" w:rsidRPr="00894CEA" w:rsidRDefault="00D84360" w:rsidP="0036567E">
      <w:pPr>
        <w:pStyle w:val="3"/>
        <w:numPr>
          <w:ilvl w:val="2"/>
          <w:numId w:val="1"/>
        </w:numPr>
        <w:ind w:hanging="1072"/>
        <w:rPr>
          <w:lang w:val="hy-AM"/>
        </w:rPr>
      </w:pPr>
      <w:bookmarkStart w:id="62" w:name="_Toc64308741"/>
      <w:r w:rsidRPr="00894CEA">
        <w:rPr>
          <w:lang w:val="hy-AM"/>
        </w:rPr>
        <w:t>Օդային ավազանի վրա ազդեցություն</w:t>
      </w:r>
      <w:bookmarkEnd w:id="62"/>
    </w:p>
    <w:p w:rsidR="00B151D0" w:rsidRPr="00894CEA" w:rsidRDefault="00B151D0" w:rsidP="00B151D0">
      <w:pPr>
        <w:pStyle w:val="a9"/>
        <w:spacing w:line="360" w:lineRule="auto"/>
        <w:ind w:left="0"/>
        <w:jc w:val="both"/>
        <w:rPr>
          <w:rFonts w:ascii="Sylfaen" w:hAnsi="Sylfaen"/>
          <w:color w:val="000000"/>
          <w:sz w:val="24"/>
          <w:szCs w:val="24"/>
          <w:u w:val="single"/>
          <w:lang w:val="hy-AM"/>
        </w:rPr>
      </w:pPr>
    </w:p>
    <w:p w:rsidR="00474DF1" w:rsidRPr="00894CEA" w:rsidRDefault="00052A1A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/>
          <w:lang w:val="hy-AM"/>
        </w:rPr>
      </w:pPr>
      <w:r w:rsidRPr="00894CEA">
        <w:rPr>
          <w:rFonts w:ascii="Sylfaen" w:hAnsi="Sylfaen"/>
          <w:i/>
          <w:color w:val="000000"/>
          <w:sz w:val="24"/>
          <w:szCs w:val="24"/>
          <w:lang w:val="hy-AM"/>
        </w:rPr>
        <w:t>Ա</w:t>
      </w:r>
      <w:r w:rsidR="00A50508" w:rsidRPr="00894CEA">
        <w:rPr>
          <w:rFonts w:ascii="Sylfaen" w:hAnsi="Sylfaen"/>
          <w:i/>
          <w:color w:val="000000"/>
          <w:sz w:val="24"/>
          <w:szCs w:val="24"/>
          <w:lang w:val="hy-AM"/>
        </w:rPr>
        <w:t xml:space="preserve">) </w:t>
      </w:r>
      <w:r w:rsidR="00474DF1" w:rsidRPr="00894CEA">
        <w:rPr>
          <w:rFonts w:ascii="Sylfaen" w:hAnsi="Sylfaen"/>
          <w:i/>
          <w:sz w:val="24"/>
          <w:szCs w:val="24"/>
          <w:lang w:val="hy-AM"/>
        </w:rPr>
        <w:t>Անօրգանական փոշու ժամանակավոր, չկազմակերպված արտանետումներ՝</w:t>
      </w:r>
      <w:r w:rsidR="00942E50">
        <w:rPr>
          <w:rFonts w:ascii="Sylfaen" w:hAnsi="Sylfaen"/>
          <w:i/>
          <w:color w:val="000000"/>
          <w:sz w:val="24"/>
          <w:szCs w:val="24"/>
          <w:lang w:val="hy-AM"/>
        </w:rPr>
        <w:t xml:space="preserve">արահետների և հարթակների </w:t>
      </w:r>
      <w:r w:rsidR="00B151D0" w:rsidRPr="00894CEA">
        <w:rPr>
          <w:rFonts w:ascii="Sylfaen" w:hAnsi="Sylfaen"/>
          <w:i/>
          <w:color w:val="000000"/>
          <w:sz w:val="24"/>
          <w:szCs w:val="24"/>
          <w:lang w:val="hy-AM"/>
        </w:rPr>
        <w:t xml:space="preserve">հողային համահարթեցման աշխատանքների </w:t>
      </w:r>
      <w:r w:rsidR="00B151D0" w:rsidRPr="00894CEA">
        <w:rPr>
          <w:rFonts w:ascii="Sylfaen" w:hAnsi="Sylfaen"/>
          <w:i/>
          <w:sz w:val="24"/>
          <w:szCs w:val="24"/>
          <w:lang w:val="hy-AM"/>
        </w:rPr>
        <w:t>ընթացքում</w:t>
      </w:r>
      <w:r w:rsidR="00955741" w:rsidRPr="00894CEA">
        <w:rPr>
          <w:rFonts w:ascii="Sylfaen" w:hAnsi="Sylfaen"/>
          <w:i/>
          <w:sz w:val="24"/>
          <w:szCs w:val="24"/>
          <w:lang w:val="hy-AM"/>
        </w:rPr>
        <w:t>:</w:t>
      </w:r>
    </w:p>
    <w:p w:rsidR="00B151D0" w:rsidRPr="00894CEA" w:rsidRDefault="00955741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>Հողային շերտի հ</w:t>
      </w:r>
      <w:r w:rsidR="00B151D0" w:rsidRPr="00894CEA">
        <w:rPr>
          <w:rFonts w:ascii="Sylfaen" w:hAnsi="Sylfaen"/>
          <w:sz w:val="24"/>
          <w:szCs w:val="24"/>
          <w:lang w:val="hy-AM"/>
        </w:rPr>
        <w:t>որատման, բեռնման</w:t>
      </w:r>
      <w:r w:rsidRPr="00894CEA">
        <w:rPr>
          <w:rFonts w:ascii="Sylfaen" w:hAnsi="Sylfaen"/>
          <w:sz w:val="24"/>
          <w:szCs w:val="24"/>
          <w:lang w:val="hy-AM"/>
        </w:rPr>
        <w:t xml:space="preserve"> և </w:t>
      </w:r>
      <w:r w:rsidR="00B151D0" w:rsidRPr="00894CEA">
        <w:rPr>
          <w:rFonts w:ascii="Sylfaen" w:hAnsi="Sylfaen"/>
          <w:sz w:val="24"/>
          <w:szCs w:val="24"/>
          <w:lang w:val="hy-AM"/>
        </w:rPr>
        <w:t>թափոնակույտման աշխատանքների  ընթացքում հողային հանույթից փոշու արտանետումները կարելի է հաշվել ստորև բերված արտահայտությամբ՝</w:t>
      </w:r>
    </w:p>
    <w:p w:rsidR="003D4637" w:rsidRPr="00894CEA" w:rsidRDefault="003D4637" w:rsidP="00714489">
      <w:pPr>
        <w:spacing w:line="360" w:lineRule="auto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</w:rPr>
        <w:t>Q = K</w:t>
      </w:r>
      <w:r w:rsidRPr="00894CEA">
        <w:rPr>
          <w:rFonts w:ascii="Sylfaen" w:hAnsi="Sylfaen"/>
          <w:sz w:val="24"/>
          <w:szCs w:val="24"/>
          <w:vertAlign w:val="subscript"/>
        </w:rPr>
        <w:t>1</w:t>
      </w:r>
      <w:r w:rsidRPr="00894CEA">
        <w:rPr>
          <w:rFonts w:ascii="Sylfaen" w:hAnsi="Sylfaen"/>
          <w:sz w:val="24"/>
          <w:szCs w:val="24"/>
        </w:rPr>
        <w:t xml:space="preserve"> x K</w:t>
      </w:r>
      <w:r w:rsidRPr="00894CEA">
        <w:rPr>
          <w:rFonts w:ascii="Sylfaen" w:hAnsi="Sylfaen"/>
          <w:sz w:val="24"/>
          <w:szCs w:val="24"/>
          <w:vertAlign w:val="subscript"/>
        </w:rPr>
        <w:t>2</w:t>
      </w:r>
      <w:r w:rsidRPr="00894CEA">
        <w:rPr>
          <w:rFonts w:ascii="Sylfaen" w:hAnsi="Sylfaen"/>
          <w:sz w:val="24"/>
          <w:szCs w:val="24"/>
        </w:rPr>
        <w:t xml:space="preserve"> x K</w:t>
      </w:r>
      <w:r w:rsidRPr="00894CEA">
        <w:rPr>
          <w:rFonts w:ascii="Sylfaen" w:hAnsi="Sylfaen"/>
          <w:sz w:val="24"/>
          <w:szCs w:val="24"/>
          <w:vertAlign w:val="subscript"/>
        </w:rPr>
        <w:t>3X</w:t>
      </w:r>
      <w:r w:rsidRPr="00894CEA">
        <w:rPr>
          <w:rFonts w:ascii="Sylfaen" w:hAnsi="Sylfaen"/>
          <w:sz w:val="24"/>
          <w:szCs w:val="24"/>
        </w:rPr>
        <w:t xml:space="preserve"> K</w:t>
      </w:r>
      <w:r w:rsidRPr="00894CEA">
        <w:rPr>
          <w:rFonts w:ascii="Sylfaen" w:hAnsi="Sylfaen"/>
          <w:sz w:val="24"/>
          <w:szCs w:val="24"/>
          <w:vertAlign w:val="subscript"/>
        </w:rPr>
        <w:t>4</w:t>
      </w:r>
      <w:r w:rsidRPr="00894CEA">
        <w:rPr>
          <w:rFonts w:ascii="Sylfaen" w:hAnsi="Sylfaen"/>
          <w:sz w:val="24"/>
          <w:szCs w:val="24"/>
        </w:rPr>
        <w:t xml:space="preserve"> x K</w:t>
      </w:r>
      <w:r w:rsidRPr="00894CEA">
        <w:rPr>
          <w:rFonts w:ascii="Sylfaen" w:hAnsi="Sylfaen"/>
          <w:sz w:val="24"/>
          <w:szCs w:val="24"/>
          <w:vertAlign w:val="subscript"/>
        </w:rPr>
        <w:t>5</w:t>
      </w:r>
      <w:r w:rsidRPr="00894CEA">
        <w:rPr>
          <w:rFonts w:ascii="Sylfaen" w:hAnsi="Sylfaen"/>
          <w:sz w:val="24"/>
          <w:szCs w:val="24"/>
        </w:rPr>
        <w:t xml:space="preserve"> x K</w:t>
      </w:r>
      <w:r w:rsidRPr="00894CEA">
        <w:rPr>
          <w:rFonts w:ascii="Sylfaen" w:hAnsi="Sylfaen"/>
          <w:sz w:val="24"/>
          <w:szCs w:val="24"/>
          <w:vertAlign w:val="subscript"/>
        </w:rPr>
        <w:t>6</w:t>
      </w:r>
      <w:r w:rsidRPr="00894CEA">
        <w:rPr>
          <w:rFonts w:ascii="Sylfaen" w:hAnsi="Sylfaen"/>
          <w:sz w:val="24"/>
          <w:szCs w:val="24"/>
        </w:rPr>
        <w:t xml:space="preserve"> x B x G </w:t>
      </w:r>
      <w:r w:rsidRPr="00894CEA">
        <w:rPr>
          <w:rFonts w:ascii="Sylfaen" w:hAnsi="Sylfaen"/>
          <w:sz w:val="24"/>
          <w:szCs w:val="24"/>
          <w:vertAlign w:val="subscript"/>
        </w:rPr>
        <w:t>X</w:t>
      </w:r>
      <w:r w:rsidRPr="00894CEA">
        <w:rPr>
          <w:rFonts w:ascii="Sylfaen" w:hAnsi="Sylfaen"/>
          <w:sz w:val="24"/>
          <w:szCs w:val="24"/>
        </w:rPr>
        <w:t xml:space="preserve"> 10</w:t>
      </w:r>
      <w:r w:rsidRPr="00894CEA">
        <w:rPr>
          <w:rFonts w:ascii="Sylfaen" w:hAnsi="Sylfaen"/>
          <w:sz w:val="24"/>
          <w:szCs w:val="24"/>
          <w:vertAlign w:val="superscript"/>
          <w:lang w:val="hy-AM"/>
        </w:rPr>
        <w:t>6</w:t>
      </w:r>
      <w:r w:rsidRPr="00894CEA">
        <w:rPr>
          <w:rFonts w:ascii="Sylfaen" w:hAnsi="Sylfaen"/>
          <w:sz w:val="24"/>
          <w:szCs w:val="24"/>
        </w:rPr>
        <w:t xml:space="preserve"> / 3600, </w:t>
      </w:r>
      <w:r w:rsidRPr="00894CEA">
        <w:rPr>
          <w:rFonts w:ascii="Sylfaen" w:hAnsi="Sylfaen"/>
          <w:sz w:val="24"/>
          <w:szCs w:val="24"/>
          <w:lang w:val="hy-AM"/>
        </w:rPr>
        <w:t>գ</w:t>
      </w:r>
      <w:r w:rsidRPr="00894CEA">
        <w:rPr>
          <w:rFonts w:ascii="Sylfaen" w:hAnsi="Sylfaen"/>
          <w:sz w:val="24"/>
          <w:szCs w:val="24"/>
        </w:rPr>
        <w:t>/</w:t>
      </w:r>
      <w:r w:rsidRPr="00894CEA">
        <w:rPr>
          <w:rFonts w:ascii="Sylfaen" w:hAnsi="Sylfaen"/>
          <w:sz w:val="24"/>
          <w:szCs w:val="24"/>
          <w:lang w:val="hy-AM"/>
        </w:rPr>
        <w:t>վ</w:t>
      </w:r>
    </w:p>
    <w:p w:rsidR="003D4637" w:rsidRPr="00894CEA" w:rsidRDefault="003D4637" w:rsidP="00714489">
      <w:pPr>
        <w:spacing w:line="360" w:lineRule="auto"/>
        <w:jc w:val="both"/>
        <w:rPr>
          <w:rFonts w:ascii="Sylfaen" w:hAnsi="Sylfaen" w:cs="Arial"/>
          <w:sz w:val="24"/>
          <w:szCs w:val="24"/>
          <w:lang w:val="hy-AM"/>
        </w:rPr>
      </w:pPr>
      <w:r w:rsidRPr="00894CEA">
        <w:rPr>
          <w:rFonts w:ascii="Sylfaen" w:hAnsi="Sylfaen" w:cs="Arial"/>
          <w:sz w:val="24"/>
          <w:szCs w:val="24"/>
          <w:lang w:val="hy-AM"/>
        </w:rPr>
        <w:t>որտեղ՝</w:t>
      </w:r>
    </w:p>
    <w:p w:rsidR="003D4637" w:rsidRPr="00894CEA" w:rsidRDefault="003D4637" w:rsidP="00714489">
      <w:pPr>
        <w:spacing w:line="360" w:lineRule="auto"/>
        <w:jc w:val="both"/>
        <w:rPr>
          <w:rFonts w:ascii="Sylfaen" w:hAnsi="Sylfaen" w:cs="Arial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>K</w:t>
      </w:r>
      <w:r w:rsidRPr="00894CEA">
        <w:rPr>
          <w:rFonts w:ascii="Sylfaen" w:hAnsi="Sylfaen"/>
          <w:sz w:val="24"/>
          <w:szCs w:val="24"/>
          <w:vertAlign w:val="subscript"/>
          <w:lang w:val="hy-AM"/>
        </w:rPr>
        <w:t xml:space="preserve">1 </w:t>
      </w:r>
      <w:r w:rsidRPr="00894CEA">
        <w:rPr>
          <w:rFonts w:ascii="Sylfaen" w:hAnsi="Sylfaen"/>
          <w:sz w:val="24"/>
          <w:szCs w:val="24"/>
          <w:lang w:val="hy-AM"/>
        </w:rPr>
        <w:t>–</w:t>
      </w:r>
      <w:r w:rsidRPr="00894CEA">
        <w:rPr>
          <w:rFonts w:ascii="Sylfaen" w:hAnsi="Sylfaen" w:cs="Arial"/>
          <w:sz w:val="24"/>
          <w:szCs w:val="24"/>
          <w:lang w:val="hy-AM"/>
        </w:rPr>
        <w:t>ը փոշու զանգվածային բաժինն է հողային հանույթում, 0.05</w:t>
      </w:r>
    </w:p>
    <w:p w:rsidR="003D4637" w:rsidRPr="00894CEA" w:rsidRDefault="003D4637" w:rsidP="00714489">
      <w:pPr>
        <w:spacing w:line="360" w:lineRule="auto"/>
        <w:jc w:val="both"/>
        <w:rPr>
          <w:rFonts w:ascii="Sylfaen" w:hAnsi="Sylfaen" w:cs="Arial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>K</w:t>
      </w:r>
      <w:r w:rsidRPr="00894CEA">
        <w:rPr>
          <w:rFonts w:ascii="Sylfaen" w:hAnsi="Sylfaen"/>
          <w:sz w:val="24"/>
          <w:szCs w:val="24"/>
          <w:vertAlign w:val="subscript"/>
          <w:lang w:val="hy-AM"/>
        </w:rPr>
        <w:t xml:space="preserve">2  </w:t>
      </w:r>
      <w:r w:rsidRPr="00894CEA">
        <w:rPr>
          <w:rFonts w:ascii="Sylfaen" w:hAnsi="Sylfaen" w:cs="Arial"/>
          <w:sz w:val="24"/>
          <w:szCs w:val="24"/>
          <w:lang w:val="hy-AM"/>
        </w:rPr>
        <w:t>–ը՝ փոշու մասնաբաժինը, որը կարող է անցնել աէռոզոլային մասնիկների, 0.02</w:t>
      </w:r>
    </w:p>
    <w:p w:rsidR="003D4637" w:rsidRPr="00894CEA" w:rsidRDefault="003D4637" w:rsidP="00714489">
      <w:pPr>
        <w:spacing w:line="360" w:lineRule="auto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>K</w:t>
      </w:r>
      <w:r w:rsidRPr="00894CEA">
        <w:rPr>
          <w:rFonts w:ascii="Sylfaen" w:hAnsi="Sylfaen"/>
          <w:sz w:val="24"/>
          <w:szCs w:val="24"/>
          <w:vertAlign w:val="subscript"/>
          <w:lang w:val="hy-AM"/>
        </w:rPr>
        <w:t xml:space="preserve">3 </w:t>
      </w:r>
      <w:r w:rsidRPr="00894CEA">
        <w:rPr>
          <w:rFonts w:ascii="Sylfaen" w:hAnsi="Sylfaen"/>
          <w:sz w:val="24"/>
          <w:szCs w:val="24"/>
          <w:lang w:val="hy-AM"/>
        </w:rPr>
        <w:t xml:space="preserve">-ը  գործակից է, որը հաշվի է առնում քամու միջին արագությունը (մ/վ), </w:t>
      </w:r>
      <w:r w:rsidR="00141D15" w:rsidRPr="00894CEA">
        <w:rPr>
          <w:rFonts w:ascii="Sylfaen" w:hAnsi="Sylfaen"/>
          <w:sz w:val="24"/>
          <w:szCs w:val="24"/>
          <w:lang w:val="hy-AM"/>
        </w:rPr>
        <w:t>1,8</w:t>
      </w:r>
    </w:p>
    <w:p w:rsidR="003D4637" w:rsidRPr="00894CEA" w:rsidRDefault="003D4637" w:rsidP="00714489">
      <w:pPr>
        <w:spacing w:line="360" w:lineRule="auto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>K</w:t>
      </w:r>
      <w:r w:rsidRPr="00894CEA">
        <w:rPr>
          <w:rFonts w:ascii="Sylfaen" w:hAnsi="Sylfaen"/>
          <w:sz w:val="24"/>
          <w:szCs w:val="24"/>
          <w:vertAlign w:val="subscript"/>
          <w:lang w:val="hy-AM"/>
        </w:rPr>
        <w:t xml:space="preserve">4 </w:t>
      </w:r>
      <w:r w:rsidRPr="00894CEA">
        <w:rPr>
          <w:rFonts w:ascii="Sylfaen" w:hAnsi="Sylfaen"/>
          <w:sz w:val="24"/>
          <w:szCs w:val="24"/>
          <w:lang w:val="hy-AM"/>
        </w:rPr>
        <w:t>–ը գործակից է, որը հաշվի է առնում տարածքի պայմանները, 1</w:t>
      </w:r>
    </w:p>
    <w:p w:rsidR="003D4637" w:rsidRPr="00894CEA" w:rsidRDefault="003D4637" w:rsidP="00714489">
      <w:pPr>
        <w:spacing w:line="360" w:lineRule="auto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>K</w:t>
      </w:r>
      <w:r w:rsidRPr="00894CEA">
        <w:rPr>
          <w:rFonts w:ascii="Sylfaen" w:hAnsi="Sylfaen"/>
          <w:sz w:val="24"/>
          <w:szCs w:val="24"/>
          <w:vertAlign w:val="subscript"/>
          <w:lang w:val="hy-AM"/>
        </w:rPr>
        <w:t xml:space="preserve">5 </w:t>
      </w:r>
      <w:r w:rsidRPr="00894CEA">
        <w:rPr>
          <w:rFonts w:ascii="Sylfaen" w:hAnsi="Sylfaen"/>
          <w:sz w:val="24"/>
          <w:szCs w:val="24"/>
          <w:lang w:val="hy-AM"/>
        </w:rPr>
        <w:t>–ը գործակից է, որը հաշվի է առնում հանույթի խոնավությունը</w:t>
      </w:r>
      <w:r w:rsidR="00146C35" w:rsidRPr="00894CEA">
        <w:rPr>
          <w:rFonts w:ascii="Sylfaen" w:hAnsi="Sylfaen"/>
          <w:sz w:val="24"/>
          <w:szCs w:val="24"/>
          <w:lang w:val="hy-AM"/>
        </w:rPr>
        <w:t>, 0.6</w:t>
      </w:r>
    </w:p>
    <w:p w:rsidR="003D4637" w:rsidRPr="00894CEA" w:rsidRDefault="003D4637" w:rsidP="00714489">
      <w:pPr>
        <w:spacing w:line="360" w:lineRule="auto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lastRenderedPageBreak/>
        <w:t>K</w:t>
      </w:r>
      <w:r w:rsidRPr="00894CEA">
        <w:rPr>
          <w:rFonts w:ascii="Sylfaen" w:hAnsi="Sylfaen"/>
          <w:sz w:val="24"/>
          <w:szCs w:val="24"/>
          <w:vertAlign w:val="subscript"/>
          <w:lang w:val="hy-AM"/>
        </w:rPr>
        <w:t xml:space="preserve">6 </w:t>
      </w:r>
      <w:r w:rsidRPr="00894CEA">
        <w:rPr>
          <w:rFonts w:ascii="Sylfaen" w:hAnsi="Sylfaen"/>
          <w:sz w:val="24"/>
          <w:szCs w:val="24"/>
          <w:lang w:val="hy-AM"/>
        </w:rPr>
        <w:t>–ը գործակից է, որը հաշվի է առնում հանույթի չափերը, 0.1</w:t>
      </w:r>
    </w:p>
    <w:p w:rsidR="003D4637" w:rsidRPr="00894CEA" w:rsidRDefault="003D4637" w:rsidP="00714489">
      <w:pPr>
        <w:spacing w:line="360" w:lineRule="auto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>B-ն գործակից է, որը հաշվի է առնում հողաթափման բարձրությունը, 0.6</w:t>
      </w:r>
    </w:p>
    <w:p w:rsidR="003D4637" w:rsidRPr="00894CEA" w:rsidRDefault="003D4637" w:rsidP="00714489">
      <w:pPr>
        <w:spacing w:line="360" w:lineRule="auto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>G –ն՝ հողային հանույթի  զանգվածն է 1 ժամում, տ/ժ</w:t>
      </w:r>
    </w:p>
    <w:p w:rsidR="003D4637" w:rsidRPr="00894CEA" w:rsidRDefault="003D4637" w:rsidP="00714489">
      <w:pPr>
        <w:spacing w:line="360" w:lineRule="auto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 w:cs="Arial"/>
          <w:sz w:val="24"/>
          <w:szCs w:val="24"/>
          <w:lang w:val="hy-AM"/>
        </w:rPr>
        <w:t>Հողային</w:t>
      </w:r>
      <w:r w:rsidR="00975022" w:rsidRPr="00894CEA">
        <w:rPr>
          <w:rFonts w:ascii="Sylfaen" w:hAnsi="Sylfaen"/>
          <w:sz w:val="24"/>
          <w:szCs w:val="24"/>
          <w:lang w:val="hy-AM"/>
        </w:rPr>
        <w:t xml:space="preserve">համահարթեցման </w:t>
      </w:r>
      <w:r w:rsidRPr="00894CEA">
        <w:rPr>
          <w:rFonts w:ascii="Sylfaen" w:hAnsi="Sylfaen"/>
          <w:sz w:val="24"/>
          <w:szCs w:val="24"/>
          <w:lang w:val="hy-AM"/>
        </w:rPr>
        <w:t>աշխատանքների տևողությունը</w:t>
      </w:r>
      <w:r w:rsidR="00CA64F7" w:rsidRPr="00894CEA">
        <w:rPr>
          <w:rFonts w:ascii="Sylfaen" w:hAnsi="Sylfaen"/>
          <w:sz w:val="24"/>
          <w:szCs w:val="24"/>
          <w:lang w:val="hy-AM"/>
        </w:rPr>
        <w:t>գնահատ</w:t>
      </w:r>
      <w:r w:rsidR="00975022" w:rsidRPr="00894CEA">
        <w:rPr>
          <w:rFonts w:ascii="Sylfaen" w:hAnsi="Sylfaen"/>
          <w:sz w:val="24"/>
          <w:szCs w:val="24"/>
          <w:lang w:val="hy-AM"/>
        </w:rPr>
        <w:t>վում է</w:t>
      </w:r>
      <w:r w:rsidR="00CA64F7" w:rsidRPr="00894CEA">
        <w:rPr>
          <w:rFonts w:ascii="Sylfaen" w:hAnsi="Sylfaen"/>
          <w:sz w:val="24"/>
          <w:szCs w:val="24"/>
          <w:lang w:val="hy-AM"/>
        </w:rPr>
        <w:t>մոտ25</w:t>
      </w:r>
      <w:r w:rsidR="00146C35" w:rsidRPr="00894CEA">
        <w:rPr>
          <w:rFonts w:ascii="Sylfaen" w:hAnsi="Sylfaen"/>
          <w:sz w:val="24"/>
          <w:szCs w:val="24"/>
          <w:lang w:val="hy-AM"/>
        </w:rPr>
        <w:t xml:space="preserve"> օր</w:t>
      </w:r>
    </w:p>
    <w:p w:rsidR="003D4637" w:rsidRPr="00894CEA" w:rsidRDefault="00CA64F7" w:rsidP="00714489">
      <w:pPr>
        <w:spacing w:line="360" w:lineRule="auto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>25</w:t>
      </w:r>
      <w:r w:rsidR="003D4637" w:rsidRPr="00894CEA">
        <w:rPr>
          <w:rFonts w:ascii="Sylfaen" w:hAnsi="Sylfaen"/>
          <w:sz w:val="24"/>
          <w:szCs w:val="24"/>
          <w:lang w:val="hy-AM"/>
        </w:rPr>
        <w:t xml:space="preserve"> օր x 8 ժամ = </w:t>
      </w:r>
      <w:r w:rsidR="001022DD" w:rsidRPr="00894CEA">
        <w:rPr>
          <w:rFonts w:ascii="Sylfaen" w:hAnsi="Sylfaen"/>
          <w:sz w:val="24"/>
          <w:szCs w:val="24"/>
          <w:lang w:val="hy-AM"/>
        </w:rPr>
        <w:t>200</w:t>
      </w:r>
      <w:r w:rsidR="003D4637" w:rsidRPr="00894CEA">
        <w:rPr>
          <w:rFonts w:ascii="Sylfaen" w:hAnsi="Sylfaen"/>
          <w:sz w:val="24"/>
          <w:szCs w:val="24"/>
          <w:lang w:val="hy-AM"/>
        </w:rPr>
        <w:t xml:space="preserve"> ժամ/շինարարություն :</w:t>
      </w:r>
    </w:p>
    <w:p w:rsidR="003D4637" w:rsidRPr="00894CEA" w:rsidRDefault="003D4637" w:rsidP="00CA64F7">
      <w:pPr>
        <w:jc w:val="both"/>
        <w:rPr>
          <w:rFonts w:ascii="Sylfaen" w:eastAsia="Times New Roman" w:hAnsi="Sylfaen" w:cs="Calibri"/>
          <w:color w:val="000000"/>
          <w:lang w:val="hy-AM"/>
        </w:rPr>
      </w:pPr>
      <w:r w:rsidRPr="00894CEA">
        <w:rPr>
          <w:rFonts w:ascii="Sylfaen" w:hAnsi="Sylfaen" w:cs="Arial"/>
          <w:sz w:val="24"/>
          <w:szCs w:val="24"/>
          <w:lang w:val="hy-AM"/>
        </w:rPr>
        <w:t>Հողային</w:t>
      </w:r>
      <w:r w:rsidRPr="00894CEA">
        <w:rPr>
          <w:rFonts w:ascii="Sylfaen" w:hAnsi="Sylfaen"/>
          <w:sz w:val="24"/>
          <w:szCs w:val="24"/>
          <w:lang w:val="hy-AM"/>
        </w:rPr>
        <w:t xml:space="preserve"> հանույթիընդհանուր զանգվածը</w:t>
      </w:r>
      <w:r w:rsidR="00EA3DDC" w:rsidRPr="00894CEA">
        <w:rPr>
          <w:rFonts w:ascii="Sylfaen" w:hAnsi="Sylfaen"/>
          <w:sz w:val="24"/>
          <w:szCs w:val="24"/>
          <w:lang w:val="hy-AM"/>
        </w:rPr>
        <w:t xml:space="preserve"> գնահատ</w:t>
      </w:r>
      <w:r w:rsidR="00CA64F7" w:rsidRPr="00894CEA">
        <w:rPr>
          <w:rFonts w:ascii="Sylfaen" w:hAnsi="Sylfaen"/>
          <w:sz w:val="24"/>
          <w:szCs w:val="24"/>
          <w:lang w:val="hy-AM"/>
        </w:rPr>
        <w:t xml:space="preserve"> 4458.5</w:t>
      </w:r>
      <w:r w:rsidR="00EA3DDC" w:rsidRPr="00894CEA">
        <w:rPr>
          <w:rFonts w:ascii="Sylfaen" w:hAnsi="Sylfaen"/>
          <w:sz w:val="24"/>
          <w:szCs w:val="24"/>
          <w:lang w:val="hy-AM"/>
        </w:rPr>
        <w:t xml:space="preserve"> խ</w:t>
      </w:r>
      <w:r w:rsidR="00EA3DDC" w:rsidRPr="00894CEA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Pr="00894CEA">
        <w:rPr>
          <w:rFonts w:ascii="Sylfaen" w:hAnsi="Sylfaen"/>
          <w:sz w:val="24"/>
          <w:szCs w:val="24"/>
          <w:lang w:val="hy-AM"/>
        </w:rPr>
        <w:t xml:space="preserve">մ կամ </w:t>
      </w:r>
      <w:r w:rsidR="00CA64F7" w:rsidRPr="00894CEA">
        <w:rPr>
          <w:rFonts w:ascii="Sylfaen" w:hAnsi="Sylfaen"/>
          <w:sz w:val="24"/>
          <w:szCs w:val="24"/>
          <w:lang w:val="hy-AM"/>
        </w:rPr>
        <w:t>7133.6</w:t>
      </w:r>
      <w:r w:rsidRPr="00894CEA">
        <w:rPr>
          <w:rFonts w:ascii="Sylfaen" w:hAnsi="Sylfaen"/>
          <w:sz w:val="24"/>
          <w:szCs w:val="24"/>
          <w:lang w:val="hy-AM"/>
        </w:rPr>
        <w:t xml:space="preserve"> տոննա:</w:t>
      </w:r>
    </w:p>
    <w:p w:rsidR="003D4637" w:rsidRPr="00894CEA" w:rsidRDefault="00CA64F7" w:rsidP="00714489">
      <w:pPr>
        <w:spacing w:line="360" w:lineRule="auto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 xml:space="preserve">7133.6 </w:t>
      </w:r>
      <w:r w:rsidR="003D4637" w:rsidRPr="00894CEA">
        <w:rPr>
          <w:rFonts w:ascii="Sylfaen" w:hAnsi="Sylfaen"/>
          <w:sz w:val="24"/>
          <w:szCs w:val="24"/>
          <w:lang w:val="hy-AM"/>
        </w:rPr>
        <w:t xml:space="preserve">տոննա / </w:t>
      </w:r>
      <w:r w:rsidR="001022DD" w:rsidRPr="00894CEA">
        <w:rPr>
          <w:rFonts w:ascii="Sylfaen" w:hAnsi="Sylfaen"/>
          <w:sz w:val="24"/>
          <w:szCs w:val="24"/>
          <w:lang w:val="hy-AM"/>
        </w:rPr>
        <w:t xml:space="preserve">200 </w:t>
      </w:r>
      <w:r w:rsidR="003D4637" w:rsidRPr="00894CEA">
        <w:rPr>
          <w:rFonts w:ascii="Sylfaen" w:hAnsi="Sylfaen"/>
          <w:sz w:val="24"/>
          <w:szCs w:val="24"/>
          <w:lang w:val="hy-AM"/>
        </w:rPr>
        <w:t xml:space="preserve">ժամ = </w:t>
      </w:r>
      <w:r w:rsidR="00143E84" w:rsidRPr="00894CEA">
        <w:rPr>
          <w:rFonts w:ascii="Sylfaen" w:hAnsi="Sylfaen"/>
          <w:sz w:val="24"/>
          <w:szCs w:val="24"/>
          <w:lang w:val="hy-AM"/>
        </w:rPr>
        <w:t>35.67</w:t>
      </w:r>
      <w:r w:rsidR="003D4637" w:rsidRPr="00894CEA">
        <w:rPr>
          <w:rFonts w:ascii="Sylfaen" w:hAnsi="Sylfaen"/>
          <w:sz w:val="24"/>
          <w:szCs w:val="24"/>
          <w:lang w:val="hy-AM"/>
        </w:rPr>
        <w:t xml:space="preserve"> տ/ժ</w:t>
      </w:r>
    </w:p>
    <w:p w:rsidR="003D4637" w:rsidRPr="00894CEA" w:rsidRDefault="003D4637" w:rsidP="00714489">
      <w:pPr>
        <w:spacing w:line="360" w:lineRule="auto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 xml:space="preserve">Q=(0.05 x 0.02 x </w:t>
      </w:r>
      <w:r w:rsidR="0008057C" w:rsidRPr="00894CEA">
        <w:rPr>
          <w:rFonts w:ascii="Sylfaen" w:hAnsi="Sylfaen"/>
          <w:sz w:val="24"/>
          <w:szCs w:val="24"/>
          <w:lang w:val="hy-AM"/>
        </w:rPr>
        <w:t>1.8</w:t>
      </w:r>
      <w:r w:rsidRPr="00894CEA">
        <w:rPr>
          <w:rFonts w:ascii="Sylfaen" w:hAnsi="Sylfaen"/>
          <w:sz w:val="24"/>
          <w:szCs w:val="24"/>
          <w:lang w:val="hy-AM"/>
        </w:rPr>
        <w:t>x 1 x 0.</w:t>
      </w:r>
      <w:r w:rsidR="0008057C" w:rsidRPr="00894CEA">
        <w:rPr>
          <w:rFonts w:ascii="Sylfaen" w:hAnsi="Sylfaen"/>
          <w:sz w:val="24"/>
          <w:szCs w:val="24"/>
          <w:lang w:val="hy-AM"/>
        </w:rPr>
        <w:t>6</w:t>
      </w:r>
      <w:r w:rsidRPr="00894CEA">
        <w:rPr>
          <w:rFonts w:ascii="Sylfaen" w:hAnsi="Sylfaen"/>
          <w:sz w:val="24"/>
          <w:szCs w:val="24"/>
          <w:lang w:val="hy-AM"/>
        </w:rPr>
        <w:t xml:space="preserve">x 0.1 x 0.6 x </w:t>
      </w:r>
      <w:r w:rsidR="00143E84" w:rsidRPr="00894CEA">
        <w:rPr>
          <w:rFonts w:ascii="Sylfaen" w:hAnsi="Sylfaen"/>
          <w:sz w:val="24"/>
          <w:szCs w:val="24"/>
          <w:lang w:val="hy-AM"/>
        </w:rPr>
        <w:t xml:space="preserve">35.67 </w:t>
      </w:r>
      <w:r w:rsidRPr="00894CEA">
        <w:rPr>
          <w:rFonts w:ascii="Sylfaen" w:hAnsi="Sylfaen"/>
          <w:sz w:val="24"/>
          <w:szCs w:val="24"/>
          <w:lang w:val="hy-AM"/>
        </w:rPr>
        <w:t>x 10</w:t>
      </w:r>
      <w:r w:rsidRPr="00894CEA">
        <w:rPr>
          <w:rFonts w:ascii="Sylfaen" w:hAnsi="Sylfaen"/>
          <w:sz w:val="24"/>
          <w:szCs w:val="24"/>
          <w:vertAlign w:val="superscript"/>
          <w:lang w:val="hy-AM"/>
        </w:rPr>
        <w:t>6</w:t>
      </w:r>
      <w:r w:rsidR="003443B0" w:rsidRPr="00894CEA">
        <w:rPr>
          <w:rFonts w:ascii="Sylfaen" w:hAnsi="Sylfaen"/>
          <w:sz w:val="24"/>
          <w:szCs w:val="24"/>
          <w:lang w:val="hy-AM"/>
        </w:rPr>
        <w:t xml:space="preserve"> )/ 3600 = </w:t>
      </w:r>
      <w:r w:rsidR="00143E84" w:rsidRPr="00894CEA">
        <w:rPr>
          <w:rFonts w:ascii="Sylfaen" w:hAnsi="Sylfaen"/>
          <w:sz w:val="24"/>
          <w:szCs w:val="24"/>
          <w:lang w:val="hy-AM"/>
        </w:rPr>
        <w:t>1.07</w:t>
      </w:r>
      <w:r w:rsidRPr="00894CEA">
        <w:rPr>
          <w:rFonts w:ascii="Sylfaen" w:hAnsi="Sylfaen"/>
          <w:sz w:val="24"/>
          <w:szCs w:val="24"/>
          <w:lang w:val="hy-AM"/>
        </w:rPr>
        <w:t>գ/վ</w:t>
      </w:r>
    </w:p>
    <w:p w:rsidR="003D4637" w:rsidRPr="00894CEA" w:rsidRDefault="003D4637" w:rsidP="00714489">
      <w:pPr>
        <w:spacing w:line="360" w:lineRule="auto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 w:cs="Arial"/>
          <w:sz w:val="24"/>
          <w:szCs w:val="24"/>
          <w:lang w:val="hy-AM"/>
        </w:rPr>
        <w:t>Գումարային</w:t>
      </w:r>
      <w:r w:rsidRPr="00894CEA">
        <w:rPr>
          <w:rFonts w:ascii="Sylfaen" w:hAnsi="Sylfaen"/>
          <w:sz w:val="24"/>
          <w:szCs w:val="24"/>
          <w:lang w:val="hy-AM"/>
        </w:rPr>
        <w:t xml:space="preserve"> փոշու արտանետումները հողային աշխատանքների ժամանակ կկազմի՝</w:t>
      </w:r>
    </w:p>
    <w:p w:rsidR="007F3EA7" w:rsidRPr="00894CEA" w:rsidRDefault="00143E84" w:rsidP="00D502B7">
      <w:pPr>
        <w:spacing w:line="360" w:lineRule="auto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>1.07</w:t>
      </w:r>
      <w:r w:rsidR="003D4637" w:rsidRPr="00894CEA">
        <w:rPr>
          <w:rFonts w:ascii="Sylfaen" w:hAnsi="Sylfaen"/>
          <w:sz w:val="24"/>
          <w:szCs w:val="24"/>
          <w:lang w:val="hy-AM"/>
        </w:rPr>
        <w:t xml:space="preserve">գ/վ x </w:t>
      </w:r>
      <w:r w:rsidR="00A97D57" w:rsidRPr="00894CEA">
        <w:rPr>
          <w:rFonts w:ascii="Sylfaen" w:hAnsi="Sylfaen"/>
          <w:sz w:val="24"/>
          <w:szCs w:val="24"/>
          <w:lang w:val="hy-AM"/>
        </w:rPr>
        <w:t xml:space="preserve">240 </w:t>
      </w:r>
      <w:r w:rsidR="003D4637" w:rsidRPr="00894CEA">
        <w:rPr>
          <w:rFonts w:ascii="Sylfaen" w:hAnsi="Sylfaen"/>
          <w:sz w:val="24"/>
          <w:szCs w:val="24"/>
          <w:lang w:val="hy-AM"/>
        </w:rPr>
        <w:t>ժ/շ x 3600 վ /10</w:t>
      </w:r>
      <w:r w:rsidR="003D4637" w:rsidRPr="00894CEA">
        <w:rPr>
          <w:rFonts w:ascii="Sylfaen" w:hAnsi="Sylfaen"/>
          <w:sz w:val="24"/>
          <w:szCs w:val="24"/>
          <w:vertAlign w:val="superscript"/>
          <w:lang w:val="hy-AM"/>
        </w:rPr>
        <w:t xml:space="preserve">6 </w:t>
      </w:r>
      <w:r w:rsidR="003D4637" w:rsidRPr="00894CEA">
        <w:rPr>
          <w:rFonts w:ascii="Sylfaen" w:hAnsi="Sylfaen"/>
          <w:sz w:val="24"/>
          <w:szCs w:val="24"/>
          <w:lang w:val="hy-AM"/>
        </w:rPr>
        <w:t xml:space="preserve">= </w:t>
      </w:r>
      <w:r w:rsidRPr="00894CEA">
        <w:rPr>
          <w:rFonts w:ascii="Sylfaen" w:hAnsi="Sylfaen"/>
          <w:sz w:val="24"/>
          <w:szCs w:val="24"/>
          <w:lang w:val="hy-AM"/>
        </w:rPr>
        <w:t>0</w:t>
      </w:r>
      <w:r w:rsidR="003443B0" w:rsidRPr="00894CEA">
        <w:rPr>
          <w:rFonts w:ascii="Sylfaen" w:hAnsi="Sylfaen"/>
          <w:sz w:val="24"/>
          <w:szCs w:val="24"/>
          <w:lang w:val="hy-AM"/>
        </w:rPr>
        <w:t>.</w:t>
      </w:r>
      <w:r w:rsidRPr="00894CEA">
        <w:rPr>
          <w:rFonts w:ascii="Sylfaen" w:hAnsi="Sylfaen"/>
          <w:sz w:val="24"/>
          <w:szCs w:val="24"/>
          <w:lang w:val="hy-AM"/>
        </w:rPr>
        <w:t>925</w:t>
      </w:r>
      <w:r w:rsidR="003D4637" w:rsidRPr="00894CEA">
        <w:rPr>
          <w:rFonts w:ascii="Sylfaen" w:hAnsi="Sylfaen"/>
          <w:sz w:val="24"/>
          <w:szCs w:val="24"/>
          <w:lang w:val="hy-AM"/>
        </w:rPr>
        <w:t xml:space="preserve"> տ/շինարարություն</w:t>
      </w:r>
    </w:p>
    <w:p w:rsidR="00B35943" w:rsidRPr="00894CEA" w:rsidRDefault="00A97D57" w:rsidP="00FA15FC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 w:cs="Sylfaen"/>
          <w:i/>
          <w:color w:val="000000"/>
          <w:sz w:val="24"/>
          <w:szCs w:val="24"/>
          <w:lang w:val="hy-AM"/>
        </w:rPr>
      </w:pPr>
      <w:r w:rsidRPr="00894CEA">
        <w:rPr>
          <w:rFonts w:ascii="Sylfaen" w:hAnsi="Sylfaen" w:cs="Arial"/>
          <w:sz w:val="24"/>
          <w:szCs w:val="24"/>
          <w:lang w:val="hy-AM"/>
        </w:rPr>
        <w:t>Շինարարության</w:t>
      </w:r>
      <w:r w:rsidRPr="00894CEA">
        <w:rPr>
          <w:rFonts w:ascii="Sylfaen" w:hAnsi="Sylfaen"/>
          <w:sz w:val="24"/>
          <w:szCs w:val="24"/>
          <w:lang w:val="hy-AM"/>
        </w:rPr>
        <w:t xml:space="preserve"> ընթացքում վերը նշված արտանետումները կլինեն տեղայնացված և չեն դիսպերսվի զբոսայգու սահմաններից դուրս՝ հաշվի առնելով փոշու մասնիկների մեծ չափերը և դրանց արագ գրավիմետրիկ նստելու հատկությունը: Մթնոլորտի գետնամերձ շերտում նշված արտանետումների հնարավոր տարածումը և շրջակա միջավայրի վրա վնասակար ազդեցությունները կկանխարգելվեն և/կամ կնվազեցվեն բնապահպանական </w:t>
      </w:r>
      <w:r w:rsidR="00D058A8" w:rsidRPr="00894CEA">
        <w:rPr>
          <w:rFonts w:ascii="Sylfaen" w:hAnsi="Sylfaen"/>
          <w:sz w:val="24"/>
          <w:szCs w:val="24"/>
          <w:lang w:val="hy-AM"/>
        </w:rPr>
        <w:t xml:space="preserve">և սոցիալական </w:t>
      </w:r>
      <w:r w:rsidRPr="00894CEA">
        <w:rPr>
          <w:rFonts w:ascii="Sylfaen" w:hAnsi="Sylfaen"/>
          <w:sz w:val="24"/>
          <w:szCs w:val="24"/>
          <w:lang w:val="hy-AM"/>
        </w:rPr>
        <w:t>կառավարման պլանում</w:t>
      </w:r>
      <w:r w:rsidR="00D058A8" w:rsidRPr="00894CEA">
        <w:rPr>
          <w:rFonts w:ascii="Sylfaen" w:hAnsi="Sylfaen"/>
          <w:sz w:val="24"/>
          <w:szCs w:val="24"/>
          <w:lang w:val="hy-AM"/>
        </w:rPr>
        <w:t xml:space="preserve"> (ԲՍԿՊ)</w:t>
      </w:r>
      <w:r w:rsidRPr="00894CEA">
        <w:rPr>
          <w:rFonts w:ascii="Sylfaen" w:hAnsi="Sylfaen"/>
          <w:sz w:val="24"/>
          <w:szCs w:val="24"/>
          <w:lang w:val="hy-AM"/>
        </w:rPr>
        <w:t xml:space="preserve"> ներկայացված միջոցառումների իրականացմամբ, մասնավորապես՝ </w:t>
      </w:r>
    </w:p>
    <w:p w:rsidR="00A97D57" w:rsidRPr="00894CEA" w:rsidRDefault="00A97D57" w:rsidP="00634B7F">
      <w:pPr>
        <w:pStyle w:val="a9"/>
        <w:numPr>
          <w:ilvl w:val="0"/>
          <w:numId w:val="14"/>
        </w:numPr>
        <w:spacing w:line="360" w:lineRule="auto"/>
        <w:ind w:hanging="720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 xml:space="preserve">շինարար կապալառուն </w:t>
      </w:r>
      <w:r w:rsidR="00B35943" w:rsidRPr="00894CEA">
        <w:rPr>
          <w:rFonts w:ascii="Sylfaen" w:hAnsi="Sylfaen"/>
          <w:sz w:val="24"/>
          <w:szCs w:val="24"/>
          <w:lang w:val="hy-AM"/>
        </w:rPr>
        <w:t xml:space="preserve">հողային աշխատնքների ընթացքում </w:t>
      </w:r>
      <w:r w:rsidRPr="00894CEA">
        <w:rPr>
          <w:rFonts w:ascii="Sylfaen" w:hAnsi="Sylfaen"/>
          <w:sz w:val="24"/>
          <w:szCs w:val="24"/>
          <w:lang w:val="hy-AM"/>
        </w:rPr>
        <w:t>կիրականացնի շինարարական</w:t>
      </w:r>
      <w:r w:rsidR="00B35943" w:rsidRPr="00894CEA">
        <w:rPr>
          <w:rFonts w:ascii="Sylfaen" w:hAnsi="Sylfaen"/>
          <w:sz w:val="24"/>
          <w:szCs w:val="24"/>
          <w:lang w:val="hy-AM"/>
        </w:rPr>
        <w:t xml:space="preserve"> մակերեսների ջրցանում </w:t>
      </w:r>
      <w:r w:rsidRPr="00894CEA">
        <w:rPr>
          <w:rFonts w:ascii="Sylfaen" w:hAnsi="Sylfaen"/>
          <w:sz w:val="24"/>
          <w:szCs w:val="24"/>
          <w:lang w:val="hy-AM"/>
        </w:rPr>
        <w:t>և փոշենստեցման</w:t>
      </w:r>
      <w:r w:rsidR="00B35943" w:rsidRPr="00894CEA">
        <w:rPr>
          <w:rFonts w:ascii="Sylfaen" w:hAnsi="Sylfaen"/>
          <w:sz w:val="24"/>
          <w:szCs w:val="24"/>
          <w:lang w:val="hy-AM"/>
        </w:rPr>
        <w:t xml:space="preserve"> միջոցառումներ</w:t>
      </w:r>
      <w:r w:rsidRPr="00894CEA">
        <w:rPr>
          <w:rFonts w:ascii="Sylfaen" w:hAnsi="Sylfaen"/>
          <w:sz w:val="24"/>
          <w:szCs w:val="24"/>
          <w:lang w:val="hy-AM"/>
        </w:rPr>
        <w:t xml:space="preserve">, </w:t>
      </w:r>
    </w:p>
    <w:p w:rsidR="00A97D57" w:rsidRPr="00894CEA" w:rsidRDefault="00B35943" w:rsidP="00634B7F">
      <w:pPr>
        <w:pStyle w:val="a9"/>
        <w:numPr>
          <w:ilvl w:val="0"/>
          <w:numId w:val="13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 xml:space="preserve">հողային հանույթի տեղափոխման գործողություններում </w:t>
      </w:r>
      <w:r w:rsidR="00A97D57" w:rsidRPr="00894CEA">
        <w:rPr>
          <w:rFonts w:ascii="Sylfaen" w:hAnsi="Sylfaen"/>
          <w:sz w:val="24"/>
          <w:szCs w:val="24"/>
          <w:lang w:val="hy-AM"/>
        </w:rPr>
        <w:t>շինարարական մեքենաների երթևեկությունը կկազմակերպվի համապատասխան չափաքանակներով և ծածկող պաստառների առկայությամբ,</w:t>
      </w:r>
    </w:p>
    <w:p w:rsidR="00A97D57" w:rsidRPr="00894CEA" w:rsidRDefault="00A97D57" w:rsidP="00634B7F">
      <w:pPr>
        <w:pStyle w:val="a9"/>
        <w:numPr>
          <w:ilvl w:val="0"/>
          <w:numId w:val="13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lastRenderedPageBreak/>
        <w:t>փոշի առաջացնող</w:t>
      </w:r>
      <w:r w:rsidR="00B35943" w:rsidRPr="00894CEA">
        <w:rPr>
          <w:rFonts w:ascii="Sylfaen" w:hAnsi="Sylfaen"/>
          <w:sz w:val="24"/>
          <w:szCs w:val="24"/>
          <w:lang w:val="hy-AM"/>
        </w:rPr>
        <w:t xml:space="preserve"> հողային </w:t>
      </w:r>
      <w:r w:rsidR="004A7609">
        <w:rPr>
          <w:rFonts w:ascii="Sylfaen" w:hAnsi="Sylfaen"/>
          <w:sz w:val="24"/>
          <w:szCs w:val="24"/>
          <w:lang w:val="hy-AM"/>
        </w:rPr>
        <w:t>զանգվածը</w:t>
      </w:r>
      <w:r w:rsidRPr="00894CEA">
        <w:rPr>
          <w:rFonts w:ascii="Sylfaen" w:hAnsi="Sylfaen"/>
          <w:sz w:val="24"/>
          <w:szCs w:val="24"/>
          <w:lang w:val="hy-AM"/>
        </w:rPr>
        <w:t xml:space="preserve"> շինարարական</w:t>
      </w:r>
      <w:r w:rsidR="00B35943" w:rsidRPr="00894CEA">
        <w:rPr>
          <w:rFonts w:ascii="Sylfaen" w:hAnsi="Sylfaen"/>
          <w:sz w:val="24"/>
          <w:szCs w:val="24"/>
          <w:lang w:val="hy-AM"/>
        </w:rPr>
        <w:t xml:space="preserve"> տեղամասումկպահվի</w:t>
      </w:r>
      <w:r w:rsidRPr="00894CEA">
        <w:rPr>
          <w:rFonts w:ascii="Sylfaen" w:hAnsi="Sylfaen"/>
          <w:sz w:val="24"/>
          <w:szCs w:val="24"/>
          <w:lang w:val="hy-AM"/>
        </w:rPr>
        <w:t xml:space="preserve"> պաստառներով ծածկված վիճակում, աշխատանքների ընթացքում պատշաճ մակարդակով կվերահսկվի նաև մեքենա-սարքավորումների տեխնիկական վիճակը։ </w:t>
      </w:r>
    </w:p>
    <w:p w:rsidR="007F3EA7" w:rsidRPr="00894CEA" w:rsidRDefault="00B35943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 xml:space="preserve">Վերը նշված մեղմացնող միջոցառումների պատշաճ մակարդակով իրականացման դեպքում գնահատվում են, որ մթնոլորտի գետնամերձ շերտում փոշու մասնիկների մակարդակները </w:t>
      </w:r>
      <w:r w:rsidRPr="00894CEA">
        <w:rPr>
          <w:rFonts w:ascii="Sylfaen" w:hAnsi="Sylfaen"/>
          <w:color w:val="000000" w:themeColor="text1"/>
          <w:sz w:val="24"/>
          <w:szCs w:val="24"/>
          <w:lang w:val="hy-AM"/>
        </w:rPr>
        <w:t>չեն գերազանցի ՀՀ ՍԹԿ-ները, իսկ օ</w:t>
      </w:r>
      <w:r w:rsidR="00A97D57" w:rsidRPr="00894CEA">
        <w:rPr>
          <w:rFonts w:ascii="Sylfaen" w:hAnsi="Sylfaen"/>
          <w:sz w:val="24"/>
          <w:szCs w:val="24"/>
          <w:lang w:val="hy-AM"/>
        </w:rPr>
        <w:t xml:space="preserve">դայինավազանի պաշտպանությանն ուղղված միջոցառումների </w:t>
      </w:r>
      <w:r w:rsidRPr="00894CEA">
        <w:rPr>
          <w:rFonts w:ascii="Sylfaen" w:hAnsi="Sylfaen"/>
          <w:sz w:val="24"/>
          <w:szCs w:val="24"/>
          <w:lang w:val="hy-AM"/>
        </w:rPr>
        <w:t xml:space="preserve">համալիր </w:t>
      </w:r>
      <w:r w:rsidR="00A97D57" w:rsidRPr="00894CEA">
        <w:rPr>
          <w:rFonts w:ascii="Sylfaen" w:hAnsi="Sylfaen"/>
          <w:sz w:val="24"/>
          <w:szCs w:val="24"/>
          <w:lang w:val="hy-AM"/>
        </w:rPr>
        <w:t xml:space="preserve">ցանկը ներկայացվում է </w:t>
      </w:r>
      <w:r w:rsidR="008E0473" w:rsidRPr="00894CEA">
        <w:rPr>
          <w:rFonts w:ascii="Sylfaen" w:hAnsi="Sylfaen"/>
          <w:sz w:val="24"/>
          <w:szCs w:val="24"/>
          <w:lang w:val="hy-AM"/>
        </w:rPr>
        <w:t>ԲՍԿՊ-ում</w:t>
      </w:r>
      <w:r w:rsidR="00A97D57" w:rsidRPr="00894CEA">
        <w:rPr>
          <w:rFonts w:ascii="Sylfaen" w:hAnsi="Sylfaen"/>
          <w:sz w:val="24"/>
          <w:szCs w:val="24"/>
          <w:lang w:val="hy-AM"/>
        </w:rPr>
        <w:t xml:space="preserve">՝ </w:t>
      </w:r>
      <w:r w:rsidR="008E0473" w:rsidRPr="00894CEA">
        <w:rPr>
          <w:rFonts w:ascii="Sylfaen" w:hAnsi="Sylfaen"/>
          <w:i/>
          <w:sz w:val="24"/>
          <w:szCs w:val="24"/>
          <w:lang w:val="hy-AM"/>
        </w:rPr>
        <w:t>Հավելված 1.</w:t>
      </w:r>
      <w:r w:rsidR="00A97D57" w:rsidRPr="00894CEA">
        <w:rPr>
          <w:rFonts w:ascii="Sylfaen" w:hAnsi="Sylfaen"/>
          <w:sz w:val="24"/>
          <w:szCs w:val="24"/>
          <w:lang w:val="hy-AM"/>
        </w:rPr>
        <w:t xml:space="preserve">(տես 2 </w:t>
      </w:r>
      <w:r w:rsidR="00A97D57" w:rsidRPr="00894CEA">
        <w:rPr>
          <w:rFonts w:ascii="Sylfaen" w:hAnsi="Sylfaen" w:cs="Times New Roman"/>
          <w:sz w:val="24"/>
          <w:szCs w:val="24"/>
          <w:lang w:val="hy-AM"/>
        </w:rPr>
        <w:t>ենթաբաժին,</w:t>
      </w:r>
      <w:r w:rsidR="00A97D57" w:rsidRPr="00894CEA">
        <w:rPr>
          <w:rFonts w:ascii="Sylfaen" w:hAnsi="Sylfaen"/>
          <w:sz w:val="24"/>
          <w:szCs w:val="24"/>
          <w:lang w:val="hy-AM"/>
        </w:rPr>
        <w:t xml:space="preserve"> «Շրջակա միջավայրի պահպանության պլան»՝ </w:t>
      </w:r>
      <w:r w:rsidR="00A97D57" w:rsidRPr="00894CEA">
        <w:rPr>
          <w:rFonts w:ascii="Sylfaen" w:hAnsi="Sylfaen" w:cs="Times New Roman"/>
          <w:sz w:val="24"/>
          <w:szCs w:val="24"/>
          <w:lang w:val="hy-AM"/>
        </w:rPr>
        <w:t>Մթնոլորտային օդի աղտոտում և փոշու կառավարում</w:t>
      </w:r>
      <w:r w:rsidR="00A97D57" w:rsidRPr="00894CEA">
        <w:rPr>
          <w:rFonts w:ascii="Sylfaen" w:hAnsi="Sylfaen"/>
          <w:sz w:val="24"/>
          <w:szCs w:val="24"/>
          <w:lang w:val="hy-AM"/>
        </w:rPr>
        <w:t>։</w:t>
      </w:r>
    </w:p>
    <w:p w:rsidR="003372D2" w:rsidRPr="00926E01" w:rsidRDefault="00E3248F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 xml:space="preserve"> Ծրագրի շրջանակում փոշու մակարդակ</w:t>
      </w:r>
      <w:r w:rsidR="004A7609">
        <w:rPr>
          <w:rFonts w:ascii="Sylfaen" w:hAnsi="Sylfaen"/>
          <w:sz w:val="24"/>
          <w:szCs w:val="24"/>
          <w:lang w:val="hy-AM"/>
        </w:rPr>
        <w:t>ներ</w:t>
      </w:r>
      <w:r w:rsidRPr="00894CEA">
        <w:rPr>
          <w:rFonts w:ascii="Sylfaen" w:hAnsi="Sylfaen"/>
          <w:sz w:val="24"/>
          <w:szCs w:val="24"/>
          <w:lang w:val="hy-AM"/>
        </w:rPr>
        <w:t xml:space="preserve">ի </w:t>
      </w:r>
      <w:r w:rsidR="004A7609">
        <w:rPr>
          <w:rFonts w:ascii="Sylfaen" w:hAnsi="Sylfaen"/>
          <w:sz w:val="24"/>
          <w:szCs w:val="24"/>
          <w:lang w:val="hy-AM"/>
        </w:rPr>
        <w:t xml:space="preserve">մոնիտորինգային </w:t>
      </w:r>
      <w:r w:rsidRPr="00894CEA">
        <w:rPr>
          <w:rFonts w:ascii="Sylfaen" w:hAnsi="Sylfaen"/>
          <w:sz w:val="24"/>
          <w:szCs w:val="24"/>
          <w:lang w:val="hy-AM"/>
        </w:rPr>
        <w:t xml:space="preserve">չափումները </w:t>
      </w:r>
      <w:r w:rsidRPr="00926E01">
        <w:rPr>
          <w:rFonts w:ascii="Sylfaen" w:hAnsi="Sylfaen"/>
          <w:sz w:val="24"/>
          <w:szCs w:val="24"/>
          <w:lang w:val="hy-AM"/>
        </w:rPr>
        <w:t xml:space="preserve">նախատեսվում </w:t>
      </w:r>
      <w:r w:rsidR="004A7609" w:rsidRPr="00926E01">
        <w:rPr>
          <w:rFonts w:ascii="Sylfaen" w:hAnsi="Sylfaen"/>
          <w:sz w:val="24"/>
          <w:szCs w:val="24"/>
          <w:lang w:val="hy-AM"/>
        </w:rPr>
        <w:t xml:space="preserve">են միայն </w:t>
      </w:r>
      <w:r w:rsidRPr="00926E01">
        <w:rPr>
          <w:rFonts w:ascii="Sylfaen" w:hAnsi="Sylfaen"/>
          <w:sz w:val="24"/>
          <w:szCs w:val="24"/>
          <w:lang w:val="hy-AM"/>
        </w:rPr>
        <w:t>իրականացնել հանրության կողմից բողոքների կամ մոնիտորինգային այցելությունների ընթացքում հայտնաբերված անհամապատասխանությունների դեպքում։</w:t>
      </w:r>
    </w:p>
    <w:p w:rsidR="003372D2" w:rsidRPr="00926E01" w:rsidRDefault="00052A1A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926E01">
        <w:rPr>
          <w:rFonts w:ascii="Sylfaen" w:hAnsi="Sylfaen"/>
          <w:i/>
          <w:sz w:val="24"/>
          <w:szCs w:val="24"/>
          <w:lang w:val="hy-AM"/>
        </w:rPr>
        <w:t>Բ)</w:t>
      </w:r>
      <w:r w:rsidR="005952B5" w:rsidRPr="00926E01">
        <w:rPr>
          <w:rFonts w:ascii="Sylfaen" w:hAnsi="Sylfaen" w:cs="Arial"/>
          <w:i/>
          <w:sz w:val="24"/>
          <w:szCs w:val="24"/>
          <w:lang w:val="hy-AM"/>
        </w:rPr>
        <w:t>Շին</w:t>
      </w:r>
      <w:r w:rsidR="005952B5" w:rsidRPr="00926E01">
        <w:rPr>
          <w:rFonts w:ascii="Sylfaen" w:hAnsi="Sylfaen"/>
          <w:i/>
          <w:sz w:val="24"/>
          <w:szCs w:val="24"/>
          <w:lang w:val="hy-AM"/>
        </w:rPr>
        <w:t>-տեխնիկայի աշխատանքի ընթացքում դիզելային վառելիքի այրումից առաջացած  վնասակար նյութերի արտանետումներ</w:t>
      </w:r>
      <w:r w:rsidR="003372D2" w:rsidRPr="00926E01">
        <w:rPr>
          <w:rFonts w:ascii="Sylfaen" w:hAnsi="Sylfaen"/>
          <w:i/>
          <w:sz w:val="24"/>
          <w:szCs w:val="24"/>
          <w:lang w:val="hy-AM"/>
        </w:rPr>
        <w:t>, որոնց գնահատականները</w:t>
      </w:r>
      <w:r w:rsidR="005952B5" w:rsidRPr="00926E01">
        <w:rPr>
          <w:rFonts w:ascii="Sylfaen" w:hAnsi="Sylfaen"/>
          <w:i/>
          <w:sz w:val="24"/>
          <w:szCs w:val="24"/>
          <w:lang w:val="hy-AM"/>
        </w:rPr>
        <w:t xml:space="preserve">  բերվում են Աղյուսակ </w:t>
      </w:r>
      <w:r w:rsidR="004A7609" w:rsidRPr="00926E01">
        <w:rPr>
          <w:rFonts w:ascii="Sylfaen" w:hAnsi="Sylfaen"/>
          <w:i/>
          <w:sz w:val="24"/>
          <w:szCs w:val="24"/>
          <w:lang w:val="hy-AM"/>
        </w:rPr>
        <w:t>7</w:t>
      </w:r>
      <w:r w:rsidR="005952B5" w:rsidRPr="00926E01">
        <w:rPr>
          <w:rFonts w:ascii="Sylfaen" w:hAnsi="Sylfaen"/>
          <w:i/>
          <w:sz w:val="24"/>
          <w:szCs w:val="24"/>
          <w:lang w:val="hy-AM"/>
        </w:rPr>
        <w:t>-ում:</w:t>
      </w:r>
    </w:p>
    <w:p w:rsidR="003372D2" w:rsidRPr="00926E01" w:rsidRDefault="005952B5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926E01">
        <w:rPr>
          <w:rFonts w:ascii="Sylfaen" w:hAnsi="Sylfaen"/>
          <w:color w:val="000000"/>
          <w:sz w:val="24"/>
          <w:szCs w:val="24"/>
          <w:lang w:val="hy-AM"/>
        </w:rPr>
        <w:t xml:space="preserve">Դիզելային վառելիքի այրման հետևանքով առաջացած արտանետումները հաշվարկվել են ըստ գործող մեթոդականների։ </w:t>
      </w:r>
      <w:r w:rsidR="00C82CD3" w:rsidRPr="00926E01">
        <w:rPr>
          <w:rFonts w:ascii="Sylfaen" w:hAnsi="Sylfaen"/>
          <w:color w:val="000000"/>
          <w:sz w:val="24"/>
          <w:szCs w:val="24"/>
          <w:lang w:val="hy-AM"/>
        </w:rPr>
        <w:t>Ածախածնի օքսիդի (CO), ածխաջրածինների (CH), ազոտի օքսիդների (NO</w:t>
      </w:r>
      <w:r w:rsidR="00C82CD3" w:rsidRPr="00926E01">
        <w:rPr>
          <w:rFonts w:ascii="Sylfaen" w:hAnsi="Sylfaen"/>
          <w:color w:val="000000"/>
          <w:sz w:val="24"/>
          <w:szCs w:val="24"/>
          <w:vertAlign w:val="subscript"/>
          <w:lang w:val="hy-AM"/>
        </w:rPr>
        <w:t>x</w:t>
      </w:r>
      <w:r w:rsidR="00C82CD3" w:rsidRPr="00926E01">
        <w:rPr>
          <w:rFonts w:ascii="Sylfaen" w:hAnsi="Sylfaen"/>
          <w:color w:val="000000"/>
          <w:sz w:val="24"/>
          <w:szCs w:val="24"/>
          <w:lang w:val="hy-AM"/>
        </w:rPr>
        <w:t>) գործակիցները վերցված են «Ավտոմոբիլային տրանսպորտից մթնոլորտ արտանետվող վնասակար նյութերի հաշվարկման մեթոդական ցուցումներից» (Մոսկվա, Հիդրոմետհրատ - 1983), իսկ ածխածնի երկօքսիդի (CO</w:t>
      </w:r>
      <w:r w:rsidR="00C82CD3" w:rsidRPr="00926E01">
        <w:rPr>
          <w:rFonts w:ascii="Sylfaen" w:hAnsi="Sylfaen"/>
          <w:color w:val="000000"/>
          <w:sz w:val="24"/>
          <w:szCs w:val="24"/>
          <w:vertAlign w:val="subscript"/>
          <w:lang w:val="hy-AM"/>
        </w:rPr>
        <w:t>2</w:t>
      </w:r>
      <w:r w:rsidR="006C3DC4">
        <w:rPr>
          <w:rFonts w:ascii="Sylfaen" w:hAnsi="Sylfaen"/>
          <w:color w:val="000000"/>
          <w:sz w:val="24"/>
          <w:szCs w:val="24"/>
          <w:lang w:val="hy-AM"/>
        </w:rPr>
        <w:t xml:space="preserve">) </w:t>
      </w:r>
      <w:r w:rsidR="00C82CD3" w:rsidRPr="00926E01">
        <w:rPr>
          <w:rFonts w:ascii="Sylfaen" w:hAnsi="Sylfaen"/>
          <w:color w:val="000000"/>
          <w:sz w:val="24"/>
          <w:szCs w:val="24"/>
          <w:lang w:val="hy-AM"/>
        </w:rPr>
        <w:t>և պինդ մասնիկների (PM) գործակիցները ընդունվել են 1, քանի որ որևէ այլ մեծություններ դրանց համար չեն առաջարկվում:</w:t>
      </w:r>
    </w:p>
    <w:p w:rsidR="00C82CD3" w:rsidRPr="00894CEA" w:rsidRDefault="003372D2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926E01">
        <w:rPr>
          <w:rFonts w:ascii="Sylfaen" w:hAnsi="Sylfaen"/>
          <w:sz w:val="24"/>
          <w:szCs w:val="24"/>
          <w:lang w:val="hy-AM"/>
        </w:rPr>
        <w:t>Ընդհանուր առմամբ</w:t>
      </w:r>
      <w:r w:rsidR="00C82CD3" w:rsidRPr="00926E01">
        <w:rPr>
          <w:rFonts w:ascii="Sylfaen" w:hAnsi="Sylfaen"/>
          <w:color w:val="000000"/>
          <w:sz w:val="24"/>
          <w:szCs w:val="24"/>
          <w:lang w:val="hy-AM"/>
        </w:rPr>
        <w:t xml:space="preserve">շինարարության ընթացքում շահագործվելու </w:t>
      </w:r>
      <w:r w:rsidRPr="00926E01">
        <w:rPr>
          <w:rFonts w:ascii="Sylfaen" w:hAnsi="Sylfaen"/>
          <w:color w:val="000000"/>
          <w:sz w:val="24"/>
          <w:szCs w:val="24"/>
          <w:lang w:val="hy-AM"/>
        </w:rPr>
        <w:t>է  մոտ33</w:t>
      </w:r>
      <w:r w:rsidR="00C82CD3" w:rsidRPr="00926E01">
        <w:rPr>
          <w:rFonts w:ascii="Sylfaen" w:hAnsi="Sylfaen"/>
          <w:color w:val="000000"/>
          <w:sz w:val="24"/>
          <w:szCs w:val="24"/>
          <w:lang w:val="hy-AM"/>
        </w:rPr>
        <w:t xml:space="preserve">  տեխնիկական միջոց, որոնք աշխատում</w:t>
      </w:r>
      <w:r w:rsidR="00C82CD3" w:rsidRPr="00894CEA">
        <w:rPr>
          <w:rFonts w:ascii="Sylfaen" w:hAnsi="Sylfaen"/>
          <w:color w:val="000000"/>
          <w:sz w:val="24"/>
          <w:szCs w:val="24"/>
          <w:lang w:val="hy-AM"/>
        </w:rPr>
        <w:t xml:space="preserve"> են դիզելային վառելիքով: Դիզվառելիքի միջին օրական ծախսը գնահատվում է մոտ </w:t>
      </w:r>
      <w:r w:rsidR="00CB05E5" w:rsidRPr="00894CEA">
        <w:rPr>
          <w:rFonts w:ascii="Sylfaen" w:hAnsi="Sylfaen"/>
          <w:color w:val="000000"/>
          <w:sz w:val="24"/>
          <w:szCs w:val="24"/>
          <w:lang w:val="hy-AM"/>
        </w:rPr>
        <w:t>5</w:t>
      </w:r>
      <w:r w:rsidR="00C82CD3" w:rsidRPr="00894CEA">
        <w:rPr>
          <w:rFonts w:ascii="Sylfaen" w:hAnsi="Sylfaen"/>
          <w:color w:val="000000"/>
          <w:sz w:val="24"/>
          <w:szCs w:val="24"/>
          <w:lang w:val="hy-AM"/>
        </w:rPr>
        <w:t xml:space="preserve">0 լ, հաշվի առնելով տեսակարար կշիռը՝ </w:t>
      </w:r>
      <w:r w:rsidR="00CB05E5" w:rsidRPr="00894CEA">
        <w:rPr>
          <w:rFonts w:ascii="Sylfaen" w:hAnsi="Sylfaen"/>
          <w:color w:val="000000"/>
          <w:sz w:val="24"/>
          <w:szCs w:val="24"/>
          <w:lang w:val="hy-AM"/>
        </w:rPr>
        <w:t>5</w:t>
      </w:r>
      <w:r w:rsidR="00C82CD3" w:rsidRPr="00894CEA">
        <w:rPr>
          <w:rFonts w:ascii="Sylfaen" w:hAnsi="Sylfaen"/>
          <w:color w:val="000000"/>
          <w:sz w:val="24"/>
          <w:szCs w:val="24"/>
          <w:lang w:val="hy-AM"/>
        </w:rPr>
        <w:t>0</w:t>
      </w:r>
      <w:r w:rsidRPr="00894CEA">
        <w:rPr>
          <w:rFonts w:ascii="Sylfaen" w:hAnsi="Sylfaen"/>
          <w:color w:val="000000"/>
          <w:sz w:val="24"/>
          <w:szCs w:val="24"/>
          <w:lang w:val="hy-AM"/>
        </w:rPr>
        <w:t xml:space="preserve"> x 0.835=</w:t>
      </w:r>
      <w:r w:rsidR="00CB05E5" w:rsidRPr="00894CEA">
        <w:rPr>
          <w:rFonts w:ascii="Sylfaen" w:hAnsi="Sylfaen"/>
          <w:color w:val="000000"/>
          <w:sz w:val="24"/>
          <w:szCs w:val="24"/>
          <w:lang w:val="hy-AM"/>
        </w:rPr>
        <w:t>41.75</w:t>
      </w:r>
      <w:r w:rsidR="00C82CD3" w:rsidRPr="00894CEA">
        <w:rPr>
          <w:rFonts w:ascii="Sylfaen" w:hAnsi="Sylfaen"/>
          <w:color w:val="000000"/>
          <w:sz w:val="24"/>
          <w:szCs w:val="24"/>
          <w:lang w:val="hy-AM"/>
        </w:rPr>
        <w:t xml:space="preserve"> կգ/օր</w:t>
      </w:r>
      <w:r w:rsidR="00CB05E5" w:rsidRPr="00894CEA">
        <w:rPr>
          <w:rFonts w:ascii="Sylfaen" w:hAnsi="Sylfaen"/>
          <w:color w:val="000000"/>
          <w:sz w:val="24"/>
          <w:szCs w:val="24"/>
          <w:lang w:val="hy-AM"/>
        </w:rPr>
        <w:t xml:space="preserve"> կամ 0.042 տ/օր</w:t>
      </w:r>
      <w:r w:rsidR="00C82CD3" w:rsidRPr="00894CEA">
        <w:rPr>
          <w:rFonts w:ascii="Sylfaen" w:hAnsi="Sylfaen"/>
          <w:color w:val="000000"/>
          <w:sz w:val="24"/>
          <w:szCs w:val="24"/>
          <w:lang w:val="hy-AM"/>
        </w:rPr>
        <w:t>: Ծանր տեխնիկայի և բեռնատար մեքենաներ</w:t>
      </w:r>
      <w:r w:rsidRPr="00894CEA">
        <w:rPr>
          <w:rFonts w:ascii="Sylfaen" w:hAnsi="Sylfaen"/>
          <w:color w:val="000000"/>
          <w:sz w:val="24"/>
          <w:szCs w:val="24"/>
          <w:lang w:val="hy-AM"/>
        </w:rPr>
        <w:t xml:space="preserve">ի </w:t>
      </w:r>
      <w:r w:rsidRPr="00894CEA">
        <w:rPr>
          <w:rFonts w:ascii="Sylfaen" w:hAnsi="Sylfaen"/>
          <w:color w:val="000000"/>
          <w:sz w:val="24"/>
          <w:szCs w:val="24"/>
          <w:lang w:val="hy-AM"/>
        </w:rPr>
        <w:lastRenderedPageBreak/>
        <w:t>կիրառմամբ աշխատանքների տևողությունը՝ ըստ շին-աշխատանքների ժամանկացույցի գնահատվոմ է մոտ</w:t>
      </w:r>
      <w:r w:rsidR="00C82CD3" w:rsidRPr="00894CEA">
        <w:rPr>
          <w:rFonts w:ascii="Sylfaen" w:hAnsi="Sylfaen"/>
          <w:color w:val="000000"/>
          <w:sz w:val="24"/>
          <w:szCs w:val="24"/>
          <w:lang w:val="hy-AM"/>
        </w:rPr>
        <w:t xml:space="preserve"> 15</w:t>
      </w:r>
      <w:r w:rsidRPr="00894CEA">
        <w:rPr>
          <w:rFonts w:ascii="Sylfaen" w:hAnsi="Sylfaen"/>
          <w:color w:val="000000"/>
          <w:sz w:val="24"/>
          <w:szCs w:val="24"/>
          <w:lang w:val="hy-AM"/>
        </w:rPr>
        <w:t>8</w:t>
      </w:r>
      <w:r w:rsidR="00C82CD3" w:rsidRPr="00894CEA">
        <w:rPr>
          <w:rFonts w:ascii="Sylfaen" w:hAnsi="Sylfaen"/>
          <w:color w:val="000000"/>
          <w:sz w:val="24"/>
          <w:szCs w:val="24"/>
          <w:lang w:val="hy-AM"/>
        </w:rPr>
        <w:t xml:space="preserve"> օր:</w:t>
      </w:r>
    </w:p>
    <w:p w:rsidR="005952B5" w:rsidRPr="00894CEA" w:rsidRDefault="00AF1DF8" w:rsidP="00AF1DF8">
      <w:pPr>
        <w:spacing w:after="0" w:line="240" w:lineRule="auto"/>
        <w:jc w:val="both"/>
        <w:rPr>
          <w:rFonts w:ascii="Sylfaen" w:hAnsi="Sylfaen" w:cs="Sylfaen"/>
          <w:b/>
          <w:i/>
          <w:sz w:val="24"/>
          <w:szCs w:val="24"/>
          <w:lang w:val="hy-AM"/>
        </w:rPr>
      </w:pPr>
      <w:r w:rsidRPr="00894CEA">
        <w:rPr>
          <w:rFonts w:ascii="Sylfaen" w:hAnsi="Sylfaen" w:cs="Sylfaen"/>
          <w:b/>
          <w:i/>
          <w:sz w:val="24"/>
          <w:szCs w:val="24"/>
          <w:lang w:val="hy-AM"/>
        </w:rPr>
        <w:t>Աղ</w:t>
      </w:r>
      <w:r w:rsidRPr="00894CEA">
        <w:rPr>
          <w:rFonts w:ascii="Times New Roman" w:hAnsi="Times New Roman" w:cs="Times New Roman"/>
          <w:b/>
          <w:i/>
          <w:sz w:val="24"/>
          <w:szCs w:val="24"/>
          <w:lang w:val="hy-AM"/>
        </w:rPr>
        <w:t>․</w:t>
      </w:r>
      <w:r w:rsidR="00B54710">
        <w:rPr>
          <w:rFonts w:ascii="Sylfaen" w:hAnsi="Sylfaen" w:cs="Sylfaen"/>
          <w:b/>
          <w:i/>
          <w:sz w:val="24"/>
          <w:szCs w:val="24"/>
          <w:lang w:val="hy-AM"/>
        </w:rPr>
        <w:t>7</w:t>
      </w:r>
      <w:r w:rsidRPr="00894CEA">
        <w:rPr>
          <w:rFonts w:ascii="Sylfaen" w:hAnsi="Sylfaen" w:cs="Sylfaen"/>
          <w:b/>
          <w:i/>
          <w:sz w:val="24"/>
          <w:szCs w:val="24"/>
          <w:lang w:val="hy-AM"/>
        </w:rPr>
        <w:t>. Դ</w:t>
      </w:r>
      <w:r w:rsidRPr="00894CEA">
        <w:rPr>
          <w:rFonts w:ascii="Sylfaen" w:hAnsi="Sylfaen"/>
          <w:b/>
          <w:i/>
          <w:color w:val="000000"/>
          <w:sz w:val="24"/>
          <w:szCs w:val="24"/>
          <w:lang w:val="hy-AM"/>
        </w:rPr>
        <w:t>իզելային վառելիքով աշխատող տեխնիկայից կանխատեսվող արտանետումները</w:t>
      </w:r>
      <w:r w:rsidR="00CB05E5" w:rsidRPr="00894CEA">
        <w:rPr>
          <w:rFonts w:ascii="Sylfaen" w:hAnsi="Sylfaen"/>
          <w:b/>
          <w:i/>
          <w:color w:val="000000"/>
          <w:sz w:val="24"/>
          <w:szCs w:val="24"/>
          <w:lang w:val="hy-AM"/>
        </w:rPr>
        <w:t xml:space="preserve"> շին-աշխատանքների ընթացքում</w:t>
      </w:r>
      <w:r w:rsidRPr="00894CEA">
        <w:rPr>
          <w:rFonts w:ascii="Sylfaen" w:hAnsi="Sylfaen" w:cs="Sylfaen"/>
          <w:b/>
          <w:i/>
          <w:sz w:val="24"/>
          <w:szCs w:val="24"/>
          <w:lang w:val="hy-AM"/>
        </w:rPr>
        <w:t>։</w:t>
      </w:r>
    </w:p>
    <w:tbl>
      <w:tblPr>
        <w:tblW w:w="826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986"/>
        <w:gridCol w:w="1812"/>
        <w:gridCol w:w="1063"/>
        <w:gridCol w:w="1595"/>
        <w:gridCol w:w="1809"/>
      </w:tblGrid>
      <w:tr w:rsidR="00E77481" w:rsidRPr="00894CEA" w:rsidTr="00E77481">
        <w:trPr>
          <w:trHeight w:val="168"/>
          <w:jc w:val="center"/>
        </w:trPr>
        <w:tc>
          <w:tcPr>
            <w:tcW w:w="1986" w:type="dxa"/>
            <w:vMerge w:val="restart"/>
            <w:shd w:val="clear" w:color="auto" w:fill="DBE5F1" w:themeFill="accent1" w:themeFillTint="33"/>
            <w:vAlign w:val="bottom"/>
            <w:hideMark/>
          </w:tcPr>
          <w:p w:rsidR="00E77481" w:rsidRPr="00894CEA" w:rsidRDefault="00E77481" w:rsidP="0064586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</w:rPr>
              <w:t>Արտանետվող նյութի անվանումը</w:t>
            </w:r>
          </w:p>
        </w:tc>
        <w:tc>
          <w:tcPr>
            <w:tcW w:w="1812" w:type="dxa"/>
            <w:vMerge w:val="restart"/>
            <w:shd w:val="clear" w:color="auto" w:fill="DBE5F1" w:themeFill="accent1" w:themeFillTint="33"/>
            <w:vAlign w:val="bottom"/>
            <w:hideMark/>
          </w:tcPr>
          <w:p w:rsidR="00E77481" w:rsidRPr="00894CEA" w:rsidRDefault="00E77481" w:rsidP="0064586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</w:rPr>
              <w:t>Տեսակարար արտանետումը, տ/տ-վառելիք</w:t>
            </w:r>
          </w:p>
        </w:tc>
        <w:tc>
          <w:tcPr>
            <w:tcW w:w="2658" w:type="dxa"/>
            <w:gridSpan w:val="2"/>
            <w:shd w:val="clear" w:color="auto" w:fill="DBE5F1" w:themeFill="accent1" w:themeFillTint="33"/>
            <w:noWrap/>
            <w:vAlign w:val="bottom"/>
            <w:hideMark/>
          </w:tcPr>
          <w:p w:rsidR="00E77481" w:rsidRPr="00894CEA" w:rsidRDefault="00E77481" w:rsidP="0064586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</w:rPr>
              <w:t>Ազդեցության գործակիցը</w:t>
            </w:r>
          </w:p>
        </w:tc>
        <w:tc>
          <w:tcPr>
            <w:tcW w:w="1809" w:type="dxa"/>
            <w:vMerge w:val="restart"/>
            <w:shd w:val="clear" w:color="auto" w:fill="DBE5F1" w:themeFill="accent1" w:themeFillTint="33"/>
            <w:vAlign w:val="bottom"/>
            <w:hideMark/>
          </w:tcPr>
          <w:p w:rsidR="00E77481" w:rsidRPr="00894CEA" w:rsidRDefault="00E77481" w:rsidP="0064586D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</w:rPr>
            </w:pPr>
            <w:r>
              <w:rPr>
                <w:rFonts w:ascii="Sylfaen" w:eastAsia="Times New Roman" w:hAnsi="Sylfaen" w:cs="Calibri"/>
                <w:color w:val="000000"/>
              </w:rPr>
              <w:t>Արտանետումը, տ/շին</w:t>
            </w:r>
            <w:r>
              <w:rPr>
                <w:rFonts w:ascii="Times New Roman" w:eastAsia="Times New Roman" w:hAnsi="Times New Roman" w:cs="Times New Roman"/>
                <w:color w:val="000000"/>
                <w:lang w:val="hy-AM"/>
              </w:rPr>
              <w:t>․</w:t>
            </w:r>
          </w:p>
        </w:tc>
      </w:tr>
      <w:tr w:rsidR="00E77481" w:rsidRPr="00894CEA" w:rsidTr="00E77481">
        <w:trPr>
          <w:trHeight w:val="487"/>
          <w:jc w:val="center"/>
        </w:trPr>
        <w:tc>
          <w:tcPr>
            <w:tcW w:w="1986" w:type="dxa"/>
            <w:vMerge/>
            <w:shd w:val="clear" w:color="auto" w:fill="DBE5F1" w:themeFill="accent1" w:themeFillTint="33"/>
            <w:vAlign w:val="center"/>
            <w:hideMark/>
          </w:tcPr>
          <w:p w:rsidR="00E77481" w:rsidRPr="00894CEA" w:rsidRDefault="00E77481" w:rsidP="00CB05E5">
            <w:pPr>
              <w:spacing w:after="0" w:line="240" w:lineRule="auto"/>
              <w:rPr>
                <w:rFonts w:ascii="Sylfaen" w:eastAsia="Times New Roman" w:hAnsi="Sylfaen" w:cs="Calibri"/>
                <w:color w:val="000000"/>
              </w:rPr>
            </w:pPr>
          </w:p>
        </w:tc>
        <w:tc>
          <w:tcPr>
            <w:tcW w:w="1812" w:type="dxa"/>
            <w:vMerge/>
            <w:vAlign w:val="center"/>
            <w:hideMark/>
          </w:tcPr>
          <w:p w:rsidR="00E77481" w:rsidRPr="00894CEA" w:rsidRDefault="00E77481" w:rsidP="00CB05E5">
            <w:pPr>
              <w:spacing w:after="0" w:line="240" w:lineRule="auto"/>
              <w:rPr>
                <w:rFonts w:ascii="Sylfaen" w:eastAsia="Times New Roman" w:hAnsi="Sylfaen" w:cs="Calibri"/>
                <w:color w:val="000000"/>
              </w:rPr>
            </w:pPr>
          </w:p>
        </w:tc>
        <w:tc>
          <w:tcPr>
            <w:tcW w:w="1063" w:type="dxa"/>
            <w:shd w:val="clear" w:color="auto" w:fill="DBE5F1" w:themeFill="accent1" w:themeFillTint="33"/>
            <w:vAlign w:val="center"/>
            <w:hideMark/>
          </w:tcPr>
          <w:p w:rsidR="00E77481" w:rsidRPr="00894CEA" w:rsidRDefault="00E77481" w:rsidP="00CB05E5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</w:rPr>
              <w:t>Պարկի միջին տարիքը</w:t>
            </w:r>
          </w:p>
        </w:tc>
        <w:tc>
          <w:tcPr>
            <w:tcW w:w="1595" w:type="dxa"/>
            <w:shd w:val="clear" w:color="auto" w:fill="DBE5F1" w:themeFill="accent1" w:themeFillTint="33"/>
            <w:vAlign w:val="center"/>
            <w:hideMark/>
          </w:tcPr>
          <w:p w:rsidR="00E77481" w:rsidRPr="00894CEA" w:rsidRDefault="00E77481" w:rsidP="00CB05E5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</w:rPr>
              <w:t>Տեխնիկական վիճակը</w:t>
            </w:r>
          </w:p>
        </w:tc>
        <w:tc>
          <w:tcPr>
            <w:tcW w:w="1809" w:type="dxa"/>
            <w:vMerge/>
            <w:vAlign w:val="center"/>
            <w:hideMark/>
          </w:tcPr>
          <w:p w:rsidR="00E77481" w:rsidRPr="00894CEA" w:rsidRDefault="00E77481" w:rsidP="00CB05E5">
            <w:pPr>
              <w:spacing w:after="0" w:line="240" w:lineRule="auto"/>
              <w:rPr>
                <w:rFonts w:ascii="Sylfaen" w:eastAsia="Times New Roman" w:hAnsi="Sylfaen" w:cs="Calibri"/>
                <w:color w:val="000000"/>
              </w:rPr>
            </w:pPr>
          </w:p>
        </w:tc>
      </w:tr>
      <w:tr w:rsidR="00E77481" w:rsidRPr="00894CEA" w:rsidTr="00E77481">
        <w:trPr>
          <w:trHeight w:val="168"/>
          <w:jc w:val="center"/>
        </w:trPr>
        <w:tc>
          <w:tcPr>
            <w:tcW w:w="1986" w:type="dxa"/>
            <w:shd w:val="clear" w:color="auto" w:fill="DBE5F1" w:themeFill="accent1" w:themeFillTint="33"/>
            <w:noWrap/>
            <w:vAlign w:val="bottom"/>
            <w:hideMark/>
          </w:tcPr>
          <w:p w:rsidR="00E77481" w:rsidRPr="00894CEA" w:rsidRDefault="00E77481" w:rsidP="00CB05E5">
            <w:pPr>
              <w:spacing w:after="0" w:line="240" w:lineRule="auto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</w:rPr>
              <w:t xml:space="preserve">Ազոտի օքսիդներ </w:t>
            </w:r>
          </w:p>
        </w:tc>
        <w:tc>
          <w:tcPr>
            <w:tcW w:w="1812" w:type="dxa"/>
            <w:shd w:val="clear" w:color="auto" w:fill="auto"/>
            <w:noWrap/>
            <w:vAlign w:val="bottom"/>
            <w:hideMark/>
          </w:tcPr>
          <w:p w:rsidR="00E77481" w:rsidRPr="00894CEA" w:rsidRDefault="00E77481" w:rsidP="00AD7E8B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</w:rPr>
              <w:t>0.04</w:t>
            </w:r>
          </w:p>
        </w:tc>
        <w:tc>
          <w:tcPr>
            <w:tcW w:w="1063" w:type="dxa"/>
            <w:shd w:val="clear" w:color="auto" w:fill="auto"/>
            <w:vAlign w:val="center"/>
            <w:hideMark/>
          </w:tcPr>
          <w:p w:rsidR="00E77481" w:rsidRPr="00894CEA" w:rsidRDefault="00E77481" w:rsidP="00AD7E8B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</w:rPr>
              <w:t>1</w:t>
            </w:r>
          </w:p>
        </w:tc>
        <w:tc>
          <w:tcPr>
            <w:tcW w:w="1595" w:type="dxa"/>
            <w:shd w:val="clear" w:color="auto" w:fill="auto"/>
            <w:vAlign w:val="center"/>
            <w:hideMark/>
          </w:tcPr>
          <w:p w:rsidR="00E77481" w:rsidRPr="00894CEA" w:rsidRDefault="00E77481" w:rsidP="00AD7E8B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</w:rPr>
              <w:t>1</w:t>
            </w:r>
          </w:p>
        </w:tc>
        <w:tc>
          <w:tcPr>
            <w:tcW w:w="1809" w:type="dxa"/>
            <w:shd w:val="clear" w:color="auto" w:fill="auto"/>
            <w:noWrap/>
            <w:vAlign w:val="bottom"/>
            <w:hideMark/>
          </w:tcPr>
          <w:p w:rsidR="00E77481" w:rsidRPr="00894CEA" w:rsidRDefault="00E77481" w:rsidP="00AD7E8B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</w:rPr>
              <w:t>0.0003</w:t>
            </w:r>
          </w:p>
        </w:tc>
      </w:tr>
      <w:tr w:rsidR="00E77481" w:rsidRPr="00894CEA" w:rsidTr="00E77481">
        <w:trPr>
          <w:trHeight w:val="168"/>
          <w:jc w:val="center"/>
        </w:trPr>
        <w:tc>
          <w:tcPr>
            <w:tcW w:w="1986" w:type="dxa"/>
            <w:shd w:val="clear" w:color="auto" w:fill="DBE5F1" w:themeFill="accent1" w:themeFillTint="33"/>
            <w:noWrap/>
            <w:vAlign w:val="bottom"/>
            <w:hideMark/>
          </w:tcPr>
          <w:p w:rsidR="00E77481" w:rsidRPr="00894CEA" w:rsidRDefault="00E77481" w:rsidP="00CB05E5">
            <w:pPr>
              <w:spacing w:after="0" w:line="240" w:lineRule="auto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</w:rPr>
              <w:t>Ածխածնի օքսիդ</w:t>
            </w:r>
          </w:p>
        </w:tc>
        <w:tc>
          <w:tcPr>
            <w:tcW w:w="1812" w:type="dxa"/>
            <w:shd w:val="clear" w:color="auto" w:fill="auto"/>
            <w:noWrap/>
            <w:vAlign w:val="bottom"/>
            <w:hideMark/>
          </w:tcPr>
          <w:p w:rsidR="00E77481" w:rsidRPr="00894CEA" w:rsidRDefault="00E77481" w:rsidP="00AD7E8B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</w:rPr>
              <w:t>0.1</w:t>
            </w:r>
          </w:p>
        </w:tc>
        <w:tc>
          <w:tcPr>
            <w:tcW w:w="1063" w:type="dxa"/>
            <w:shd w:val="clear" w:color="auto" w:fill="auto"/>
            <w:vAlign w:val="center"/>
            <w:hideMark/>
          </w:tcPr>
          <w:p w:rsidR="00E77481" w:rsidRPr="00894CEA" w:rsidRDefault="00E77481" w:rsidP="00AD7E8B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</w:rPr>
              <w:t>1.33</w:t>
            </w:r>
          </w:p>
        </w:tc>
        <w:tc>
          <w:tcPr>
            <w:tcW w:w="1595" w:type="dxa"/>
            <w:shd w:val="clear" w:color="auto" w:fill="auto"/>
            <w:vAlign w:val="center"/>
            <w:hideMark/>
          </w:tcPr>
          <w:p w:rsidR="00E77481" w:rsidRPr="00894CEA" w:rsidRDefault="00E77481" w:rsidP="00AD7E8B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</w:rPr>
              <w:t>1.8</w:t>
            </w:r>
          </w:p>
        </w:tc>
        <w:tc>
          <w:tcPr>
            <w:tcW w:w="1809" w:type="dxa"/>
            <w:shd w:val="clear" w:color="auto" w:fill="auto"/>
            <w:noWrap/>
            <w:vAlign w:val="bottom"/>
            <w:hideMark/>
          </w:tcPr>
          <w:p w:rsidR="00E77481" w:rsidRPr="00894CEA" w:rsidRDefault="00E77481" w:rsidP="00AD7E8B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</w:rPr>
              <w:t>0.0016</w:t>
            </w:r>
          </w:p>
        </w:tc>
      </w:tr>
      <w:tr w:rsidR="00E77481" w:rsidRPr="00894CEA" w:rsidTr="00E77481">
        <w:trPr>
          <w:trHeight w:val="168"/>
          <w:jc w:val="center"/>
        </w:trPr>
        <w:tc>
          <w:tcPr>
            <w:tcW w:w="1986" w:type="dxa"/>
            <w:shd w:val="clear" w:color="auto" w:fill="DBE5F1" w:themeFill="accent1" w:themeFillTint="33"/>
            <w:noWrap/>
            <w:vAlign w:val="bottom"/>
            <w:hideMark/>
          </w:tcPr>
          <w:p w:rsidR="00E77481" w:rsidRPr="00894CEA" w:rsidRDefault="00E77481" w:rsidP="00CB05E5">
            <w:pPr>
              <w:spacing w:after="0" w:line="240" w:lineRule="auto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</w:rPr>
              <w:t>Ածխաջրածիններ</w:t>
            </w:r>
          </w:p>
        </w:tc>
        <w:tc>
          <w:tcPr>
            <w:tcW w:w="1812" w:type="dxa"/>
            <w:shd w:val="clear" w:color="auto" w:fill="auto"/>
            <w:noWrap/>
            <w:vAlign w:val="bottom"/>
            <w:hideMark/>
          </w:tcPr>
          <w:p w:rsidR="00E77481" w:rsidRPr="00894CEA" w:rsidRDefault="00E77481" w:rsidP="00AD7E8B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</w:rPr>
              <w:t>0.03</w:t>
            </w:r>
          </w:p>
        </w:tc>
        <w:tc>
          <w:tcPr>
            <w:tcW w:w="1063" w:type="dxa"/>
            <w:shd w:val="clear" w:color="auto" w:fill="auto"/>
            <w:vAlign w:val="center"/>
            <w:hideMark/>
          </w:tcPr>
          <w:p w:rsidR="00E77481" w:rsidRPr="00894CEA" w:rsidRDefault="00E77481" w:rsidP="00AD7E8B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</w:rPr>
              <w:t>1.2</w:t>
            </w:r>
          </w:p>
        </w:tc>
        <w:tc>
          <w:tcPr>
            <w:tcW w:w="1595" w:type="dxa"/>
            <w:shd w:val="clear" w:color="auto" w:fill="auto"/>
            <w:vAlign w:val="center"/>
            <w:hideMark/>
          </w:tcPr>
          <w:p w:rsidR="00E77481" w:rsidRPr="00894CEA" w:rsidRDefault="00E77481" w:rsidP="00AD7E8B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</w:rPr>
              <w:t>2</w:t>
            </w:r>
          </w:p>
        </w:tc>
        <w:tc>
          <w:tcPr>
            <w:tcW w:w="1809" w:type="dxa"/>
            <w:shd w:val="clear" w:color="auto" w:fill="auto"/>
            <w:noWrap/>
            <w:vAlign w:val="bottom"/>
            <w:hideMark/>
          </w:tcPr>
          <w:p w:rsidR="00E77481" w:rsidRPr="00894CEA" w:rsidRDefault="00E77481" w:rsidP="00AD7E8B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</w:rPr>
              <w:t>0.0005</w:t>
            </w:r>
          </w:p>
        </w:tc>
      </w:tr>
      <w:tr w:rsidR="00E77481" w:rsidRPr="00894CEA" w:rsidTr="00E77481">
        <w:trPr>
          <w:trHeight w:val="168"/>
          <w:jc w:val="center"/>
        </w:trPr>
        <w:tc>
          <w:tcPr>
            <w:tcW w:w="1986" w:type="dxa"/>
            <w:shd w:val="clear" w:color="auto" w:fill="DBE5F1" w:themeFill="accent1" w:themeFillTint="33"/>
            <w:noWrap/>
            <w:vAlign w:val="bottom"/>
            <w:hideMark/>
          </w:tcPr>
          <w:p w:rsidR="00E77481" w:rsidRPr="00894CEA" w:rsidRDefault="00E77481" w:rsidP="00CB05E5">
            <w:pPr>
              <w:spacing w:after="0" w:line="240" w:lineRule="auto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</w:rPr>
              <w:t>Մուր</w:t>
            </w:r>
          </w:p>
        </w:tc>
        <w:tc>
          <w:tcPr>
            <w:tcW w:w="1812" w:type="dxa"/>
            <w:shd w:val="clear" w:color="auto" w:fill="auto"/>
            <w:noWrap/>
            <w:vAlign w:val="bottom"/>
            <w:hideMark/>
          </w:tcPr>
          <w:p w:rsidR="00E77481" w:rsidRPr="00894CEA" w:rsidRDefault="00E77481" w:rsidP="00AD7E8B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</w:rPr>
              <w:t>0.0155</w:t>
            </w:r>
          </w:p>
        </w:tc>
        <w:tc>
          <w:tcPr>
            <w:tcW w:w="1063" w:type="dxa"/>
            <w:shd w:val="clear" w:color="auto" w:fill="auto"/>
            <w:vAlign w:val="center"/>
            <w:hideMark/>
          </w:tcPr>
          <w:p w:rsidR="00E77481" w:rsidRPr="00894CEA" w:rsidRDefault="00E77481" w:rsidP="00AD7E8B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</w:rPr>
              <w:t>1</w:t>
            </w:r>
          </w:p>
        </w:tc>
        <w:tc>
          <w:tcPr>
            <w:tcW w:w="1595" w:type="dxa"/>
            <w:shd w:val="clear" w:color="auto" w:fill="auto"/>
            <w:vAlign w:val="center"/>
            <w:hideMark/>
          </w:tcPr>
          <w:p w:rsidR="00E77481" w:rsidRPr="00894CEA" w:rsidRDefault="00E77481" w:rsidP="00AD7E8B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</w:rPr>
              <w:t>1</w:t>
            </w:r>
          </w:p>
        </w:tc>
        <w:tc>
          <w:tcPr>
            <w:tcW w:w="1809" w:type="dxa"/>
            <w:shd w:val="clear" w:color="auto" w:fill="auto"/>
            <w:noWrap/>
            <w:vAlign w:val="bottom"/>
            <w:hideMark/>
          </w:tcPr>
          <w:p w:rsidR="00E77481" w:rsidRPr="00894CEA" w:rsidRDefault="00E77481" w:rsidP="00AD7E8B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</w:rPr>
              <w:t>0.0001</w:t>
            </w:r>
          </w:p>
        </w:tc>
      </w:tr>
      <w:tr w:rsidR="00E77481" w:rsidRPr="00894CEA" w:rsidTr="00E77481">
        <w:trPr>
          <w:trHeight w:val="168"/>
          <w:jc w:val="center"/>
        </w:trPr>
        <w:tc>
          <w:tcPr>
            <w:tcW w:w="1986" w:type="dxa"/>
            <w:shd w:val="clear" w:color="auto" w:fill="DBE5F1" w:themeFill="accent1" w:themeFillTint="33"/>
            <w:noWrap/>
            <w:vAlign w:val="bottom"/>
            <w:hideMark/>
          </w:tcPr>
          <w:p w:rsidR="00E77481" w:rsidRPr="00894CEA" w:rsidRDefault="00E77481" w:rsidP="00CB05E5">
            <w:pPr>
              <w:spacing w:after="0" w:line="240" w:lineRule="auto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</w:rPr>
              <w:t>Ծծմբի երկօքսիդ</w:t>
            </w:r>
          </w:p>
        </w:tc>
        <w:tc>
          <w:tcPr>
            <w:tcW w:w="1812" w:type="dxa"/>
            <w:shd w:val="clear" w:color="auto" w:fill="auto"/>
            <w:noWrap/>
            <w:vAlign w:val="bottom"/>
            <w:hideMark/>
          </w:tcPr>
          <w:p w:rsidR="00E77481" w:rsidRPr="00894CEA" w:rsidRDefault="00E77481" w:rsidP="00AD7E8B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</w:rPr>
              <w:t>0.02</w:t>
            </w:r>
          </w:p>
        </w:tc>
        <w:tc>
          <w:tcPr>
            <w:tcW w:w="1063" w:type="dxa"/>
            <w:shd w:val="clear" w:color="auto" w:fill="auto"/>
            <w:vAlign w:val="center"/>
            <w:hideMark/>
          </w:tcPr>
          <w:p w:rsidR="00E77481" w:rsidRPr="00894CEA" w:rsidRDefault="00E77481" w:rsidP="00AD7E8B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</w:rPr>
              <w:t>1</w:t>
            </w:r>
          </w:p>
        </w:tc>
        <w:tc>
          <w:tcPr>
            <w:tcW w:w="1595" w:type="dxa"/>
            <w:shd w:val="clear" w:color="auto" w:fill="auto"/>
            <w:vAlign w:val="center"/>
            <w:hideMark/>
          </w:tcPr>
          <w:p w:rsidR="00E77481" w:rsidRPr="00894CEA" w:rsidRDefault="00E77481" w:rsidP="00AD7E8B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</w:rPr>
              <w:t>1</w:t>
            </w:r>
          </w:p>
        </w:tc>
        <w:tc>
          <w:tcPr>
            <w:tcW w:w="1809" w:type="dxa"/>
            <w:shd w:val="clear" w:color="auto" w:fill="auto"/>
            <w:noWrap/>
            <w:vAlign w:val="bottom"/>
            <w:hideMark/>
          </w:tcPr>
          <w:p w:rsidR="00E77481" w:rsidRPr="00894CEA" w:rsidRDefault="00E77481" w:rsidP="00AD7E8B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</w:rPr>
              <w:t>0.0001</w:t>
            </w:r>
          </w:p>
        </w:tc>
      </w:tr>
    </w:tbl>
    <w:p w:rsidR="005952B5" w:rsidRPr="00894CEA" w:rsidRDefault="005952B5" w:rsidP="005952B5">
      <w:pPr>
        <w:spacing w:line="360" w:lineRule="auto"/>
        <w:jc w:val="both"/>
        <w:rPr>
          <w:rFonts w:ascii="Sylfaen" w:hAnsi="Sylfaen"/>
          <w:sz w:val="24"/>
          <w:szCs w:val="24"/>
          <w:lang w:val="hy-AM"/>
        </w:rPr>
      </w:pPr>
    </w:p>
    <w:p w:rsidR="00813F5C" w:rsidRPr="00894CEA" w:rsidRDefault="00FB7415" w:rsidP="0036567E">
      <w:pPr>
        <w:pStyle w:val="3"/>
        <w:numPr>
          <w:ilvl w:val="2"/>
          <w:numId w:val="1"/>
        </w:numPr>
        <w:ind w:hanging="1072"/>
        <w:rPr>
          <w:lang w:val="hy-AM"/>
        </w:rPr>
      </w:pPr>
      <w:bookmarkStart w:id="63" w:name="_Toc64308742"/>
      <w:r w:rsidRPr="00894CEA">
        <w:rPr>
          <w:rFonts w:cs="Arial"/>
          <w:lang w:val="hy-AM"/>
        </w:rPr>
        <w:t>Աղմուկի</w:t>
      </w:r>
      <w:r w:rsidRPr="00894CEA">
        <w:rPr>
          <w:lang w:val="hy-AM"/>
        </w:rPr>
        <w:t xml:space="preserve"> և թրթռումների </w:t>
      </w:r>
      <w:r w:rsidR="00D84360" w:rsidRPr="00894CEA">
        <w:rPr>
          <w:lang w:val="hy-AM"/>
        </w:rPr>
        <w:t>մակարդակների աճ</w:t>
      </w:r>
      <w:bookmarkEnd w:id="63"/>
    </w:p>
    <w:p w:rsidR="008E0473" w:rsidRPr="00894CEA" w:rsidRDefault="008E0473" w:rsidP="008E0473">
      <w:pPr>
        <w:rPr>
          <w:rFonts w:ascii="Sylfaen" w:hAnsi="Sylfaen"/>
          <w:lang w:val="hy-AM"/>
        </w:rPr>
      </w:pPr>
    </w:p>
    <w:p w:rsidR="005E1CFC" w:rsidRPr="00894CEA" w:rsidRDefault="003A384D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>Զբոսայգու</w:t>
      </w:r>
      <w:r w:rsidR="00F32863" w:rsidRPr="00894CEA">
        <w:rPr>
          <w:rFonts w:ascii="Sylfaen" w:hAnsi="Sylfaen"/>
          <w:sz w:val="24"/>
          <w:szCs w:val="24"/>
          <w:lang w:val="hy-AM"/>
        </w:rPr>
        <w:t xml:space="preserve"> վերակառուցման աշխատանքների ընթացքում շ</w:t>
      </w:r>
      <w:r w:rsidR="00A21274" w:rsidRPr="00894CEA">
        <w:rPr>
          <w:rFonts w:ascii="Sylfaen" w:hAnsi="Sylfaen"/>
          <w:sz w:val="24"/>
          <w:szCs w:val="24"/>
          <w:lang w:val="hy-AM"/>
        </w:rPr>
        <w:t>ինարարական տեխնիկայի շահ</w:t>
      </w:r>
      <w:r w:rsidR="00F90C6D" w:rsidRPr="00894CEA">
        <w:rPr>
          <w:rFonts w:ascii="Sylfaen" w:hAnsi="Sylfaen"/>
          <w:sz w:val="24"/>
          <w:szCs w:val="24"/>
          <w:lang w:val="hy-AM"/>
        </w:rPr>
        <w:t>ա</w:t>
      </w:r>
      <w:r w:rsidR="00A21274" w:rsidRPr="00894CEA">
        <w:rPr>
          <w:rFonts w:ascii="Sylfaen" w:hAnsi="Sylfaen"/>
          <w:sz w:val="24"/>
          <w:szCs w:val="24"/>
          <w:lang w:val="hy-AM"/>
        </w:rPr>
        <w:t xml:space="preserve">գործումը </w:t>
      </w:r>
      <w:r w:rsidR="00F90C6D" w:rsidRPr="00894CEA">
        <w:rPr>
          <w:rFonts w:ascii="Sylfaen" w:hAnsi="Sylfaen"/>
          <w:sz w:val="24"/>
          <w:szCs w:val="24"/>
          <w:lang w:val="hy-AM"/>
        </w:rPr>
        <w:t>կբերի</w:t>
      </w:r>
      <w:r w:rsidR="006E4F36" w:rsidRPr="00894CEA">
        <w:rPr>
          <w:rFonts w:ascii="Sylfaen" w:hAnsi="Sylfaen"/>
          <w:sz w:val="24"/>
          <w:szCs w:val="24"/>
          <w:lang w:val="hy-AM"/>
        </w:rPr>
        <w:t>աղմուկի և թրթռումների մակարդ</w:t>
      </w:r>
      <w:r w:rsidR="00A21274" w:rsidRPr="00894CEA">
        <w:rPr>
          <w:rFonts w:ascii="Sylfaen" w:hAnsi="Sylfaen"/>
          <w:sz w:val="24"/>
          <w:szCs w:val="24"/>
          <w:lang w:val="hy-AM"/>
        </w:rPr>
        <w:t>ակի</w:t>
      </w:r>
      <w:r w:rsidR="00F90C6D" w:rsidRPr="00894CEA">
        <w:rPr>
          <w:rFonts w:ascii="Sylfaen" w:hAnsi="Sylfaen"/>
          <w:sz w:val="24"/>
          <w:szCs w:val="24"/>
          <w:lang w:val="hy-AM"/>
        </w:rPr>
        <w:t xml:space="preserve"> բարձրաց</w:t>
      </w:r>
      <w:r w:rsidR="00A21274" w:rsidRPr="00894CEA">
        <w:rPr>
          <w:rFonts w:ascii="Sylfaen" w:hAnsi="Sylfaen"/>
          <w:sz w:val="24"/>
          <w:szCs w:val="24"/>
          <w:lang w:val="hy-AM"/>
        </w:rPr>
        <w:t>մ</w:t>
      </w:r>
      <w:r w:rsidR="00F90C6D" w:rsidRPr="00894CEA">
        <w:rPr>
          <w:rFonts w:ascii="Sylfaen" w:hAnsi="Sylfaen"/>
          <w:sz w:val="24"/>
          <w:szCs w:val="24"/>
          <w:lang w:val="hy-AM"/>
        </w:rPr>
        <w:t>ան</w:t>
      </w:r>
      <w:r w:rsidR="00444123" w:rsidRPr="00894CEA">
        <w:rPr>
          <w:rFonts w:ascii="Sylfaen" w:hAnsi="Sylfaen"/>
          <w:sz w:val="24"/>
          <w:szCs w:val="24"/>
          <w:lang w:val="hy-AM"/>
        </w:rPr>
        <w:t>, սակայն հաշվի առնելով աշխատանքների բնույթը, ծավալը և տևողությունը</w:t>
      </w:r>
      <w:r w:rsidR="00F32863" w:rsidRPr="00894CEA">
        <w:rPr>
          <w:rFonts w:ascii="Sylfaen" w:hAnsi="Sylfaen"/>
          <w:sz w:val="24"/>
          <w:szCs w:val="24"/>
          <w:lang w:val="hy-AM"/>
        </w:rPr>
        <w:t xml:space="preserve"> վերջիններիս </w:t>
      </w:r>
      <w:r w:rsidR="00444123" w:rsidRPr="00894CEA">
        <w:rPr>
          <w:rFonts w:ascii="Sylfaen" w:hAnsi="Sylfaen"/>
          <w:sz w:val="24"/>
          <w:szCs w:val="24"/>
          <w:lang w:val="hy-AM"/>
        </w:rPr>
        <w:t>մակարդակները</w:t>
      </w:r>
      <w:r w:rsidR="00F32863" w:rsidRPr="00894CEA">
        <w:rPr>
          <w:rFonts w:ascii="Sylfaen" w:hAnsi="Sylfaen"/>
          <w:sz w:val="24"/>
          <w:szCs w:val="24"/>
          <w:lang w:val="hy-AM"/>
        </w:rPr>
        <w:t xml:space="preserve"> գնահատվում են </w:t>
      </w:r>
      <w:r w:rsidR="00444123" w:rsidRPr="00894CEA">
        <w:rPr>
          <w:rFonts w:ascii="Sylfaen" w:hAnsi="Sylfaen"/>
          <w:sz w:val="24"/>
          <w:szCs w:val="24"/>
          <w:lang w:val="hy-AM"/>
        </w:rPr>
        <w:t xml:space="preserve">ՀՀ գործող </w:t>
      </w:r>
      <w:r w:rsidR="00F32863" w:rsidRPr="00894CEA">
        <w:rPr>
          <w:rFonts w:ascii="Sylfaen" w:hAnsi="Sylfaen"/>
          <w:sz w:val="24"/>
          <w:szCs w:val="24"/>
          <w:lang w:val="hy-AM"/>
        </w:rPr>
        <w:t xml:space="preserve">նորմերի տիրույթում, </w:t>
      </w:r>
      <w:r w:rsidR="00F32863" w:rsidRPr="00894CEA">
        <w:rPr>
          <w:rFonts w:ascii="Sylfaen" w:hAnsi="Sylfaen" w:cs="Arial"/>
          <w:sz w:val="24"/>
          <w:szCs w:val="24"/>
          <w:lang w:val="hy-AM"/>
        </w:rPr>
        <w:t>քանիորշինարարականաշխատանքներումօգտագործվողմեքենա-սարքավորումներըկշահագործվենբացառապեսաղմկակլանիչներիևխլացուցիչներիառկայությանդեպքում</w:t>
      </w:r>
      <w:r w:rsidR="00F32863" w:rsidRPr="00894CEA">
        <w:rPr>
          <w:rFonts w:ascii="Sylfaen" w:hAnsi="Sylfaen"/>
          <w:sz w:val="24"/>
          <w:szCs w:val="24"/>
          <w:lang w:val="hy-AM"/>
        </w:rPr>
        <w:t xml:space="preserve">, իսկ </w:t>
      </w:r>
      <w:r w:rsidR="00F32863" w:rsidRPr="00894CEA">
        <w:rPr>
          <w:rFonts w:ascii="Sylfaen" w:hAnsi="Sylfaen" w:cs="Arial"/>
          <w:sz w:val="24"/>
          <w:szCs w:val="24"/>
          <w:lang w:val="hy-AM"/>
        </w:rPr>
        <w:t>հիմնականաղմուկառաջացնողգործողությունները կիրականացվենմիայն</w:t>
      </w:r>
      <w:r w:rsidR="00F32863" w:rsidRPr="00894CEA">
        <w:rPr>
          <w:rFonts w:ascii="Sylfaen" w:hAnsi="Sylfaen"/>
          <w:sz w:val="24"/>
          <w:szCs w:val="24"/>
          <w:lang w:val="hy-AM"/>
        </w:rPr>
        <w:t xml:space="preserve"> օրվա </w:t>
      </w:r>
      <w:r w:rsidR="00F32863" w:rsidRPr="00894CEA">
        <w:rPr>
          <w:rFonts w:ascii="Sylfaen" w:hAnsi="Sylfaen" w:cs="Arial"/>
          <w:sz w:val="24"/>
          <w:szCs w:val="24"/>
          <w:lang w:val="hy-AM"/>
        </w:rPr>
        <w:t>ցերեկայինժամերին, այն է՝  ժամը 14:00-ից</w:t>
      </w:r>
      <w:r w:rsidR="00F32863" w:rsidRPr="00894CEA">
        <w:rPr>
          <w:rFonts w:ascii="Sylfaen" w:hAnsi="Sylfaen"/>
          <w:sz w:val="24"/>
          <w:szCs w:val="24"/>
          <w:lang w:val="hy-AM"/>
        </w:rPr>
        <w:t xml:space="preserve"> 18:00։</w:t>
      </w:r>
    </w:p>
    <w:p w:rsidR="00F32863" w:rsidRPr="00894CEA" w:rsidRDefault="00F32863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 xml:space="preserve">Շինարարական գործողությունների ընթացքում առաջացող հնարավոր թրթռումների դեպքում ազդեցություններ հարևան ազդակակիրների վրա չեն գնահատվում՝ հաշվի առնելով հարևան ազդակակիրներիհեռավորությունը </w:t>
      </w:r>
      <w:r w:rsidR="00527918" w:rsidRPr="00894CEA">
        <w:rPr>
          <w:rFonts w:ascii="Sylfaen" w:hAnsi="Sylfaen"/>
          <w:sz w:val="24"/>
          <w:szCs w:val="24"/>
          <w:lang w:val="hy-AM"/>
        </w:rPr>
        <w:t xml:space="preserve">զբոսայգու </w:t>
      </w:r>
      <w:r w:rsidRPr="00894CEA">
        <w:rPr>
          <w:rFonts w:ascii="Sylfaen" w:hAnsi="Sylfaen"/>
          <w:sz w:val="24"/>
          <w:szCs w:val="24"/>
          <w:lang w:val="hy-AM"/>
        </w:rPr>
        <w:t>տարածքից (</w:t>
      </w:r>
      <m:oMath>
        <m:r>
          <w:rPr>
            <w:rFonts w:ascii="Cambria Math" w:hAnsi="Cambria Math"/>
            <w:sz w:val="24"/>
            <w:szCs w:val="24"/>
            <w:lang w:val="hy-AM"/>
          </w:rPr>
          <m:t>≥</m:t>
        </m:r>
      </m:oMath>
      <w:r w:rsidRPr="00894CEA">
        <w:rPr>
          <w:rFonts w:ascii="Sylfaen" w:hAnsi="Sylfaen"/>
          <w:sz w:val="24"/>
          <w:szCs w:val="24"/>
          <w:lang w:val="hy-AM"/>
        </w:rPr>
        <w:t>10</w:t>
      </w:r>
      <w:r w:rsidR="00075B91" w:rsidRPr="00894CEA">
        <w:rPr>
          <w:rFonts w:ascii="Sylfaen" w:hAnsi="Sylfaen"/>
          <w:sz w:val="24"/>
          <w:szCs w:val="24"/>
          <w:lang w:val="hy-AM"/>
        </w:rPr>
        <w:t>0</w:t>
      </w:r>
      <w:r w:rsidRPr="00894CEA">
        <w:rPr>
          <w:rFonts w:ascii="Sylfaen" w:hAnsi="Sylfaen"/>
          <w:sz w:val="24"/>
          <w:szCs w:val="24"/>
          <w:lang w:val="hy-AM"/>
        </w:rPr>
        <w:t>մ)</w:t>
      </w:r>
      <w:r w:rsidR="00E77481">
        <w:rPr>
          <w:rFonts w:ascii="Sylfaen" w:hAnsi="Sylfaen"/>
          <w:sz w:val="24"/>
          <w:szCs w:val="24"/>
          <w:lang w:val="hy-AM"/>
        </w:rPr>
        <w:t>, ինչպես</w:t>
      </w:r>
      <w:r w:rsidR="00DE1784">
        <w:rPr>
          <w:rFonts w:ascii="Sylfaen" w:hAnsi="Sylfaen"/>
          <w:sz w:val="24"/>
          <w:szCs w:val="24"/>
          <w:lang w:val="hy-AM"/>
        </w:rPr>
        <w:t xml:space="preserve"> վերակառուցման աշխատանքների բնույթը</w:t>
      </w:r>
      <w:r w:rsidRPr="00894CEA">
        <w:rPr>
          <w:rFonts w:ascii="Sylfaen" w:hAnsi="Sylfaen"/>
          <w:sz w:val="24"/>
          <w:szCs w:val="24"/>
          <w:lang w:val="hy-AM"/>
        </w:rPr>
        <w:t xml:space="preserve">։ </w:t>
      </w:r>
    </w:p>
    <w:p w:rsidR="00F32863" w:rsidRPr="00894CEA" w:rsidRDefault="00F32863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 w:cs="Arial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 xml:space="preserve">Շինարարական աշխատանքների ընթացքում շինարար կապալառուն պարտավոր է հետևել ՀՀ թրթռումների գործող նորմերը, քանի որ </w:t>
      </w:r>
      <w:r w:rsidR="002542C5" w:rsidRPr="00894CEA">
        <w:rPr>
          <w:rFonts w:ascii="Sylfaen" w:hAnsi="Sylfaen"/>
          <w:sz w:val="24"/>
          <w:szCs w:val="24"/>
          <w:lang w:val="hy-AM"/>
        </w:rPr>
        <w:t>Ծ</w:t>
      </w:r>
      <w:r w:rsidRPr="00894CEA">
        <w:rPr>
          <w:rFonts w:ascii="Sylfaen" w:hAnsi="Sylfaen"/>
          <w:sz w:val="24"/>
          <w:szCs w:val="24"/>
          <w:lang w:val="hy-AM"/>
        </w:rPr>
        <w:t xml:space="preserve">րագրի </w:t>
      </w:r>
      <w:r w:rsidRPr="00894CEA">
        <w:rPr>
          <w:rFonts w:ascii="Sylfaen" w:hAnsi="Sylfaen"/>
          <w:sz w:val="24"/>
          <w:szCs w:val="24"/>
          <w:lang w:val="hy-AM"/>
        </w:rPr>
        <w:lastRenderedPageBreak/>
        <w:t xml:space="preserve">շրջանակում </w:t>
      </w:r>
      <w:r w:rsidR="002542C5" w:rsidRPr="00894CEA">
        <w:rPr>
          <w:rFonts w:ascii="Sylfaen" w:hAnsi="Sylfaen"/>
          <w:sz w:val="24"/>
          <w:szCs w:val="24"/>
          <w:lang w:val="hy-AM"/>
        </w:rPr>
        <w:t xml:space="preserve">տեղանքի ֆիզիկական </w:t>
      </w:r>
      <w:r w:rsidR="00B677B3" w:rsidRPr="00894CEA">
        <w:rPr>
          <w:rFonts w:ascii="Sylfaen" w:hAnsi="Sylfaen"/>
          <w:sz w:val="24"/>
          <w:szCs w:val="24"/>
          <w:lang w:val="hy-AM"/>
        </w:rPr>
        <w:t>միջավայր</w:t>
      </w:r>
      <w:r w:rsidR="002542C5" w:rsidRPr="00894CEA">
        <w:rPr>
          <w:rFonts w:ascii="Sylfaen" w:hAnsi="Sylfaen"/>
          <w:sz w:val="24"/>
          <w:szCs w:val="24"/>
          <w:lang w:val="hy-AM"/>
        </w:rPr>
        <w:t xml:space="preserve">ին </w:t>
      </w:r>
      <w:r w:rsidR="00B62047" w:rsidRPr="00894CEA">
        <w:rPr>
          <w:rFonts w:ascii="Sylfaen" w:hAnsi="Sylfaen"/>
          <w:sz w:val="24"/>
          <w:szCs w:val="24"/>
          <w:lang w:val="hy-AM"/>
        </w:rPr>
        <w:t>հ</w:t>
      </w:r>
      <w:r w:rsidRPr="00894CEA">
        <w:rPr>
          <w:rFonts w:ascii="Sylfaen" w:hAnsi="Sylfaen"/>
          <w:sz w:val="24"/>
          <w:szCs w:val="24"/>
          <w:lang w:val="hy-AM"/>
        </w:rPr>
        <w:t>ասցրված ցանկացածվնասը կվերացվի շինարար կապալառուի կողմից՝ սեփական միջոցների հաշվին</w:t>
      </w:r>
      <w:r w:rsidR="002542C5" w:rsidRPr="00894CEA">
        <w:rPr>
          <w:rFonts w:ascii="Sylfaen" w:hAnsi="Sylfaen"/>
          <w:sz w:val="24"/>
          <w:szCs w:val="24"/>
          <w:lang w:val="hy-AM"/>
        </w:rPr>
        <w:t>, բերելով այն իր նախնական վիճակին</w:t>
      </w:r>
      <w:r w:rsidRPr="00894CEA">
        <w:rPr>
          <w:rFonts w:ascii="Sylfaen" w:hAnsi="Sylfaen"/>
          <w:sz w:val="24"/>
          <w:szCs w:val="24"/>
          <w:lang w:val="hy-AM"/>
        </w:rPr>
        <w:t>։</w:t>
      </w:r>
    </w:p>
    <w:p w:rsidR="00E3248F" w:rsidRPr="00894CEA" w:rsidRDefault="00E3248F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 w:cs="Arial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>Ըստ անհրաժեշտության՝ կիրականցվեն նաև աղմուկի մակարդակի չափումներ, հանրության կողմից բողոքների կամ մոնիտորինգային այցելությունների ընթացքում հայտնաբերված անհամապատասխանությունների դեպքում։</w:t>
      </w:r>
    </w:p>
    <w:p w:rsidR="00430901" w:rsidRPr="00894CEA" w:rsidRDefault="00F32863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 w:cs="Arial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 xml:space="preserve">Աղմուկի և թրթռումների մակարդակների կառավարմանն ուղղված մեղմացնող միջոցառումներն առավել մանրամասն ներկայացված են </w:t>
      </w:r>
      <w:r w:rsidR="00E3248F" w:rsidRPr="00894CEA">
        <w:rPr>
          <w:rFonts w:ascii="Sylfaen" w:hAnsi="Sylfaen"/>
          <w:sz w:val="24"/>
          <w:szCs w:val="24"/>
          <w:lang w:val="hy-AM"/>
        </w:rPr>
        <w:t xml:space="preserve">ԲՍԿՊ-ում՝ </w:t>
      </w:r>
      <w:r w:rsidR="00E3248F" w:rsidRPr="00894CEA">
        <w:rPr>
          <w:rFonts w:ascii="Sylfaen" w:hAnsi="Sylfaen"/>
          <w:i/>
          <w:sz w:val="24"/>
          <w:szCs w:val="24"/>
          <w:lang w:val="hy-AM"/>
        </w:rPr>
        <w:t>Հավելված 1.</w:t>
      </w:r>
      <w:r w:rsidRPr="00894CEA">
        <w:rPr>
          <w:rFonts w:ascii="Sylfaen" w:hAnsi="Sylfaen"/>
          <w:sz w:val="24"/>
          <w:szCs w:val="24"/>
          <w:lang w:val="hy-AM"/>
        </w:rPr>
        <w:t>(տես 2 ենթաբաժին, «Շրջակա միջավայրի պահպանության պլան»՝ Աղմուկի և թրթռումների մակարդակների կառավարում</w:t>
      </w:r>
      <w:r w:rsidR="00822D8B" w:rsidRPr="00894CEA">
        <w:rPr>
          <w:rFonts w:ascii="Sylfaen" w:hAnsi="Sylfaen"/>
          <w:sz w:val="24"/>
          <w:szCs w:val="24"/>
          <w:lang w:val="hy-AM"/>
        </w:rPr>
        <w:t xml:space="preserve">): </w:t>
      </w:r>
    </w:p>
    <w:p w:rsidR="00E3248F" w:rsidRPr="00894CEA" w:rsidRDefault="00E3248F" w:rsidP="00E3248F">
      <w:pPr>
        <w:pStyle w:val="a9"/>
        <w:spacing w:line="360" w:lineRule="auto"/>
        <w:ind w:left="0"/>
        <w:jc w:val="both"/>
        <w:rPr>
          <w:rFonts w:ascii="Sylfaen" w:hAnsi="Sylfaen" w:cs="Arial"/>
          <w:sz w:val="24"/>
          <w:szCs w:val="24"/>
          <w:lang w:val="hy-AM"/>
        </w:rPr>
      </w:pPr>
    </w:p>
    <w:p w:rsidR="0036567E" w:rsidRPr="00894CEA" w:rsidRDefault="0036567E" w:rsidP="0036567E">
      <w:pPr>
        <w:pStyle w:val="3"/>
        <w:numPr>
          <w:ilvl w:val="2"/>
          <w:numId w:val="1"/>
        </w:numPr>
        <w:ind w:hanging="1072"/>
        <w:rPr>
          <w:lang w:val="hy-AM"/>
        </w:rPr>
      </w:pPr>
      <w:bookmarkStart w:id="64" w:name="_Toc47962760"/>
      <w:bookmarkStart w:id="65" w:name="_Toc64308743"/>
      <w:r w:rsidRPr="00894CEA">
        <w:rPr>
          <w:lang w:val="hy-AM"/>
        </w:rPr>
        <w:t>Ջրօգտագործում և ջրային համակարգերի վրա ազդեցություն և մեղմացում</w:t>
      </w:r>
      <w:bookmarkEnd w:id="64"/>
      <w:bookmarkEnd w:id="65"/>
    </w:p>
    <w:p w:rsidR="0036567E" w:rsidRPr="00894CEA" w:rsidRDefault="0036567E" w:rsidP="0036567E">
      <w:pPr>
        <w:pStyle w:val="a9"/>
        <w:ind w:left="810"/>
        <w:jc w:val="both"/>
        <w:rPr>
          <w:rFonts w:ascii="Sylfaen" w:hAnsi="Sylfaen"/>
          <w:b/>
          <w:i/>
          <w:sz w:val="24"/>
          <w:szCs w:val="24"/>
          <w:lang w:val="hy-AM"/>
        </w:rPr>
      </w:pPr>
    </w:p>
    <w:p w:rsidR="0036567E" w:rsidRPr="00894CEA" w:rsidRDefault="0036567E" w:rsidP="0036567E">
      <w:pPr>
        <w:pStyle w:val="a9"/>
        <w:ind w:left="1004"/>
        <w:jc w:val="both"/>
        <w:rPr>
          <w:rFonts w:ascii="Sylfaen" w:hAnsi="Sylfaen"/>
          <w:b/>
          <w:i/>
          <w:sz w:val="24"/>
          <w:szCs w:val="24"/>
          <w:lang w:val="hy-AM"/>
        </w:rPr>
      </w:pPr>
    </w:p>
    <w:p w:rsidR="0036567E" w:rsidRPr="00894CEA" w:rsidRDefault="0036567E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>Շինարարական աշխատանքների ընթացքում ջուրը հիմնականում օգտագործվելու է  շինարարակ</w:t>
      </w:r>
      <w:r w:rsidR="00B62047" w:rsidRPr="00894CEA">
        <w:rPr>
          <w:rFonts w:ascii="Sylfaen" w:hAnsi="Sylfaen"/>
          <w:sz w:val="24"/>
          <w:szCs w:val="24"/>
          <w:lang w:val="hy-AM"/>
        </w:rPr>
        <w:t>ա</w:t>
      </w:r>
      <w:r w:rsidRPr="00894CEA">
        <w:rPr>
          <w:rFonts w:ascii="Sylfaen" w:hAnsi="Sylfaen"/>
          <w:sz w:val="24"/>
          <w:szCs w:val="24"/>
          <w:lang w:val="hy-AM"/>
        </w:rPr>
        <w:t xml:space="preserve">ն մակերեսների ջրցանման, մաքրման և որոշ շինաշխատանքների կազմակերպման, ինչպես նաև կապալառուի աշխատակազմի խմելու և կենցաղային կարիքները հոգալու համար: </w:t>
      </w:r>
    </w:p>
    <w:p w:rsidR="0036567E" w:rsidRPr="00894CEA" w:rsidRDefault="0036567E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>Զբոսայգու տարածքի հողային համահարթեցմանաշխատանքների</w:t>
      </w:r>
      <w:r w:rsidR="0088405A" w:rsidRPr="00894CEA">
        <w:rPr>
          <w:rFonts w:ascii="Sylfaen" w:hAnsi="Sylfaen"/>
          <w:sz w:val="24"/>
          <w:szCs w:val="24"/>
          <w:lang w:val="hy-AM"/>
        </w:rPr>
        <w:t xml:space="preserve"> և ենթակառուցվածքների մոնտաժային աշխատանքների </w:t>
      </w:r>
      <w:r w:rsidRPr="00894CEA">
        <w:rPr>
          <w:rFonts w:ascii="Sylfaen" w:hAnsi="Sylfaen"/>
          <w:sz w:val="24"/>
          <w:szCs w:val="24"/>
          <w:lang w:val="hy-AM"/>
        </w:rPr>
        <w:t>ընթացքում առաջացածփոշու</w:t>
      </w:r>
      <w:r w:rsidR="0088405A" w:rsidRPr="00894CEA">
        <w:rPr>
          <w:rFonts w:ascii="Sylfaen" w:hAnsi="Sylfaen"/>
          <w:sz w:val="24"/>
          <w:szCs w:val="24"/>
          <w:lang w:val="hy-AM"/>
        </w:rPr>
        <w:t xml:space="preserve"> մասնիկների մակարդակները և տարածումը կնվազեցվի</w:t>
      </w:r>
      <w:r w:rsidRPr="00894CEA">
        <w:rPr>
          <w:rFonts w:ascii="Sylfaen" w:hAnsi="Sylfaen"/>
          <w:sz w:val="24"/>
          <w:szCs w:val="24"/>
          <w:lang w:val="hy-AM"/>
        </w:rPr>
        <w:t xml:space="preserve"> ջրցանի</w:t>
      </w:r>
      <w:r w:rsidR="0088405A" w:rsidRPr="00894CEA">
        <w:rPr>
          <w:rFonts w:ascii="Sylfaen" w:hAnsi="Sylfaen"/>
          <w:sz w:val="24"/>
          <w:szCs w:val="24"/>
          <w:lang w:val="hy-AM"/>
        </w:rPr>
        <w:t xml:space="preserve"> միջոցառման </w:t>
      </w:r>
      <w:r w:rsidRPr="00894CEA">
        <w:rPr>
          <w:rFonts w:ascii="Sylfaen" w:hAnsi="Sylfaen"/>
          <w:sz w:val="24"/>
          <w:szCs w:val="24"/>
          <w:lang w:val="hy-AM"/>
        </w:rPr>
        <w:t xml:space="preserve">իրականացմամբ։ </w:t>
      </w:r>
    </w:p>
    <w:p w:rsidR="0036567E" w:rsidRPr="00894CEA" w:rsidRDefault="0036567E" w:rsidP="00D54AD4">
      <w:pPr>
        <w:pStyle w:val="a9"/>
        <w:numPr>
          <w:ilvl w:val="0"/>
          <w:numId w:val="10"/>
        </w:numPr>
        <w:spacing w:line="360" w:lineRule="auto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 w:cs="Arial"/>
          <w:i/>
          <w:color w:val="000000"/>
          <w:sz w:val="24"/>
          <w:szCs w:val="24"/>
          <w:lang w:val="hy-AM"/>
        </w:rPr>
        <w:t>Ջրցանի</w:t>
      </w:r>
      <w:r w:rsidRPr="00894CEA">
        <w:rPr>
          <w:rFonts w:ascii="Sylfaen" w:hAnsi="Sylfaen"/>
          <w:i/>
          <w:color w:val="000000"/>
          <w:sz w:val="24"/>
          <w:szCs w:val="24"/>
          <w:lang w:val="hy-AM"/>
        </w:rPr>
        <w:t xml:space="preserve"> համար օգտագործվող ջրի ծախսի հաշվարկը բերվում է ստորև.</w:t>
      </w:r>
    </w:p>
    <w:p w:rsidR="0036567E" w:rsidRPr="00894CEA" w:rsidRDefault="0036567E" w:rsidP="0036567E">
      <w:pPr>
        <w:spacing w:line="360" w:lineRule="auto"/>
        <w:jc w:val="both"/>
        <w:rPr>
          <w:rFonts w:ascii="Sylfaen" w:hAnsi="Sylfaen" w:cs="Arial"/>
          <w:color w:val="000000"/>
          <w:sz w:val="24"/>
          <w:szCs w:val="24"/>
          <w:lang w:val="hy-AM"/>
        </w:rPr>
      </w:pPr>
      <w:r w:rsidRPr="00894CEA">
        <w:rPr>
          <w:rFonts w:ascii="Sylfaen" w:hAnsi="Sylfaen"/>
          <w:bCs/>
          <w:color w:val="000000"/>
          <w:sz w:val="24"/>
          <w:szCs w:val="24"/>
          <w:lang w:val="af-ZA"/>
        </w:rPr>
        <w:t>V</w:t>
      </w:r>
      <w:r w:rsidRPr="00894CEA">
        <w:rPr>
          <w:rFonts w:ascii="Sylfaen" w:hAnsi="Sylfaen" w:cs="Arial"/>
          <w:color w:val="000000"/>
          <w:sz w:val="24"/>
          <w:szCs w:val="24"/>
          <w:lang w:val="af-ZA"/>
        </w:rPr>
        <w:t xml:space="preserve"> = S x K x T x K</w:t>
      </w:r>
      <w:r w:rsidRPr="00894CEA">
        <w:rPr>
          <w:rFonts w:ascii="Sylfaen" w:hAnsi="Sylfaen" w:cs="Arial"/>
          <w:color w:val="000000"/>
          <w:sz w:val="24"/>
          <w:szCs w:val="24"/>
          <w:vertAlign w:val="subscript"/>
          <w:lang w:val="af-ZA"/>
        </w:rPr>
        <w:t>1</w:t>
      </w:r>
    </w:p>
    <w:p w:rsidR="0036567E" w:rsidRPr="00894CEA" w:rsidRDefault="0036567E" w:rsidP="0036567E">
      <w:pPr>
        <w:spacing w:after="0" w:line="360" w:lineRule="auto"/>
        <w:ind w:left="567" w:hanging="567"/>
        <w:jc w:val="both"/>
        <w:rPr>
          <w:rFonts w:ascii="Sylfaen" w:hAnsi="Sylfaen" w:cs="Arial"/>
          <w:color w:val="000000"/>
          <w:sz w:val="24"/>
          <w:szCs w:val="24"/>
          <w:lang w:val="af-ZA"/>
        </w:rPr>
      </w:pPr>
      <w:r w:rsidRPr="00894CEA">
        <w:rPr>
          <w:rFonts w:ascii="Sylfaen" w:hAnsi="Sylfaen" w:cs="Arial"/>
          <w:color w:val="000000"/>
          <w:sz w:val="24"/>
          <w:szCs w:val="24"/>
          <w:lang w:val="hy-AM"/>
        </w:rPr>
        <w:t>որտեղ՝</w:t>
      </w:r>
    </w:p>
    <w:p w:rsidR="0036567E" w:rsidRPr="00894CEA" w:rsidRDefault="0036567E" w:rsidP="0036567E">
      <w:pPr>
        <w:spacing w:after="0" w:line="360" w:lineRule="auto"/>
        <w:jc w:val="both"/>
        <w:rPr>
          <w:rFonts w:ascii="Sylfaen" w:hAnsi="Sylfaen"/>
          <w:color w:val="000000"/>
          <w:sz w:val="24"/>
          <w:szCs w:val="24"/>
          <w:lang w:val="hy-AM"/>
        </w:rPr>
      </w:pPr>
      <w:r w:rsidRPr="00894CEA">
        <w:rPr>
          <w:rFonts w:ascii="Sylfaen" w:hAnsi="Sylfaen" w:cs="Arial"/>
          <w:color w:val="000000"/>
          <w:sz w:val="24"/>
          <w:szCs w:val="24"/>
          <w:lang w:val="hy-AM"/>
        </w:rPr>
        <w:t>Տ</w:t>
      </w:r>
      <w:r w:rsidRPr="00894CEA">
        <w:rPr>
          <w:rFonts w:ascii="Sylfaen" w:hAnsi="Sylfaen" w:cs="Arial"/>
          <w:color w:val="000000"/>
          <w:sz w:val="24"/>
          <w:szCs w:val="24"/>
          <w:lang w:val="af-ZA"/>
        </w:rPr>
        <w:t xml:space="preserve"> – </w:t>
      </w:r>
      <w:r w:rsidR="0088405A" w:rsidRPr="00894CEA">
        <w:rPr>
          <w:rFonts w:ascii="Sylfaen" w:hAnsi="Sylfaen" w:cs="Arial"/>
          <w:color w:val="000000"/>
          <w:sz w:val="24"/>
          <w:szCs w:val="24"/>
          <w:lang w:val="hy-AM"/>
        </w:rPr>
        <w:t xml:space="preserve">զբոսայգու </w:t>
      </w:r>
      <w:r w:rsidR="005955BC" w:rsidRPr="00894CEA">
        <w:rPr>
          <w:rFonts w:ascii="Sylfaen" w:hAnsi="Sylfaen" w:cs="Arial"/>
          <w:color w:val="000000"/>
          <w:sz w:val="24"/>
          <w:szCs w:val="24"/>
          <w:lang w:val="hy-AM"/>
        </w:rPr>
        <w:t xml:space="preserve">ջրցանվող </w:t>
      </w:r>
      <w:r w:rsidR="0088405A" w:rsidRPr="00894CEA">
        <w:rPr>
          <w:rFonts w:ascii="Sylfaen" w:hAnsi="Sylfaen" w:cs="Arial"/>
          <w:color w:val="000000"/>
          <w:sz w:val="24"/>
          <w:szCs w:val="24"/>
          <w:lang w:val="hy-AM"/>
        </w:rPr>
        <w:t>տարածքի</w:t>
      </w:r>
      <w:r w:rsidRPr="00894CEA">
        <w:rPr>
          <w:rFonts w:ascii="Sylfaen" w:hAnsi="Sylfaen" w:cs="Arial"/>
          <w:color w:val="000000"/>
          <w:sz w:val="24"/>
          <w:szCs w:val="24"/>
          <w:lang w:val="hy-AM"/>
        </w:rPr>
        <w:t xml:space="preserve"> մակերեսն է՝</w:t>
      </w:r>
      <w:r w:rsidR="007B1667" w:rsidRPr="00894CEA">
        <w:rPr>
          <w:rFonts w:ascii="Sylfaen" w:hAnsi="Sylfaen"/>
          <w:color w:val="000000"/>
          <w:sz w:val="24"/>
          <w:szCs w:val="24"/>
          <w:lang w:val="af-ZA"/>
        </w:rPr>
        <w:t>18 960</w:t>
      </w:r>
      <w:r w:rsidRPr="00894CEA">
        <w:rPr>
          <w:rFonts w:ascii="Sylfaen" w:hAnsi="Sylfaen" w:cs="Arial"/>
          <w:color w:val="000000"/>
          <w:sz w:val="24"/>
          <w:szCs w:val="24"/>
          <w:lang w:val="hy-AM"/>
        </w:rPr>
        <w:t xml:space="preserve">ք. </w:t>
      </w:r>
      <w:r w:rsidRPr="00894CEA">
        <w:rPr>
          <w:rFonts w:ascii="Sylfaen" w:hAnsi="Sylfaen"/>
          <w:color w:val="000000"/>
          <w:sz w:val="24"/>
          <w:szCs w:val="24"/>
          <w:lang w:val="hy-AM"/>
        </w:rPr>
        <w:t>մ</w:t>
      </w:r>
    </w:p>
    <w:p w:rsidR="0036567E" w:rsidRPr="00894CEA" w:rsidRDefault="0036567E" w:rsidP="0036567E">
      <w:pPr>
        <w:spacing w:after="0" w:line="360" w:lineRule="auto"/>
        <w:jc w:val="both"/>
        <w:rPr>
          <w:rFonts w:ascii="Sylfaen" w:hAnsi="Sylfaen" w:cs="Arial"/>
          <w:color w:val="000000"/>
          <w:sz w:val="24"/>
          <w:szCs w:val="24"/>
          <w:lang w:val="af-ZA"/>
        </w:rPr>
      </w:pPr>
      <w:r w:rsidRPr="00894CEA">
        <w:rPr>
          <w:rFonts w:ascii="Sylfaen" w:hAnsi="Sylfaen" w:cs="Arial"/>
          <w:color w:val="000000"/>
          <w:sz w:val="24"/>
          <w:szCs w:val="24"/>
          <w:lang w:val="af-ZA"/>
        </w:rPr>
        <w:t xml:space="preserve">K – 1 </w:t>
      </w:r>
      <w:r w:rsidRPr="00894CEA">
        <w:rPr>
          <w:rFonts w:ascii="Sylfaen" w:hAnsi="Sylfaen" w:cs="Arial"/>
          <w:color w:val="000000"/>
          <w:sz w:val="24"/>
          <w:szCs w:val="24"/>
          <w:lang w:val="hy-AM"/>
        </w:rPr>
        <w:t>մ</w:t>
      </w:r>
      <w:r w:rsidRPr="00894CEA">
        <w:rPr>
          <w:rFonts w:ascii="Sylfaen" w:hAnsi="Sylfaen" w:cs="Arial"/>
          <w:color w:val="000000"/>
          <w:sz w:val="24"/>
          <w:szCs w:val="24"/>
          <w:vertAlign w:val="superscript"/>
          <w:lang w:val="af-ZA"/>
        </w:rPr>
        <w:t>2</w:t>
      </w:r>
      <w:r w:rsidRPr="00894CEA">
        <w:rPr>
          <w:rFonts w:ascii="Sylfaen" w:hAnsi="Sylfaen" w:cs="Arial"/>
          <w:color w:val="000000"/>
          <w:sz w:val="24"/>
          <w:szCs w:val="24"/>
          <w:lang w:val="hy-AM"/>
        </w:rPr>
        <w:t xml:space="preserve">օրական ջրցանի նորմատիվն է՝ </w:t>
      </w:r>
      <w:r w:rsidRPr="00894CEA">
        <w:rPr>
          <w:rFonts w:ascii="Sylfaen" w:hAnsi="Sylfaen" w:cs="Arial"/>
          <w:color w:val="000000"/>
          <w:sz w:val="24"/>
          <w:szCs w:val="24"/>
          <w:lang w:val="af-ZA"/>
        </w:rPr>
        <w:t xml:space="preserve">0.0015 </w:t>
      </w:r>
      <w:r w:rsidR="001371A3" w:rsidRPr="00894CEA">
        <w:rPr>
          <w:rFonts w:ascii="Sylfaen" w:hAnsi="Sylfaen" w:cs="Arial"/>
          <w:color w:val="000000"/>
          <w:sz w:val="24"/>
          <w:szCs w:val="24"/>
          <w:lang w:val="hy-AM"/>
        </w:rPr>
        <w:t>խ</w:t>
      </w:r>
      <w:r w:rsidR="001371A3" w:rsidRPr="00894CEA">
        <w:rPr>
          <w:rFonts w:ascii="Times New Roman" w:hAnsi="Times New Roman" w:cs="Times New Roman"/>
          <w:color w:val="000000"/>
          <w:sz w:val="24"/>
          <w:szCs w:val="24"/>
          <w:lang w:val="hy-AM"/>
        </w:rPr>
        <w:t>․</w:t>
      </w:r>
      <w:r w:rsidRPr="00894CEA">
        <w:rPr>
          <w:rFonts w:ascii="Sylfaen" w:hAnsi="Sylfaen" w:cs="Arial"/>
          <w:color w:val="000000"/>
          <w:sz w:val="24"/>
          <w:szCs w:val="24"/>
          <w:lang w:val="hy-AM"/>
        </w:rPr>
        <w:t>մ</w:t>
      </w:r>
      <w:r w:rsidRPr="00894CEA">
        <w:rPr>
          <w:rFonts w:ascii="Sylfaen" w:hAnsi="Sylfaen" w:cs="Arial"/>
          <w:color w:val="000000"/>
          <w:sz w:val="24"/>
          <w:szCs w:val="24"/>
          <w:lang w:val="af-ZA"/>
        </w:rPr>
        <w:t xml:space="preserve">, </w:t>
      </w:r>
    </w:p>
    <w:p w:rsidR="0036567E" w:rsidRPr="00894CEA" w:rsidRDefault="0036567E" w:rsidP="0036567E">
      <w:pPr>
        <w:spacing w:after="0" w:line="360" w:lineRule="auto"/>
        <w:jc w:val="both"/>
        <w:rPr>
          <w:rFonts w:ascii="Sylfaen" w:hAnsi="Sylfaen" w:cs="Arial"/>
          <w:color w:val="000000"/>
          <w:sz w:val="24"/>
          <w:szCs w:val="24"/>
          <w:lang w:val="af-ZA"/>
        </w:rPr>
      </w:pPr>
      <w:r w:rsidRPr="00894CEA">
        <w:rPr>
          <w:rFonts w:ascii="Sylfaen" w:hAnsi="Sylfaen" w:cs="Arial"/>
          <w:color w:val="000000"/>
          <w:sz w:val="24"/>
          <w:szCs w:val="24"/>
          <w:lang w:val="af-ZA"/>
        </w:rPr>
        <w:lastRenderedPageBreak/>
        <w:t xml:space="preserve">T – </w:t>
      </w:r>
      <w:r w:rsidRPr="00894CEA">
        <w:rPr>
          <w:rFonts w:ascii="Sylfaen" w:hAnsi="Sylfaen" w:cs="Arial"/>
          <w:color w:val="000000"/>
          <w:sz w:val="24"/>
          <w:szCs w:val="24"/>
          <w:lang w:val="hy-AM"/>
        </w:rPr>
        <w:t xml:space="preserve">ջրցանի օրերը </w:t>
      </w:r>
      <w:r w:rsidRPr="00894CEA">
        <w:rPr>
          <w:rFonts w:ascii="Sylfaen" w:hAnsi="Sylfaen" w:cs="Arial"/>
          <w:color w:val="000000"/>
          <w:sz w:val="24"/>
          <w:szCs w:val="24"/>
          <w:lang w:val="af-ZA"/>
        </w:rPr>
        <w:t>(</w:t>
      </w:r>
      <w:r w:rsidR="00966C56" w:rsidRPr="00894CEA">
        <w:rPr>
          <w:rFonts w:ascii="Sylfaen" w:hAnsi="Sylfaen" w:cs="Arial"/>
          <w:color w:val="000000"/>
          <w:sz w:val="24"/>
          <w:szCs w:val="24"/>
          <w:lang w:val="hy-AM"/>
        </w:rPr>
        <w:t>արահետների և հրապարակների հարթեցման և ծածկույթների իրականացմանօրեր</w:t>
      </w:r>
      <w:r w:rsidR="00966C56" w:rsidRPr="00894CEA">
        <w:rPr>
          <w:rFonts w:ascii="Sylfaen" w:hAnsi="Sylfaen" w:cs="Arial"/>
          <w:color w:val="000000"/>
          <w:sz w:val="24"/>
          <w:szCs w:val="24"/>
          <w:lang w:val="af-ZA"/>
        </w:rPr>
        <w:t>)` 165</w:t>
      </w:r>
      <w:r w:rsidRPr="00894CEA">
        <w:rPr>
          <w:rFonts w:ascii="Sylfaen" w:hAnsi="Sylfaen" w:cs="Arial"/>
          <w:color w:val="000000"/>
          <w:sz w:val="24"/>
          <w:szCs w:val="24"/>
          <w:lang w:val="hy-AM"/>
        </w:rPr>
        <w:t>օր</w:t>
      </w:r>
    </w:p>
    <w:p w:rsidR="0036567E" w:rsidRPr="00894CEA" w:rsidRDefault="0036567E" w:rsidP="0036567E">
      <w:pPr>
        <w:spacing w:after="0" w:line="360" w:lineRule="auto"/>
        <w:jc w:val="both"/>
        <w:rPr>
          <w:rFonts w:ascii="Sylfaen" w:hAnsi="Sylfaen" w:cs="Arial"/>
          <w:color w:val="000000"/>
          <w:sz w:val="24"/>
          <w:szCs w:val="24"/>
          <w:lang w:val="af-ZA"/>
        </w:rPr>
      </w:pPr>
      <w:r w:rsidRPr="00894CEA">
        <w:rPr>
          <w:rFonts w:ascii="Sylfaen" w:hAnsi="Sylfaen" w:cs="Arial"/>
          <w:color w:val="000000"/>
          <w:sz w:val="24"/>
          <w:szCs w:val="24"/>
          <w:lang w:val="af-ZA"/>
        </w:rPr>
        <w:t>K</w:t>
      </w:r>
      <w:r w:rsidRPr="00894CEA">
        <w:rPr>
          <w:rFonts w:ascii="Sylfaen" w:hAnsi="Sylfaen" w:cs="Arial"/>
          <w:color w:val="000000"/>
          <w:sz w:val="24"/>
          <w:szCs w:val="24"/>
          <w:vertAlign w:val="subscript"/>
          <w:lang w:val="af-ZA"/>
        </w:rPr>
        <w:t>1</w:t>
      </w:r>
      <w:r w:rsidRPr="00894CEA">
        <w:rPr>
          <w:rFonts w:ascii="Sylfaen" w:hAnsi="Sylfaen" w:cs="Arial"/>
          <w:color w:val="000000"/>
          <w:sz w:val="24"/>
          <w:szCs w:val="24"/>
          <w:lang w:val="af-ZA"/>
        </w:rPr>
        <w:t xml:space="preserve">- </w:t>
      </w:r>
      <w:r w:rsidRPr="00894CEA">
        <w:rPr>
          <w:rFonts w:ascii="Sylfaen" w:hAnsi="Sylfaen" w:cs="Arial"/>
          <w:color w:val="000000"/>
          <w:sz w:val="24"/>
          <w:szCs w:val="24"/>
          <w:lang w:val="hy-AM"/>
        </w:rPr>
        <w:t xml:space="preserve">ջրցանի օրական քանակը՝ </w:t>
      </w:r>
      <w:r w:rsidRPr="00894CEA">
        <w:rPr>
          <w:rFonts w:ascii="Sylfaen" w:hAnsi="Sylfaen" w:cs="Arial"/>
          <w:color w:val="000000"/>
          <w:sz w:val="24"/>
          <w:szCs w:val="24"/>
          <w:lang w:val="af-ZA"/>
        </w:rPr>
        <w:t>1</w:t>
      </w:r>
    </w:p>
    <w:p w:rsidR="0036567E" w:rsidRPr="00894CEA" w:rsidRDefault="0036567E" w:rsidP="0036567E">
      <w:pPr>
        <w:spacing w:after="0" w:line="360" w:lineRule="auto"/>
        <w:jc w:val="both"/>
        <w:rPr>
          <w:rFonts w:ascii="Sylfaen" w:hAnsi="Sylfaen" w:cs="Arial"/>
          <w:color w:val="000000"/>
          <w:sz w:val="24"/>
          <w:szCs w:val="24"/>
          <w:lang w:val="hy-AM"/>
        </w:rPr>
      </w:pPr>
      <w:r w:rsidRPr="00894CEA">
        <w:rPr>
          <w:rFonts w:ascii="Sylfaen" w:hAnsi="Sylfaen" w:cs="Arial"/>
          <w:color w:val="000000"/>
          <w:sz w:val="24"/>
          <w:szCs w:val="24"/>
          <w:lang w:val="hy-AM"/>
        </w:rPr>
        <w:t xml:space="preserve">Այսպիսով՝ </w:t>
      </w:r>
      <w:r w:rsidRPr="00894CEA">
        <w:rPr>
          <w:rFonts w:ascii="Sylfaen" w:hAnsi="Sylfaen"/>
          <w:bCs/>
          <w:color w:val="000000"/>
          <w:sz w:val="24"/>
          <w:szCs w:val="24"/>
          <w:lang w:val="af-ZA"/>
        </w:rPr>
        <w:t>V</w:t>
      </w:r>
      <w:r w:rsidRPr="00894CEA">
        <w:rPr>
          <w:rFonts w:ascii="Sylfaen" w:hAnsi="Sylfaen" w:cs="Arial"/>
          <w:color w:val="000000"/>
          <w:sz w:val="24"/>
          <w:szCs w:val="24"/>
          <w:lang w:val="hy-AM"/>
        </w:rPr>
        <w:t>=</w:t>
      </w:r>
      <w:r w:rsidR="00474069" w:rsidRPr="00894CEA">
        <w:rPr>
          <w:rFonts w:ascii="Sylfaen" w:hAnsi="Sylfaen"/>
          <w:color w:val="000000"/>
          <w:sz w:val="24"/>
          <w:szCs w:val="24"/>
          <w:lang w:val="af-ZA"/>
        </w:rPr>
        <w:t xml:space="preserve">18 960 </w:t>
      </w:r>
      <w:r w:rsidRPr="00894CEA">
        <w:rPr>
          <w:rFonts w:ascii="Sylfaen" w:hAnsi="Sylfaen" w:cs="Arial"/>
          <w:color w:val="000000"/>
          <w:sz w:val="24"/>
          <w:szCs w:val="24"/>
          <w:lang w:val="hy-AM"/>
        </w:rPr>
        <w:t xml:space="preserve">x 0.0015 x </w:t>
      </w:r>
      <w:r w:rsidR="00966C56" w:rsidRPr="00894CEA">
        <w:rPr>
          <w:rFonts w:ascii="Sylfaen" w:hAnsi="Sylfaen" w:cs="Arial"/>
          <w:color w:val="000000"/>
          <w:sz w:val="24"/>
          <w:szCs w:val="24"/>
          <w:lang w:val="af-ZA"/>
        </w:rPr>
        <w:t>165</w:t>
      </w:r>
      <w:r w:rsidR="00966C56" w:rsidRPr="00894CEA">
        <w:rPr>
          <w:rFonts w:ascii="Sylfaen" w:hAnsi="Sylfaen" w:cs="Arial"/>
          <w:color w:val="000000"/>
          <w:sz w:val="24"/>
          <w:szCs w:val="24"/>
          <w:lang w:val="hy-AM"/>
        </w:rPr>
        <w:t>= 4692.</w:t>
      </w:r>
      <w:r w:rsidR="00966C56" w:rsidRPr="00894CEA">
        <w:rPr>
          <w:rFonts w:ascii="Sylfaen" w:hAnsi="Sylfaen" w:cs="Arial"/>
          <w:color w:val="000000"/>
          <w:sz w:val="24"/>
          <w:szCs w:val="24"/>
          <w:lang w:val="af-ZA"/>
        </w:rPr>
        <w:t xml:space="preserve">6 </w:t>
      </w:r>
      <w:r w:rsidR="001371A3" w:rsidRPr="00894CEA">
        <w:rPr>
          <w:rFonts w:ascii="Sylfaen" w:hAnsi="Sylfaen" w:cs="Arial"/>
          <w:color w:val="000000"/>
          <w:sz w:val="24"/>
          <w:szCs w:val="24"/>
          <w:lang w:val="hy-AM"/>
        </w:rPr>
        <w:t>խ</w:t>
      </w:r>
      <w:r w:rsidR="001371A3" w:rsidRPr="00894CEA">
        <w:rPr>
          <w:rFonts w:ascii="Times New Roman" w:hAnsi="Times New Roman" w:cs="Times New Roman"/>
          <w:color w:val="000000"/>
          <w:sz w:val="24"/>
          <w:szCs w:val="24"/>
          <w:lang w:val="hy-AM"/>
        </w:rPr>
        <w:t>․</w:t>
      </w:r>
      <w:r w:rsidRPr="00894CEA">
        <w:rPr>
          <w:rFonts w:ascii="Sylfaen" w:hAnsi="Sylfaen" w:cs="Arial"/>
          <w:color w:val="000000"/>
          <w:sz w:val="24"/>
          <w:szCs w:val="24"/>
          <w:lang w:val="hy-AM"/>
        </w:rPr>
        <w:t xml:space="preserve">մ/շինարարություն ժամանակ  </w:t>
      </w:r>
    </w:p>
    <w:p w:rsidR="0036567E" w:rsidRPr="00894CEA" w:rsidRDefault="0036567E" w:rsidP="0036567E">
      <w:pPr>
        <w:spacing w:after="0" w:line="360" w:lineRule="auto"/>
        <w:jc w:val="both"/>
        <w:rPr>
          <w:rFonts w:ascii="Sylfaen" w:hAnsi="Sylfaen" w:cs="Times New Roman"/>
          <w:color w:val="000000"/>
          <w:sz w:val="24"/>
          <w:szCs w:val="24"/>
          <w:lang w:val="hy-AM"/>
        </w:rPr>
      </w:pPr>
      <w:r w:rsidRPr="00894CEA">
        <w:rPr>
          <w:rFonts w:ascii="Sylfaen" w:hAnsi="Sylfaen"/>
          <w:color w:val="000000"/>
          <w:sz w:val="24"/>
          <w:szCs w:val="24"/>
          <w:lang w:val="hy-AM"/>
        </w:rPr>
        <w:t xml:space="preserve">Շին աշխատանքների ընթացքում ջրցանի նպատակով ծախսվող ջրի քանակը կկազմի </w:t>
      </w:r>
      <w:r w:rsidR="00691E1B" w:rsidRPr="00894CEA">
        <w:rPr>
          <w:rFonts w:ascii="Sylfaen" w:hAnsi="Sylfaen" w:cs="Arial"/>
          <w:color w:val="000000"/>
          <w:sz w:val="24"/>
          <w:szCs w:val="24"/>
          <w:lang w:val="hy-AM"/>
        </w:rPr>
        <w:t>4692.</w:t>
      </w:r>
      <w:r w:rsidR="00691E1B" w:rsidRPr="00894CEA">
        <w:rPr>
          <w:rFonts w:ascii="Sylfaen" w:hAnsi="Sylfaen" w:cs="Arial"/>
          <w:color w:val="000000"/>
          <w:sz w:val="24"/>
          <w:szCs w:val="24"/>
          <w:lang w:val="af-ZA"/>
        </w:rPr>
        <w:t xml:space="preserve">6 </w:t>
      </w:r>
      <w:r w:rsidR="00D93F13" w:rsidRPr="00894CEA">
        <w:rPr>
          <w:rFonts w:ascii="Sylfaen" w:hAnsi="Sylfaen" w:cs="Arial"/>
          <w:color w:val="000000"/>
          <w:sz w:val="24"/>
          <w:szCs w:val="24"/>
          <w:lang w:val="hy-AM"/>
        </w:rPr>
        <w:t>խ</w:t>
      </w:r>
      <w:r w:rsidR="00D93F13" w:rsidRPr="00894CEA">
        <w:rPr>
          <w:rFonts w:ascii="Times New Roman" w:hAnsi="Times New Roman" w:cs="Times New Roman"/>
          <w:color w:val="000000"/>
          <w:sz w:val="24"/>
          <w:szCs w:val="24"/>
          <w:lang w:val="hy-AM"/>
        </w:rPr>
        <w:t>․</w:t>
      </w:r>
      <w:r w:rsidRPr="00894CEA">
        <w:rPr>
          <w:rFonts w:ascii="Sylfaen" w:hAnsi="Sylfaen" w:cs="Arial"/>
          <w:color w:val="000000"/>
          <w:sz w:val="24"/>
          <w:szCs w:val="24"/>
          <w:lang w:val="hy-AM"/>
        </w:rPr>
        <w:t>մ</w:t>
      </w:r>
      <w:r w:rsidRPr="00894CEA">
        <w:rPr>
          <w:rFonts w:ascii="Sylfaen" w:hAnsi="Sylfaen" w:cs="Times New Roman"/>
          <w:color w:val="000000"/>
          <w:sz w:val="24"/>
          <w:szCs w:val="24"/>
          <w:lang w:val="hy-AM"/>
        </w:rPr>
        <w:t>։</w:t>
      </w:r>
    </w:p>
    <w:p w:rsidR="0036567E" w:rsidRPr="00894CEA" w:rsidRDefault="0036567E" w:rsidP="00D54AD4">
      <w:pPr>
        <w:pStyle w:val="a9"/>
        <w:numPr>
          <w:ilvl w:val="0"/>
          <w:numId w:val="10"/>
        </w:numPr>
        <w:spacing w:after="0" w:line="360" w:lineRule="auto"/>
        <w:jc w:val="both"/>
        <w:rPr>
          <w:rFonts w:ascii="Sylfaen" w:hAnsi="Sylfaen" w:cs="Times New Roman"/>
          <w:i/>
          <w:color w:val="000000"/>
          <w:sz w:val="24"/>
          <w:szCs w:val="24"/>
          <w:lang w:val="hy-AM"/>
        </w:rPr>
      </w:pPr>
      <w:r w:rsidRPr="00894CEA">
        <w:rPr>
          <w:rFonts w:ascii="Sylfaen" w:hAnsi="Sylfaen"/>
          <w:i/>
          <w:sz w:val="24"/>
          <w:szCs w:val="24"/>
          <w:lang w:val="hy-AM"/>
        </w:rPr>
        <w:t>Կապալառուի աշխատակազմի խմելու և կենցաղային կարիքները հոգալու համար անհրաժեշտ ջրի ծախսի հաշվարկը ներկայացվում է ստորև</w:t>
      </w:r>
      <w:r w:rsidRPr="00894CEA">
        <w:rPr>
          <w:rFonts w:ascii="Times New Roman" w:hAnsi="Times New Roman" w:cs="Times New Roman"/>
          <w:i/>
          <w:sz w:val="24"/>
          <w:szCs w:val="24"/>
          <w:lang w:val="hy-AM"/>
        </w:rPr>
        <w:t>․</w:t>
      </w:r>
    </w:p>
    <w:p w:rsidR="0036567E" w:rsidRPr="00894CEA" w:rsidRDefault="0036567E" w:rsidP="0036567E">
      <w:pPr>
        <w:spacing w:after="0" w:line="360" w:lineRule="auto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>W= (n x N + n</w:t>
      </w:r>
      <w:r w:rsidRPr="00894CEA">
        <w:rPr>
          <w:rFonts w:ascii="Sylfaen" w:hAnsi="Sylfaen"/>
          <w:sz w:val="24"/>
          <w:szCs w:val="24"/>
          <w:vertAlign w:val="subscript"/>
          <w:lang w:val="hy-AM"/>
        </w:rPr>
        <w:t>1</w:t>
      </w:r>
      <w:r w:rsidRPr="00894CEA">
        <w:rPr>
          <w:rFonts w:ascii="Sylfaen" w:hAnsi="Sylfaen"/>
          <w:sz w:val="24"/>
          <w:szCs w:val="24"/>
          <w:lang w:val="hy-AM"/>
        </w:rPr>
        <w:t xml:space="preserve"> x N</w:t>
      </w:r>
      <w:r w:rsidRPr="00894CEA">
        <w:rPr>
          <w:rFonts w:ascii="Sylfaen" w:hAnsi="Sylfaen"/>
          <w:sz w:val="24"/>
          <w:szCs w:val="24"/>
          <w:vertAlign w:val="subscript"/>
          <w:lang w:val="hy-AM"/>
        </w:rPr>
        <w:t>1</w:t>
      </w:r>
      <w:r w:rsidRPr="00894CEA">
        <w:rPr>
          <w:rFonts w:ascii="Sylfaen" w:hAnsi="Sylfaen"/>
          <w:sz w:val="24"/>
          <w:szCs w:val="24"/>
          <w:lang w:val="hy-AM"/>
        </w:rPr>
        <w:t>) T</w:t>
      </w:r>
    </w:p>
    <w:p w:rsidR="0036567E" w:rsidRPr="00894CEA" w:rsidRDefault="0036567E" w:rsidP="0036567E">
      <w:pPr>
        <w:spacing w:after="0" w:line="360" w:lineRule="auto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 xml:space="preserve">որտեղ` </w:t>
      </w:r>
    </w:p>
    <w:p w:rsidR="0036567E" w:rsidRPr="00894CEA" w:rsidRDefault="0036567E" w:rsidP="0036567E">
      <w:pPr>
        <w:spacing w:after="0" w:line="360" w:lineRule="auto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>n - տեխնիկական աշխատողների և ծառայողների թիվն է՝ 3 մարդ</w:t>
      </w:r>
    </w:p>
    <w:p w:rsidR="0036567E" w:rsidRPr="00894CEA" w:rsidRDefault="0036567E" w:rsidP="0036567E">
      <w:pPr>
        <w:spacing w:after="0" w:line="360" w:lineRule="auto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>N - ջրածախսի նորման՝ 0.016</w:t>
      </w:r>
      <w:r w:rsidR="00ED0F3F" w:rsidRPr="00894CEA">
        <w:rPr>
          <w:rFonts w:ascii="Sylfaen" w:hAnsi="Sylfaen"/>
          <w:sz w:val="24"/>
          <w:szCs w:val="24"/>
          <w:lang w:val="hy-AM"/>
        </w:rPr>
        <w:t xml:space="preserve"> խ</w:t>
      </w:r>
      <w:r w:rsidR="00ED0F3F" w:rsidRPr="00894CEA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Pr="00894CEA">
        <w:rPr>
          <w:rFonts w:ascii="Sylfaen" w:hAnsi="Sylfaen"/>
          <w:sz w:val="24"/>
          <w:szCs w:val="24"/>
          <w:lang w:val="hy-AM"/>
        </w:rPr>
        <w:t>մ,</w:t>
      </w:r>
    </w:p>
    <w:p w:rsidR="0036567E" w:rsidRPr="00894CEA" w:rsidRDefault="0036567E" w:rsidP="0036567E">
      <w:pPr>
        <w:spacing w:after="0" w:line="360" w:lineRule="auto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>n</w:t>
      </w:r>
      <w:r w:rsidRPr="00894CEA">
        <w:rPr>
          <w:rFonts w:ascii="Sylfaen" w:hAnsi="Sylfaen"/>
          <w:sz w:val="24"/>
          <w:szCs w:val="24"/>
          <w:vertAlign w:val="subscript"/>
          <w:lang w:val="hy-AM"/>
        </w:rPr>
        <w:t>1</w:t>
      </w:r>
      <w:r w:rsidRPr="00894CEA">
        <w:rPr>
          <w:rFonts w:ascii="Sylfaen" w:hAnsi="Sylfaen"/>
          <w:sz w:val="24"/>
          <w:szCs w:val="24"/>
          <w:lang w:val="hy-AM"/>
        </w:rPr>
        <w:t xml:space="preserve"> - բանվորների թիվն է՝ միջին </w:t>
      </w:r>
      <w:r w:rsidR="00ED0F3F" w:rsidRPr="00894CEA">
        <w:rPr>
          <w:rFonts w:ascii="Sylfaen" w:hAnsi="Sylfaen"/>
          <w:sz w:val="24"/>
          <w:szCs w:val="24"/>
          <w:lang w:val="hy-AM"/>
        </w:rPr>
        <w:t>12</w:t>
      </w:r>
      <w:r w:rsidRPr="00894CEA">
        <w:rPr>
          <w:rFonts w:ascii="Sylfaen" w:hAnsi="Sylfaen"/>
          <w:sz w:val="24"/>
          <w:szCs w:val="24"/>
          <w:lang w:val="hy-AM"/>
        </w:rPr>
        <w:t xml:space="preserve"> մարդ</w:t>
      </w:r>
    </w:p>
    <w:p w:rsidR="0036567E" w:rsidRPr="00894CEA" w:rsidRDefault="0036567E" w:rsidP="0036567E">
      <w:pPr>
        <w:spacing w:after="0" w:line="360" w:lineRule="auto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>N</w:t>
      </w:r>
      <w:r w:rsidRPr="00894CEA">
        <w:rPr>
          <w:rFonts w:ascii="Sylfaen" w:hAnsi="Sylfaen"/>
          <w:sz w:val="24"/>
          <w:szCs w:val="24"/>
          <w:vertAlign w:val="subscript"/>
          <w:lang w:val="hy-AM"/>
        </w:rPr>
        <w:t>1</w:t>
      </w:r>
      <w:r w:rsidRPr="00894CEA">
        <w:rPr>
          <w:rFonts w:ascii="Sylfaen" w:hAnsi="Sylfaen"/>
          <w:sz w:val="24"/>
          <w:szCs w:val="24"/>
          <w:lang w:val="hy-AM"/>
        </w:rPr>
        <w:t xml:space="preserve"> - ջրածախսի նորման բանվորների համար` - 0.025 </w:t>
      </w:r>
      <w:r w:rsidR="00ED0F3F" w:rsidRPr="00894CEA">
        <w:rPr>
          <w:rFonts w:ascii="Sylfaen" w:hAnsi="Sylfaen"/>
          <w:sz w:val="24"/>
          <w:szCs w:val="24"/>
          <w:lang w:val="hy-AM"/>
        </w:rPr>
        <w:t>խ</w:t>
      </w:r>
      <w:r w:rsidR="00ED0F3F" w:rsidRPr="00894CEA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Pr="00894CEA">
        <w:rPr>
          <w:rFonts w:ascii="Sylfaen" w:hAnsi="Sylfaen"/>
          <w:sz w:val="24"/>
          <w:szCs w:val="24"/>
          <w:lang w:val="hy-AM"/>
        </w:rPr>
        <w:t>մ/մարդ օր</w:t>
      </w:r>
    </w:p>
    <w:p w:rsidR="0036567E" w:rsidRPr="00894CEA" w:rsidRDefault="0036567E" w:rsidP="0036567E">
      <w:pPr>
        <w:spacing w:after="0" w:line="360" w:lineRule="auto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>T–աշխատանքային օրերի առավելագույն թիվը ամբողջ շինարարության ընթացքում ամբող շինարարության ժամանակ` 22 օր</w:t>
      </w:r>
      <w:r w:rsidR="00ED0F3F" w:rsidRPr="00894CEA">
        <w:rPr>
          <w:rFonts w:ascii="Sylfaen" w:hAnsi="Sylfaen"/>
          <w:sz w:val="24"/>
          <w:szCs w:val="24"/>
          <w:lang w:val="hy-AM"/>
        </w:rPr>
        <w:t xml:space="preserve"> x 6</w:t>
      </w:r>
      <w:r w:rsidRPr="00894CEA">
        <w:rPr>
          <w:rFonts w:ascii="Sylfaen" w:hAnsi="Sylfaen"/>
          <w:sz w:val="24"/>
          <w:szCs w:val="24"/>
          <w:lang w:val="hy-AM"/>
        </w:rPr>
        <w:t xml:space="preserve">  ամիս= </w:t>
      </w:r>
      <w:r w:rsidR="00ED0F3F" w:rsidRPr="00894CEA">
        <w:rPr>
          <w:rFonts w:ascii="Sylfaen" w:hAnsi="Sylfaen"/>
          <w:sz w:val="24"/>
          <w:szCs w:val="24"/>
          <w:lang w:val="hy-AM"/>
        </w:rPr>
        <w:t>132</w:t>
      </w:r>
      <w:r w:rsidRPr="00894CEA">
        <w:rPr>
          <w:rFonts w:ascii="Sylfaen" w:hAnsi="Sylfaen"/>
          <w:sz w:val="24"/>
          <w:szCs w:val="24"/>
          <w:lang w:val="hy-AM"/>
        </w:rPr>
        <w:t xml:space="preserve"> օր  :</w:t>
      </w:r>
    </w:p>
    <w:p w:rsidR="0036567E" w:rsidRPr="00894CEA" w:rsidRDefault="0036567E" w:rsidP="0036567E">
      <w:pPr>
        <w:spacing w:after="0" w:line="360" w:lineRule="auto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>Այսպիսով՝ W= (3</w:t>
      </w:r>
      <w:r w:rsidR="00ED0F3F" w:rsidRPr="00894CEA">
        <w:rPr>
          <w:rFonts w:ascii="Sylfaen" w:hAnsi="Sylfaen"/>
          <w:sz w:val="24"/>
          <w:szCs w:val="24"/>
          <w:lang w:val="hy-AM"/>
        </w:rPr>
        <w:t xml:space="preserve"> x 0.016 + 12 </w:t>
      </w:r>
      <w:r w:rsidRPr="00894CEA">
        <w:rPr>
          <w:rFonts w:ascii="Sylfaen" w:hAnsi="Sylfaen"/>
          <w:sz w:val="24"/>
          <w:szCs w:val="24"/>
          <w:lang w:val="hy-AM"/>
        </w:rPr>
        <w:t xml:space="preserve">x 0.025) x </w:t>
      </w:r>
      <w:r w:rsidR="00ED0F3F" w:rsidRPr="00894CEA">
        <w:rPr>
          <w:rFonts w:ascii="Sylfaen" w:hAnsi="Sylfaen"/>
          <w:sz w:val="24"/>
          <w:szCs w:val="24"/>
          <w:lang w:val="hy-AM"/>
        </w:rPr>
        <w:t>132</w:t>
      </w:r>
      <w:r w:rsidRPr="00894CEA">
        <w:rPr>
          <w:rFonts w:ascii="Sylfaen" w:hAnsi="Sylfaen"/>
          <w:sz w:val="24"/>
          <w:szCs w:val="24"/>
          <w:lang w:val="hy-AM"/>
        </w:rPr>
        <w:t xml:space="preserve">= </w:t>
      </w:r>
      <w:r w:rsidR="00ED0F3F" w:rsidRPr="00894CEA">
        <w:rPr>
          <w:rFonts w:ascii="Sylfaen" w:hAnsi="Sylfaen"/>
          <w:sz w:val="24"/>
          <w:szCs w:val="24"/>
          <w:lang w:val="hy-AM"/>
        </w:rPr>
        <w:t>45.936 խ</w:t>
      </w:r>
      <w:r w:rsidR="00ED0F3F" w:rsidRPr="00894CEA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Pr="00894CEA">
        <w:rPr>
          <w:rFonts w:ascii="Sylfaen" w:hAnsi="Sylfaen"/>
          <w:sz w:val="24"/>
          <w:szCs w:val="24"/>
          <w:lang w:val="hy-AM"/>
        </w:rPr>
        <w:t xml:space="preserve">մ / </w:t>
      </w:r>
      <w:r w:rsidRPr="00894CEA">
        <w:rPr>
          <w:rFonts w:ascii="Sylfaen" w:hAnsi="Sylfaen" w:cs="Arial"/>
          <w:color w:val="000000"/>
          <w:sz w:val="24"/>
          <w:szCs w:val="24"/>
          <w:lang w:val="hy-AM"/>
        </w:rPr>
        <w:t>շինարարություն ժամանակ  կամ</w:t>
      </w:r>
      <w:r w:rsidR="0026586A" w:rsidRPr="00894CEA">
        <w:rPr>
          <w:rFonts w:ascii="Sylfaen" w:hAnsi="Sylfaen" w:cs="Arial"/>
          <w:color w:val="000000"/>
          <w:sz w:val="24"/>
          <w:szCs w:val="24"/>
          <w:lang w:val="hy-AM"/>
        </w:rPr>
        <w:t xml:space="preserve"> 0.348</w:t>
      </w:r>
      <w:r w:rsidR="004A40DA" w:rsidRPr="00894CEA">
        <w:rPr>
          <w:rFonts w:ascii="Sylfaen" w:hAnsi="Sylfaen" w:cs="Arial"/>
          <w:color w:val="000000"/>
          <w:sz w:val="24"/>
          <w:szCs w:val="24"/>
          <w:lang w:val="hy-AM"/>
        </w:rPr>
        <w:t xml:space="preserve"> խ</w:t>
      </w:r>
      <w:r w:rsidR="004A40DA" w:rsidRPr="00894CEA">
        <w:rPr>
          <w:rFonts w:ascii="Times New Roman" w:hAnsi="Times New Roman" w:cs="Times New Roman"/>
          <w:color w:val="000000"/>
          <w:sz w:val="24"/>
          <w:szCs w:val="24"/>
          <w:lang w:val="hy-AM"/>
        </w:rPr>
        <w:t>․</w:t>
      </w:r>
      <w:r w:rsidRPr="00894CEA">
        <w:rPr>
          <w:rFonts w:ascii="Sylfaen" w:hAnsi="Sylfaen"/>
          <w:sz w:val="24"/>
          <w:szCs w:val="24"/>
          <w:lang w:val="hy-AM"/>
        </w:rPr>
        <w:t>մ/օրական։</w:t>
      </w:r>
    </w:p>
    <w:p w:rsidR="0036567E" w:rsidRPr="00894CEA" w:rsidRDefault="0036567E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>Շինարարական աշխատանքներում և բանավորական կազմի խմելու-կենցաղային նպատակների համար անհրաժեշտ ջուրը</w:t>
      </w:r>
      <w:r w:rsidR="002441DB" w:rsidRPr="00894CEA">
        <w:rPr>
          <w:rFonts w:ascii="Sylfaen" w:hAnsi="Sylfaen"/>
          <w:sz w:val="24"/>
          <w:szCs w:val="24"/>
          <w:lang w:val="hy-AM"/>
        </w:rPr>
        <w:t xml:space="preserve"> նախատեսվում է</w:t>
      </w:r>
      <w:r w:rsidRPr="00894CEA">
        <w:rPr>
          <w:rFonts w:ascii="Sylfaen" w:hAnsi="Sylfaen"/>
          <w:sz w:val="24"/>
          <w:szCs w:val="24"/>
          <w:lang w:val="hy-AM"/>
        </w:rPr>
        <w:t xml:space="preserve"> վերց</w:t>
      </w:r>
      <w:r w:rsidR="002441DB" w:rsidRPr="00894CEA">
        <w:rPr>
          <w:rFonts w:ascii="Sylfaen" w:hAnsi="Sylfaen"/>
          <w:sz w:val="24"/>
          <w:szCs w:val="24"/>
          <w:lang w:val="hy-AM"/>
        </w:rPr>
        <w:t>նել</w:t>
      </w:r>
      <w:r w:rsidR="00975FF7" w:rsidRPr="00894CEA">
        <w:rPr>
          <w:rFonts w:ascii="Sylfaen" w:hAnsi="Sylfaen"/>
          <w:sz w:val="24"/>
          <w:szCs w:val="24"/>
          <w:lang w:val="hy-AM"/>
        </w:rPr>
        <w:t>զբոսայգու տարածքին</w:t>
      </w:r>
      <w:r w:rsidRPr="00894CEA">
        <w:rPr>
          <w:rFonts w:ascii="Sylfaen" w:hAnsi="Sylfaen"/>
          <w:sz w:val="24"/>
          <w:szCs w:val="24"/>
          <w:lang w:val="hy-AM"/>
        </w:rPr>
        <w:t xml:space="preserve"> կից  անցնող համայնքային ջրագծից:</w:t>
      </w:r>
    </w:p>
    <w:p w:rsidR="0036567E" w:rsidRPr="00926E01" w:rsidRDefault="0036567E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>Ներկայացվող գործունեության ընթացքում ուղղակի ազդեցություններ ջրային համակարգերի վրա չեն կանխատեսվում, քանի որ տեղամասին կից չկան ազդեցության ենթակա ջրային մարմիններ</w:t>
      </w:r>
      <w:r w:rsidR="00842A10" w:rsidRPr="00894CEA">
        <w:rPr>
          <w:rFonts w:ascii="Sylfaen" w:hAnsi="Sylfaen"/>
          <w:sz w:val="24"/>
          <w:szCs w:val="24"/>
          <w:lang w:val="hy-AM"/>
        </w:rPr>
        <w:t>, իսկ Ախուրյան գետը բավականին հեռացված է տարածքից</w:t>
      </w:r>
      <w:r w:rsidRPr="00894CEA">
        <w:rPr>
          <w:rFonts w:ascii="Sylfaen" w:hAnsi="Sylfaen"/>
          <w:sz w:val="24"/>
          <w:szCs w:val="24"/>
          <w:lang w:val="hy-AM"/>
        </w:rPr>
        <w:t xml:space="preserve">։ Անուղղակի ազդեցություններ ջրային համակարգերի վրա ևս չեն կանխատեսվում, քանի որ </w:t>
      </w:r>
      <w:r w:rsidRPr="00894CEA">
        <w:rPr>
          <w:rFonts w:ascii="Sylfaen" w:hAnsi="Sylfaen" w:cs="Arial"/>
          <w:sz w:val="24"/>
          <w:szCs w:val="24"/>
          <w:lang w:val="hy-AM"/>
        </w:rPr>
        <w:t>շինարարականմեքենաներիերթևեկությունըկկազմակերպվիհամապատասխանչափ</w:t>
      </w:r>
      <w:r w:rsidRPr="00894CEA">
        <w:rPr>
          <w:rFonts w:ascii="Sylfaen" w:hAnsi="Sylfaen" w:cs="Arial"/>
          <w:sz w:val="24"/>
          <w:szCs w:val="24"/>
          <w:lang w:val="hy-AM"/>
        </w:rPr>
        <w:lastRenderedPageBreak/>
        <w:t>աքանակներովևծածկողպաստառների</w:t>
      </w:r>
      <w:r w:rsidRPr="00926E01">
        <w:rPr>
          <w:rFonts w:ascii="Sylfaen" w:hAnsi="Sylfaen" w:cs="Arial"/>
          <w:sz w:val="24"/>
          <w:szCs w:val="24"/>
          <w:lang w:val="hy-AM"/>
        </w:rPr>
        <w:t>առկայությամբ՝ բացառելուվ շին-մեքենաների երթևեկության ընթացքում հնարավոր արտանետումները</w:t>
      </w:r>
      <w:r w:rsidR="00566BCF" w:rsidRPr="00926E01">
        <w:rPr>
          <w:rFonts w:ascii="Sylfaen" w:hAnsi="Sylfaen" w:cs="Arial"/>
          <w:sz w:val="24"/>
          <w:szCs w:val="24"/>
          <w:lang w:val="hy-AM"/>
        </w:rPr>
        <w:t xml:space="preserve"> և արտահոսքերը</w:t>
      </w:r>
      <w:r w:rsidRPr="00926E01">
        <w:rPr>
          <w:rFonts w:ascii="Sylfaen" w:hAnsi="Sylfaen"/>
          <w:sz w:val="24"/>
          <w:szCs w:val="24"/>
          <w:lang w:val="hy-AM"/>
        </w:rPr>
        <w:t>:</w:t>
      </w:r>
    </w:p>
    <w:p w:rsidR="00F90C6D" w:rsidRPr="00926E01" w:rsidRDefault="0036567E" w:rsidP="00DE178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de-DE"/>
        </w:rPr>
      </w:pPr>
      <w:r w:rsidRPr="00926E01">
        <w:rPr>
          <w:rFonts w:ascii="Sylfaen" w:hAnsi="Sylfaen" w:cs="Arial"/>
          <w:sz w:val="24"/>
          <w:szCs w:val="24"/>
          <w:lang w:val="hy-AM"/>
        </w:rPr>
        <w:t xml:space="preserve">Շինարարականաշխատանքների ընթացքում հոսքաջրերի առաջացում չի կանխատեսվում՝ հաշվի առնելով </w:t>
      </w:r>
      <w:r w:rsidR="00DE1784" w:rsidRPr="00926E01">
        <w:rPr>
          <w:rFonts w:ascii="Sylfaen" w:hAnsi="Sylfaen" w:cs="Arial"/>
          <w:sz w:val="24"/>
          <w:szCs w:val="24"/>
          <w:lang w:val="hy-AM"/>
        </w:rPr>
        <w:t xml:space="preserve">վերակառուցման </w:t>
      </w:r>
      <w:r w:rsidR="00210FAA" w:rsidRPr="00926E01">
        <w:rPr>
          <w:rFonts w:ascii="Sylfaen" w:hAnsi="Sylfaen" w:cs="Arial"/>
          <w:sz w:val="24"/>
          <w:szCs w:val="24"/>
          <w:lang w:val="hy-AM"/>
        </w:rPr>
        <w:t xml:space="preserve">աշխատանքերի </w:t>
      </w:r>
      <w:r w:rsidR="00DE1784" w:rsidRPr="00926E01">
        <w:rPr>
          <w:rFonts w:ascii="Sylfaen" w:hAnsi="Sylfaen" w:cs="Arial"/>
          <w:sz w:val="24"/>
          <w:szCs w:val="24"/>
          <w:lang w:val="hy-AM"/>
        </w:rPr>
        <w:t>շրջանակը</w:t>
      </w:r>
      <w:r w:rsidR="00210FAA" w:rsidRPr="00926E01">
        <w:rPr>
          <w:rFonts w:ascii="Sylfaen" w:hAnsi="Sylfaen" w:cs="Arial"/>
          <w:sz w:val="24"/>
          <w:szCs w:val="24"/>
          <w:lang w:val="hy-AM"/>
        </w:rPr>
        <w:t xml:space="preserve"> և տեխնոլոգիական լուծումները</w:t>
      </w:r>
      <w:r w:rsidRPr="00926E01">
        <w:rPr>
          <w:rFonts w:ascii="Sylfaen" w:hAnsi="Sylfaen" w:cs="Arial"/>
          <w:sz w:val="24"/>
          <w:szCs w:val="24"/>
          <w:lang w:val="hy-AM"/>
        </w:rPr>
        <w:t>, բացի այդ աշխատանքները կատարվելուենցանկապատված</w:t>
      </w:r>
      <w:r w:rsidR="00975FF7" w:rsidRPr="00926E01">
        <w:rPr>
          <w:rFonts w:ascii="Sylfaen" w:hAnsi="Sylfaen" w:cs="Arial"/>
          <w:sz w:val="24"/>
          <w:szCs w:val="24"/>
          <w:lang w:val="hy-AM"/>
        </w:rPr>
        <w:t>տեղամասում</w:t>
      </w:r>
      <w:r w:rsidRPr="00926E01">
        <w:rPr>
          <w:rFonts w:ascii="Sylfaen" w:hAnsi="Sylfaen"/>
          <w:sz w:val="24"/>
          <w:szCs w:val="24"/>
          <w:lang w:val="hy-AM"/>
        </w:rPr>
        <w:t xml:space="preserve">, </w:t>
      </w:r>
      <w:r w:rsidRPr="00926E01">
        <w:rPr>
          <w:rFonts w:ascii="Sylfaen" w:hAnsi="Sylfaen" w:cs="Arial"/>
          <w:sz w:val="24"/>
          <w:szCs w:val="24"/>
          <w:lang w:val="hy-AM"/>
        </w:rPr>
        <w:t>ինչըկբացառիև</w:t>
      </w:r>
      <w:r w:rsidRPr="00926E01">
        <w:rPr>
          <w:rFonts w:ascii="Sylfaen" w:hAnsi="Sylfaen"/>
          <w:sz w:val="24"/>
          <w:szCs w:val="24"/>
          <w:lang w:val="hy-AM"/>
        </w:rPr>
        <w:t>/</w:t>
      </w:r>
      <w:r w:rsidRPr="00926E01">
        <w:rPr>
          <w:rFonts w:ascii="Sylfaen" w:hAnsi="Sylfaen" w:cs="Arial"/>
          <w:sz w:val="24"/>
          <w:szCs w:val="24"/>
          <w:lang w:val="hy-AM"/>
        </w:rPr>
        <w:t>կամկնվազեցնիհնարավորարտահոսքերըևարտանետումները տարածքից</w:t>
      </w:r>
      <w:r w:rsidRPr="00926E01">
        <w:rPr>
          <w:rFonts w:ascii="Sylfaen" w:hAnsi="Sylfaen"/>
          <w:sz w:val="24"/>
          <w:szCs w:val="24"/>
          <w:lang w:val="hy-AM"/>
        </w:rPr>
        <w:t>։ Հնարավոր կեղտաջրերի առաջացման դեպքում հրապարակում կպահվի կեղտաջրերի հեռացման համար նախատեսված տարա (≥5 խ</w:t>
      </w:r>
      <w:r w:rsidRPr="00926E01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Pr="00926E01">
        <w:rPr>
          <w:rFonts w:ascii="Sylfaen" w:hAnsi="Sylfaen"/>
          <w:sz w:val="24"/>
          <w:szCs w:val="24"/>
          <w:lang w:val="hy-AM"/>
        </w:rPr>
        <w:t xml:space="preserve">մ տարողությամբ), որտեղ կեղտաջրերի (բետոնաջրեր և այլն) հետերոգեն զանգվածի նստեցումից հետո, վերջիններս հնարավոր կլինի շին աղբի հետ հեռացնել աղբավայր, իսկ դեկանտված ջուրը՝ օգտագործել ջրցանման նպատակով կամ շինարարական այլ աշխատանքներում: </w:t>
      </w:r>
      <w:r w:rsidR="00DE1784" w:rsidRPr="00926E01">
        <w:rPr>
          <w:rFonts w:ascii="Sylfaen" w:hAnsi="Sylfaen"/>
          <w:sz w:val="24"/>
          <w:szCs w:val="24"/>
          <w:lang w:val="hy-AM"/>
        </w:rPr>
        <w:t>Տեղումներից առաջացած  հոսքաջրերը կհեռանան բնական ներծծմամբ և հեռացման այլ միջոցառում չի նախատեսվում։</w:t>
      </w:r>
    </w:p>
    <w:p w:rsidR="008E0473" w:rsidRPr="00894CEA" w:rsidRDefault="008E0473" w:rsidP="008E0473">
      <w:pPr>
        <w:pStyle w:val="a9"/>
        <w:spacing w:line="360" w:lineRule="auto"/>
        <w:ind w:left="284"/>
        <w:jc w:val="both"/>
        <w:rPr>
          <w:rFonts w:ascii="Sylfaen" w:hAnsi="Sylfaen"/>
          <w:sz w:val="24"/>
          <w:szCs w:val="24"/>
          <w:lang w:val="de-DE"/>
        </w:rPr>
      </w:pPr>
    </w:p>
    <w:p w:rsidR="00022ECE" w:rsidRPr="00894CEA" w:rsidRDefault="006B7C4D" w:rsidP="00E856A9">
      <w:pPr>
        <w:pStyle w:val="3"/>
        <w:numPr>
          <w:ilvl w:val="2"/>
          <w:numId w:val="1"/>
        </w:numPr>
        <w:ind w:left="993" w:hanging="993"/>
        <w:rPr>
          <w:i/>
          <w:lang w:val="hy-AM"/>
        </w:rPr>
      </w:pPr>
      <w:bookmarkStart w:id="66" w:name="_Toc64308744"/>
      <w:r w:rsidRPr="00894CEA">
        <w:rPr>
          <w:rFonts w:cs="Arial"/>
          <w:i/>
          <w:lang w:val="hy-AM"/>
        </w:rPr>
        <w:t>Շին</w:t>
      </w:r>
      <w:r w:rsidRPr="00894CEA">
        <w:rPr>
          <w:i/>
          <w:lang w:val="hy-AM"/>
        </w:rPr>
        <w:t xml:space="preserve"> թափոնների առաջացում և </w:t>
      </w:r>
      <w:r w:rsidR="0094240E" w:rsidRPr="00894CEA">
        <w:rPr>
          <w:i/>
          <w:lang w:val="hy-AM"/>
        </w:rPr>
        <w:t xml:space="preserve"> կառավարում</w:t>
      </w:r>
      <w:bookmarkEnd w:id="66"/>
    </w:p>
    <w:p w:rsidR="00D53C96" w:rsidRPr="00894CEA" w:rsidRDefault="00D53C96" w:rsidP="00CD00EC">
      <w:pPr>
        <w:spacing w:line="360" w:lineRule="auto"/>
        <w:jc w:val="both"/>
        <w:rPr>
          <w:rFonts w:ascii="Sylfaen" w:hAnsi="Sylfaen"/>
          <w:b/>
          <w:i/>
          <w:sz w:val="24"/>
          <w:szCs w:val="24"/>
          <w:lang w:val="hy-AM"/>
        </w:rPr>
      </w:pPr>
    </w:p>
    <w:p w:rsidR="00684CA0" w:rsidRPr="00D40D8C" w:rsidRDefault="000568C7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 w:cs="Times New Roma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 xml:space="preserve">Զբոսայգու վերակառուցման </w:t>
      </w:r>
      <w:r w:rsidR="00E856A9" w:rsidRPr="00894CEA">
        <w:rPr>
          <w:rFonts w:ascii="Sylfaen" w:hAnsi="Sylfaen"/>
          <w:sz w:val="24"/>
          <w:szCs w:val="24"/>
          <w:lang w:val="hy-AM"/>
        </w:rPr>
        <w:t xml:space="preserve">աշխատանքների ընթացքում, մասնավորապես՝ </w:t>
      </w:r>
      <w:r w:rsidR="00076A3B" w:rsidRPr="00894CEA">
        <w:rPr>
          <w:rFonts w:ascii="Sylfaen" w:hAnsi="Sylfaen"/>
          <w:sz w:val="24"/>
          <w:szCs w:val="24"/>
          <w:lang w:val="hy-AM"/>
        </w:rPr>
        <w:t xml:space="preserve">գոյություն ունեցող </w:t>
      </w:r>
      <w:r w:rsidR="00F44661" w:rsidRPr="00894CEA">
        <w:rPr>
          <w:rFonts w:ascii="Sylfaen" w:hAnsi="Sylfaen"/>
          <w:sz w:val="24"/>
          <w:szCs w:val="24"/>
          <w:lang w:val="hy-AM"/>
        </w:rPr>
        <w:t xml:space="preserve">կիսաքանդ </w:t>
      </w:r>
      <w:r w:rsidR="00076A3B" w:rsidRPr="00894CEA">
        <w:rPr>
          <w:rFonts w:ascii="Sylfaen" w:hAnsi="Sylfaen"/>
          <w:sz w:val="24"/>
          <w:szCs w:val="24"/>
          <w:lang w:val="hy-AM"/>
        </w:rPr>
        <w:t>շինությունների ապամոնտաժման աշխատանքների ընթացքում  կառաջանան</w:t>
      </w:r>
      <w:r w:rsidR="00E856A9" w:rsidRPr="00894CEA">
        <w:rPr>
          <w:rFonts w:ascii="Sylfaen" w:hAnsi="Sylfaen"/>
          <w:sz w:val="24"/>
          <w:szCs w:val="24"/>
          <w:lang w:val="hy-AM"/>
        </w:rPr>
        <w:t xml:space="preserve"> IV դասի վտանգավորությամբ շին </w:t>
      </w:r>
      <w:r w:rsidR="00076A3B" w:rsidRPr="00894CEA">
        <w:rPr>
          <w:rFonts w:ascii="Sylfaen" w:hAnsi="Sylfaen"/>
          <w:sz w:val="24"/>
          <w:szCs w:val="24"/>
          <w:lang w:val="hy-AM"/>
        </w:rPr>
        <w:t>թափոններ</w:t>
      </w:r>
      <w:r w:rsidR="00E856A9" w:rsidRPr="00894CEA">
        <w:rPr>
          <w:rFonts w:ascii="Sylfaen" w:hAnsi="Sylfaen"/>
          <w:sz w:val="24"/>
          <w:szCs w:val="24"/>
          <w:lang w:val="hy-AM"/>
        </w:rPr>
        <w:t>, ինչպես նաև գնահատվում են բանեցված շարժիչային յուղերի և կենցաղային թափոններ</w:t>
      </w:r>
      <w:r w:rsidR="00076A3B" w:rsidRPr="00894CEA">
        <w:rPr>
          <w:rFonts w:ascii="Sylfaen" w:hAnsi="Sylfaen"/>
          <w:sz w:val="24"/>
          <w:szCs w:val="24"/>
          <w:lang w:val="hy-AM"/>
        </w:rPr>
        <w:t>ի առաջացում։ Վտանգավոր թափոնների տեսակային կազմը, բնութագրերը (բն</w:t>
      </w:r>
      <w:r w:rsidR="00076A3B" w:rsidRPr="00894CEA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="00076A3B" w:rsidRPr="00894CEA">
        <w:rPr>
          <w:rFonts w:ascii="Sylfaen" w:hAnsi="Sylfaen" w:cs="Times New Roman"/>
          <w:sz w:val="24"/>
          <w:szCs w:val="24"/>
          <w:lang w:val="hy-AM"/>
        </w:rPr>
        <w:t xml:space="preserve"> նախարարի</w:t>
      </w:r>
      <w:r w:rsidR="00076A3B" w:rsidRPr="00894CEA">
        <w:rPr>
          <w:rFonts w:ascii="Sylfaen" w:hAnsi="Sylfaen"/>
          <w:sz w:val="24"/>
          <w:szCs w:val="24"/>
          <w:lang w:val="hy-AM"/>
        </w:rPr>
        <w:t xml:space="preserve"> N430Ն հրամանի հավելված, 25 դեկտեմբեր, 2006թ) և ծավալները բերվում են (Աղ</w:t>
      </w:r>
      <w:r w:rsidR="00B54710">
        <w:rPr>
          <w:rFonts w:ascii="Times New Roman" w:hAnsi="Times New Roman" w:cs="Times New Roman"/>
          <w:sz w:val="24"/>
          <w:szCs w:val="24"/>
          <w:lang w:val="hy-AM"/>
        </w:rPr>
        <w:t>8</w:t>
      </w:r>
      <w:r w:rsidR="00076A3B" w:rsidRPr="00894CEA">
        <w:rPr>
          <w:rFonts w:ascii="Sylfaen" w:hAnsi="Sylfaen"/>
          <w:sz w:val="24"/>
          <w:szCs w:val="24"/>
          <w:lang w:val="hy-AM"/>
        </w:rPr>
        <w:t>)</w:t>
      </w:r>
      <w:r w:rsidR="00E856A9" w:rsidRPr="00894CEA">
        <w:rPr>
          <w:rFonts w:ascii="Times New Roman" w:hAnsi="Times New Roman" w:cs="Times New Roman"/>
          <w:sz w:val="24"/>
          <w:szCs w:val="24"/>
          <w:lang w:val="hy-AM"/>
        </w:rPr>
        <w:t>․</w:t>
      </w:r>
    </w:p>
    <w:p w:rsidR="00D40D8C" w:rsidRPr="00894CEA" w:rsidRDefault="00D40D8C" w:rsidP="00D40D8C">
      <w:pPr>
        <w:pStyle w:val="a9"/>
        <w:spacing w:line="360" w:lineRule="auto"/>
        <w:ind w:left="0"/>
        <w:jc w:val="both"/>
        <w:rPr>
          <w:rFonts w:ascii="Sylfaen" w:hAnsi="Sylfaen" w:cs="Times New Roman"/>
          <w:sz w:val="24"/>
          <w:szCs w:val="24"/>
          <w:lang w:val="hy-AM"/>
        </w:rPr>
      </w:pPr>
    </w:p>
    <w:p w:rsidR="00684CA0" w:rsidRPr="00894CEA" w:rsidRDefault="008F0ACB" w:rsidP="000568C7">
      <w:pPr>
        <w:pStyle w:val="a9"/>
        <w:spacing w:line="360" w:lineRule="auto"/>
        <w:ind w:left="0"/>
        <w:jc w:val="both"/>
        <w:rPr>
          <w:rFonts w:ascii="Sylfaen" w:hAnsi="Sylfaen"/>
          <w:b/>
          <w:i/>
          <w:sz w:val="24"/>
          <w:szCs w:val="24"/>
          <w:lang w:val="hy-AM"/>
        </w:rPr>
      </w:pPr>
      <w:r w:rsidRPr="00894CEA">
        <w:rPr>
          <w:rFonts w:ascii="Sylfaen" w:hAnsi="Sylfaen"/>
          <w:b/>
          <w:i/>
          <w:sz w:val="24"/>
          <w:szCs w:val="24"/>
          <w:lang w:val="hy-AM"/>
        </w:rPr>
        <w:t>Աղ</w:t>
      </w:r>
      <w:r w:rsidRPr="00894CEA">
        <w:rPr>
          <w:rFonts w:ascii="Times New Roman" w:hAnsi="Times New Roman" w:cs="Times New Roman"/>
          <w:b/>
          <w:i/>
          <w:sz w:val="24"/>
          <w:szCs w:val="24"/>
          <w:lang w:val="hy-AM"/>
        </w:rPr>
        <w:t>․</w:t>
      </w:r>
      <w:r w:rsidR="00B54710">
        <w:rPr>
          <w:rFonts w:ascii="Sylfaen" w:hAnsi="Sylfaen" w:cs="Times New Roman"/>
          <w:b/>
          <w:i/>
          <w:sz w:val="24"/>
          <w:szCs w:val="24"/>
          <w:lang w:val="hy-AM"/>
        </w:rPr>
        <w:t>8</w:t>
      </w:r>
      <w:r w:rsidR="00621880" w:rsidRPr="00894CEA">
        <w:rPr>
          <w:rFonts w:ascii="Sylfaen" w:hAnsi="Sylfaen"/>
          <w:b/>
          <w:i/>
          <w:sz w:val="24"/>
          <w:szCs w:val="24"/>
          <w:lang w:val="hy-AM"/>
        </w:rPr>
        <w:t>Վտանգավոր թափոնների կազմը, բնութագրերը և քանակները։</w:t>
      </w:r>
    </w:p>
    <w:tbl>
      <w:tblPr>
        <w:tblStyle w:val="af0"/>
        <w:tblpPr w:leftFromText="180" w:rightFromText="180" w:vertAnchor="text" w:horzAnchor="margin" w:tblpXSpec="center" w:tblpY="83"/>
        <w:tblW w:w="8478" w:type="dxa"/>
        <w:tblLayout w:type="fixed"/>
        <w:tblLook w:val="04A0"/>
      </w:tblPr>
      <w:tblGrid>
        <w:gridCol w:w="2628"/>
        <w:gridCol w:w="1800"/>
        <w:gridCol w:w="2790"/>
        <w:gridCol w:w="1260"/>
      </w:tblGrid>
      <w:tr w:rsidR="00076A3B" w:rsidRPr="00894CEA" w:rsidTr="00D043E2">
        <w:trPr>
          <w:trHeight w:val="553"/>
        </w:trPr>
        <w:tc>
          <w:tcPr>
            <w:tcW w:w="2628" w:type="dxa"/>
            <w:shd w:val="clear" w:color="auto" w:fill="DBE5F1" w:themeFill="accent1" w:themeFillTint="33"/>
          </w:tcPr>
          <w:p w:rsidR="00076A3B" w:rsidRPr="00894CEA" w:rsidRDefault="00076A3B" w:rsidP="00D40D8C">
            <w:pPr>
              <w:jc w:val="center"/>
              <w:rPr>
                <w:rFonts w:ascii="Sylfaen" w:hAnsi="Sylfaen"/>
                <w:b/>
                <w:sz w:val="20"/>
                <w:szCs w:val="20"/>
                <w:lang w:val="hy-AM"/>
              </w:rPr>
            </w:pPr>
            <w:r w:rsidRPr="00894CEA">
              <w:rPr>
                <w:rFonts w:ascii="Sylfaen" w:hAnsi="Sylfaen"/>
                <w:b/>
                <w:sz w:val="20"/>
                <w:szCs w:val="20"/>
                <w:lang w:val="hy-AM"/>
              </w:rPr>
              <w:lastRenderedPageBreak/>
              <w:t>Թափոնի անվանումը</w:t>
            </w:r>
          </w:p>
        </w:tc>
        <w:tc>
          <w:tcPr>
            <w:tcW w:w="1800" w:type="dxa"/>
            <w:shd w:val="clear" w:color="auto" w:fill="DBE5F1" w:themeFill="accent1" w:themeFillTint="33"/>
          </w:tcPr>
          <w:p w:rsidR="00076A3B" w:rsidRPr="00894CEA" w:rsidRDefault="00076A3B" w:rsidP="00D40D8C">
            <w:pPr>
              <w:jc w:val="center"/>
              <w:rPr>
                <w:rFonts w:ascii="Sylfaen" w:hAnsi="Sylfaen"/>
                <w:b/>
                <w:sz w:val="20"/>
                <w:szCs w:val="20"/>
                <w:lang w:val="hy-AM"/>
              </w:rPr>
            </w:pPr>
            <w:r w:rsidRPr="00894CEA">
              <w:rPr>
                <w:rFonts w:ascii="Sylfaen" w:hAnsi="Sylfaen"/>
                <w:b/>
                <w:sz w:val="20"/>
                <w:szCs w:val="20"/>
                <w:lang w:val="hy-AM"/>
              </w:rPr>
              <w:t>Ծածկագիրը</w:t>
            </w:r>
          </w:p>
        </w:tc>
        <w:tc>
          <w:tcPr>
            <w:tcW w:w="2790" w:type="dxa"/>
            <w:shd w:val="clear" w:color="auto" w:fill="DBE5F1" w:themeFill="accent1" w:themeFillTint="33"/>
          </w:tcPr>
          <w:p w:rsidR="00076A3B" w:rsidRPr="00894CEA" w:rsidRDefault="00076A3B" w:rsidP="00D40D8C">
            <w:pPr>
              <w:jc w:val="center"/>
              <w:rPr>
                <w:rFonts w:ascii="Sylfaen" w:hAnsi="Sylfaen"/>
                <w:b/>
                <w:sz w:val="20"/>
                <w:szCs w:val="20"/>
                <w:lang w:val="hy-AM"/>
              </w:rPr>
            </w:pPr>
            <w:r w:rsidRPr="00894CEA">
              <w:rPr>
                <w:rFonts w:ascii="Sylfaen" w:hAnsi="Sylfaen"/>
                <w:b/>
                <w:sz w:val="20"/>
                <w:szCs w:val="20"/>
                <w:lang w:val="hy-AM"/>
              </w:rPr>
              <w:t>Վտանգավորության</w:t>
            </w:r>
          </w:p>
          <w:p w:rsidR="00076A3B" w:rsidRPr="00894CEA" w:rsidRDefault="00076A3B" w:rsidP="00D40D8C">
            <w:pPr>
              <w:jc w:val="center"/>
              <w:rPr>
                <w:rFonts w:ascii="Sylfaen" w:hAnsi="Sylfaen"/>
                <w:b/>
                <w:sz w:val="20"/>
                <w:szCs w:val="20"/>
                <w:lang w:val="hy-AM"/>
              </w:rPr>
            </w:pPr>
            <w:r w:rsidRPr="00894CEA">
              <w:rPr>
                <w:rFonts w:ascii="Sylfaen" w:hAnsi="Sylfaen"/>
                <w:b/>
                <w:sz w:val="20"/>
                <w:szCs w:val="20"/>
                <w:lang w:val="hy-AM"/>
              </w:rPr>
              <w:t>դասը</w:t>
            </w:r>
          </w:p>
        </w:tc>
        <w:tc>
          <w:tcPr>
            <w:tcW w:w="1260" w:type="dxa"/>
            <w:shd w:val="clear" w:color="auto" w:fill="DBE5F1" w:themeFill="accent1" w:themeFillTint="33"/>
          </w:tcPr>
          <w:p w:rsidR="00076A3B" w:rsidRPr="00894CEA" w:rsidRDefault="00621880" w:rsidP="00D40D8C">
            <w:pPr>
              <w:jc w:val="center"/>
              <w:rPr>
                <w:rFonts w:ascii="Sylfaen" w:hAnsi="Sylfaen"/>
                <w:b/>
                <w:sz w:val="20"/>
                <w:szCs w:val="20"/>
                <w:lang w:val="hy-AM"/>
              </w:rPr>
            </w:pPr>
            <w:r w:rsidRPr="00894CEA">
              <w:rPr>
                <w:rFonts w:ascii="Sylfaen" w:hAnsi="Sylfaen"/>
                <w:b/>
                <w:sz w:val="20"/>
                <w:szCs w:val="20"/>
                <w:lang w:val="hy-AM"/>
              </w:rPr>
              <w:t>Քանակը</w:t>
            </w:r>
          </w:p>
        </w:tc>
      </w:tr>
      <w:tr w:rsidR="00076A3B" w:rsidRPr="00894CEA" w:rsidTr="00D043E2">
        <w:tc>
          <w:tcPr>
            <w:tcW w:w="2628" w:type="dxa"/>
            <w:shd w:val="clear" w:color="auto" w:fill="DBE5F1" w:themeFill="accent1" w:themeFillTint="33"/>
          </w:tcPr>
          <w:p w:rsidR="00076A3B" w:rsidRPr="00894CEA" w:rsidRDefault="00076A3B" w:rsidP="00D40D8C">
            <w:pPr>
              <w:jc w:val="both"/>
              <w:rPr>
                <w:rFonts w:ascii="Sylfaen" w:hAnsi="Sylfaen"/>
                <w:sz w:val="20"/>
                <w:szCs w:val="20"/>
                <w:lang w:val="hy-AM"/>
              </w:rPr>
            </w:pPr>
            <w:r w:rsidRPr="00894CEA">
              <w:rPr>
                <w:rFonts w:ascii="Sylfaen" w:hAnsi="Sylfaen"/>
                <w:sz w:val="20"/>
                <w:szCs w:val="20"/>
                <w:lang w:val="hy-AM"/>
              </w:rPr>
              <w:t>«Շենքերի քանդումից առաջացած շին աղբ»</w:t>
            </w:r>
          </w:p>
        </w:tc>
        <w:tc>
          <w:tcPr>
            <w:tcW w:w="1800" w:type="dxa"/>
          </w:tcPr>
          <w:p w:rsidR="00076A3B" w:rsidRPr="00894CEA" w:rsidRDefault="00076A3B" w:rsidP="00D40D8C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894CEA">
              <w:rPr>
                <w:rFonts w:ascii="Sylfaen" w:hAnsi="Sylfaen"/>
                <w:sz w:val="20"/>
                <w:szCs w:val="20"/>
                <w:lang w:val="hy-AM"/>
              </w:rPr>
              <w:t>91200601 01 00 4</w:t>
            </w:r>
          </w:p>
        </w:tc>
        <w:tc>
          <w:tcPr>
            <w:tcW w:w="2790" w:type="dxa"/>
          </w:tcPr>
          <w:p w:rsidR="00076A3B" w:rsidRPr="00894CEA" w:rsidRDefault="00076A3B" w:rsidP="00D40D8C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94CEA">
              <w:rPr>
                <w:rFonts w:ascii="Sylfaen" w:hAnsi="Sylfaen"/>
                <w:color w:val="333333"/>
                <w:sz w:val="20"/>
                <w:szCs w:val="20"/>
                <w:shd w:val="clear" w:color="auto" w:fill="FFFFFF"/>
              </w:rPr>
              <w:t>IV</w:t>
            </w:r>
          </w:p>
        </w:tc>
        <w:tc>
          <w:tcPr>
            <w:tcW w:w="1260" w:type="dxa"/>
          </w:tcPr>
          <w:p w:rsidR="00076A3B" w:rsidRPr="00894CEA" w:rsidRDefault="00831B30" w:rsidP="00D40D8C">
            <w:pPr>
              <w:ind w:left="283" w:hanging="283"/>
              <w:rPr>
                <w:rFonts w:ascii="Sylfaen" w:hAnsi="Sylfaen"/>
                <w:color w:val="333333"/>
                <w:sz w:val="20"/>
                <w:szCs w:val="20"/>
                <w:shd w:val="clear" w:color="auto" w:fill="FFFFFF"/>
                <w:lang w:val="hy-AM"/>
              </w:rPr>
            </w:pPr>
            <w:r w:rsidRPr="00894CEA">
              <w:rPr>
                <w:rFonts w:ascii="Sylfaen" w:hAnsi="Sylfaen"/>
                <w:color w:val="333333"/>
                <w:sz w:val="20"/>
                <w:szCs w:val="20"/>
                <w:shd w:val="clear" w:color="auto" w:fill="FFFFFF"/>
                <w:lang w:val="ru-RU"/>
              </w:rPr>
              <w:t>3000</w:t>
            </w:r>
            <w:r w:rsidRPr="00894CEA">
              <w:rPr>
                <w:rFonts w:ascii="Sylfaen" w:hAnsi="Sylfaen"/>
                <w:color w:val="333333"/>
                <w:sz w:val="20"/>
                <w:szCs w:val="20"/>
                <w:shd w:val="clear" w:color="auto" w:fill="FFFFFF"/>
                <w:lang w:val="hy-AM"/>
              </w:rPr>
              <w:t>տ</w:t>
            </w:r>
          </w:p>
        </w:tc>
      </w:tr>
      <w:tr w:rsidR="00076A3B" w:rsidRPr="00894CEA" w:rsidTr="00D043E2">
        <w:tc>
          <w:tcPr>
            <w:tcW w:w="2628" w:type="dxa"/>
            <w:shd w:val="clear" w:color="auto" w:fill="DBE5F1" w:themeFill="accent1" w:themeFillTint="33"/>
          </w:tcPr>
          <w:p w:rsidR="00076A3B" w:rsidRPr="00894CEA" w:rsidRDefault="00076A3B" w:rsidP="00D40D8C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894CEA">
              <w:rPr>
                <w:rFonts w:ascii="Sylfaen" w:hAnsi="Sylfaen"/>
                <w:sz w:val="20"/>
                <w:szCs w:val="20"/>
                <w:lang w:val="hy-AM"/>
              </w:rPr>
              <w:t>«Կնցաղային չտեսակավորված աղբ (բացառությամբ խոշոր եզրաչափերի)»</w:t>
            </w:r>
          </w:p>
        </w:tc>
        <w:tc>
          <w:tcPr>
            <w:tcW w:w="1800" w:type="dxa"/>
          </w:tcPr>
          <w:p w:rsidR="00076A3B" w:rsidRPr="00894CEA" w:rsidRDefault="00076A3B" w:rsidP="00D40D8C">
            <w:pPr>
              <w:pStyle w:val="Default"/>
              <w:rPr>
                <w:rFonts w:ascii="Sylfaen" w:hAnsi="Sylfaen" w:cstheme="minorBidi"/>
                <w:color w:val="auto"/>
                <w:sz w:val="20"/>
                <w:szCs w:val="20"/>
                <w:lang w:val="hy-AM"/>
              </w:rPr>
            </w:pPr>
            <w:r w:rsidRPr="00894CEA">
              <w:rPr>
                <w:rFonts w:ascii="Sylfaen" w:hAnsi="Sylfaen" w:cstheme="minorBidi"/>
                <w:color w:val="auto"/>
                <w:sz w:val="20"/>
                <w:szCs w:val="20"/>
                <w:lang w:val="hy-AM"/>
              </w:rPr>
              <w:t xml:space="preserve">91200400 01 00 4 </w:t>
            </w:r>
          </w:p>
          <w:p w:rsidR="00076A3B" w:rsidRPr="00894CEA" w:rsidRDefault="00076A3B" w:rsidP="00D40D8C">
            <w:pPr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  <w:tc>
          <w:tcPr>
            <w:tcW w:w="2790" w:type="dxa"/>
          </w:tcPr>
          <w:p w:rsidR="00076A3B" w:rsidRPr="00894CEA" w:rsidRDefault="00076A3B" w:rsidP="00D40D8C">
            <w:pPr>
              <w:jc w:val="center"/>
              <w:rPr>
                <w:rFonts w:ascii="Sylfaen" w:hAnsi="Sylfaen"/>
                <w:color w:val="333333"/>
                <w:sz w:val="20"/>
                <w:szCs w:val="20"/>
                <w:shd w:val="clear" w:color="auto" w:fill="FFFFFF"/>
              </w:rPr>
            </w:pPr>
            <w:r w:rsidRPr="00894CEA">
              <w:rPr>
                <w:rFonts w:ascii="Sylfaen" w:hAnsi="Sylfaen"/>
                <w:color w:val="333333"/>
                <w:sz w:val="20"/>
                <w:szCs w:val="20"/>
                <w:shd w:val="clear" w:color="auto" w:fill="FFFFFF"/>
              </w:rPr>
              <w:t>IV</w:t>
            </w:r>
          </w:p>
        </w:tc>
        <w:tc>
          <w:tcPr>
            <w:tcW w:w="1260" w:type="dxa"/>
          </w:tcPr>
          <w:p w:rsidR="00076A3B" w:rsidRPr="00894CEA" w:rsidRDefault="00621880" w:rsidP="00D043E2">
            <w:pPr>
              <w:rPr>
                <w:rFonts w:ascii="Sylfaen" w:hAnsi="Sylfaen"/>
                <w:color w:val="333333"/>
                <w:sz w:val="20"/>
                <w:szCs w:val="20"/>
                <w:shd w:val="clear" w:color="auto" w:fill="FFFFFF"/>
                <w:lang w:val="hy-AM"/>
              </w:rPr>
            </w:pPr>
            <w:r w:rsidRPr="00894CEA">
              <w:rPr>
                <w:rFonts w:ascii="Sylfaen" w:hAnsi="Sylfaen"/>
                <w:sz w:val="20"/>
                <w:szCs w:val="20"/>
              </w:rPr>
              <w:t>≤</w:t>
            </w:r>
            <w:r w:rsidR="00890295">
              <w:rPr>
                <w:rFonts w:ascii="Sylfaen" w:hAnsi="Sylfaen"/>
                <w:sz w:val="20"/>
                <w:szCs w:val="20"/>
              </w:rPr>
              <w:t>5</w:t>
            </w:r>
            <w:r w:rsidRPr="00894CEA">
              <w:rPr>
                <w:rFonts w:ascii="Sylfaen" w:hAnsi="Sylfaen"/>
                <w:sz w:val="20"/>
                <w:szCs w:val="20"/>
                <w:lang w:val="hy-AM"/>
              </w:rPr>
              <w:t xml:space="preserve"> կգ/օր</w:t>
            </w:r>
          </w:p>
        </w:tc>
      </w:tr>
      <w:tr w:rsidR="00621880" w:rsidRPr="00894CEA" w:rsidTr="00D043E2">
        <w:tc>
          <w:tcPr>
            <w:tcW w:w="2628" w:type="dxa"/>
            <w:shd w:val="clear" w:color="auto" w:fill="DBE5F1" w:themeFill="accent1" w:themeFillTint="33"/>
          </w:tcPr>
          <w:p w:rsidR="00621880" w:rsidRPr="00894CEA" w:rsidRDefault="00621880" w:rsidP="00D40D8C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894CEA">
              <w:rPr>
                <w:rFonts w:ascii="Sylfaen" w:hAnsi="Sylfaen"/>
                <w:sz w:val="20"/>
                <w:szCs w:val="20"/>
                <w:lang w:val="hy-AM"/>
              </w:rPr>
              <w:t>«Սպառողական հատկությունները կորցրած դիզելային յուղերի մնացորդներ»</w:t>
            </w:r>
          </w:p>
        </w:tc>
        <w:tc>
          <w:tcPr>
            <w:tcW w:w="1800" w:type="dxa"/>
            <w:shd w:val="clear" w:color="auto" w:fill="auto"/>
          </w:tcPr>
          <w:p w:rsidR="00621880" w:rsidRPr="00894CEA" w:rsidRDefault="00CF4B0B" w:rsidP="00D40D8C">
            <w:pPr>
              <w:pStyle w:val="Default"/>
              <w:rPr>
                <w:rFonts w:ascii="Sylfaen" w:hAnsi="Sylfaen" w:cstheme="minorBidi"/>
                <w:color w:val="auto"/>
                <w:sz w:val="20"/>
                <w:szCs w:val="20"/>
                <w:lang w:val="hy-AM"/>
              </w:rPr>
            </w:pPr>
            <w:r w:rsidRPr="00894CEA">
              <w:rPr>
                <w:rFonts w:ascii="Sylfaen" w:hAnsi="Sylfaen" w:cstheme="minorBidi"/>
                <w:color w:val="auto"/>
                <w:sz w:val="20"/>
                <w:szCs w:val="20"/>
                <w:lang w:val="hy-AM"/>
              </w:rPr>
              <w:t>5410</w:t>
            </w:r>
            <w:r w:rsidRPr="00894CEA">
              <w:rPr>
                <w:rFonts w:ascii="Sylfaen" w:hAnsi="Sylfaen" w:cstheme="minorBidi"/>
                <w:color w:val="auto"/>
                <w:sz w:val="20"/>
                <w:szCs w:val="20"/>
              </w:rPr>
              <w:t>03</w:t>
            </w:r>
            <w:r w:rsidRPr="00894CEA">
              <w:rPr>
                <w:rFonts w:ascii="Sylfaen" w:hAnsi="Sylfaen" w:cstheme="minorBidi"/>
                <w:color w:val="auto"/>
                <w:sz w:val="20"/>
                <w:szCs w:val="20"/>
                <w:lang w:val="hy-AM"/>
              </w:rPr>
              <w:t>03</w:t>
            </w:r>
            <w:r w:rsidR="00621880" w:rsidRPr="00894CEA">
              <w:rPr>
                <w:rFonts w:ascii="Sylfaen" w:hAnsi="Sylfaen" w:cstheme="minorBidi"/>
                <w:color w:val="auto"/>
                <w:sz w:val="20"/>
                <w:szCs w:val="20"/>
                <w:lang w:val="hy-AM"/>
              </w:rPr>
              <w:t xml:space="preserve"> 02 03 3 </w:t>
            </w:r>
          </w:p>
          <w:p w:rsidR="00621880" w:rsidRPr="00894CEA" w:rsidRDefault="00621880" w:rsidP="00D40D8C">
            <w:pPr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  <w:tc>
          <w:tcPr>
            <w:tcW w:w="2790" w:type="dxa"/>
          </w:tcPr>
          <w:p w:rsidR="00621880" w:rsidRPr="00894CEA" w:rsidRDefault="00621880" w:rsidP="00D40D8C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94CEA">
              <w:rPr>
                <w:rFonts w:ascii="Sylfaen" w:hAnsi="Sylfaen"/>
                <w:sz w:val="20"/>
                <w:szCs w:val="20"/>
              </w:rPr>
              <w:t>III</w:t>
            </w:r>
          </w:p>
        </w:tc>
        <w:tc>
          <w:tcPr>
            <w:tcW w:w="1260" w:type="dxa"/>
            <w:vMerge w:val="restart"/>
          </w:tcPr>
          <w:p w:rsidR="00621880" w:rsidRPr="00894CEA" w:rsidRDefault="00621880" w:rsidP="00D40D8C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894CEA">
              <w:rPr>
                <w:rFonts w:ascii="Sylfaen" w:hAnsi="Sylfaen"/>
                <w:sz w:val="20"/>
                <w:szCs w:val="20"/>
              </w:rPr>
              <w:t>≤</w:t>
            </w:r>
            <w:r w:rsidRPr="00894CEA">
              <w:rPr>
                <w:rFonts w:ascii="Sylfaen" w:hAnsi="Sylfaen"/>
                <w:sz w:val="20"/>
                <w:szCs w:val="20"/>
                <w:lang w:val="ru-RU"/>
              </w:rPr>
              <w:t xml:space="preserve">25 </w:t>
            </w:r>
            <w:r w:rsidRPr="00894CEA">
              <w:rPr>
                <w:rFonts w:ascii="Sylfaen" w:hAnsi="Sylfaen"/>
                <w:sz w:val="20"/>
                <w:szCs w:val="20"/>
                <w:lang w:val="hy-AM"/>
              </w:rPr>
              <w:t>լ/շին</w:t>
            </w:r>
          </w:p>
        </w:tc>
      </w:tr>
      <w:tr w:rsidR="00621880" w:rsidRPr="00894CEA" w:rsidTr="00D043E2">
        <w:tc>
          <w:tcPr>
            <w:tcW w:w="2628" w:type="dxa"/>
            <w:shd w:val="clear" w:color="auto" w:fill="DBE5F1" w:themeFill="accent1" w:themeFillTint="33"/>
          </w:tcPr>
          <w:p w:rsidR="00621880" w:rsidRPr="00894CEA" w:rsidRDefault="00621880" w:rsidP="00D40D8C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894CEA">
              <w:rPr>
                <w:rFonts w:ascii="Sylfaen" w:hAnsi="Sylfaen"/>
                <w:sz w:val="20"/>
                <w:szCs w:val="20"/>
                <w:lang w:val="hy-AM"/>
              </w:rPr>
              <w:t>«Բանեցված շարժիչի յուղերի թափոններ»</w:t>
            </w:r>
          </w:p>
        </w:tc>
        <w:tc>
          <w:tcPr>
            <w:tcW w:w="1800" w:type="dxa"/>
          </w:tcPr>
          <w:p w:rsidR="00621880" w:rsidRPr="00894CEA" w:rsidRDefault="00CF4B0B" w:rsidP="00D40D8C">
            <w:pPr>
              <w:pStyle w:val="Default"/>
              <w:rPr>
                <w:rFonts w:ascii="Sylfaen" w:hAnsi="Sylfaen" w:cstheme="minorBidi"/>
                <w:color w:val="auto"/>
                <w:sz w:val="20"/>
                <w:szCs w:val="20"/>
                <w:lang w:val="hy-AM"/>
              </w:rPr>
            </w:pPr>
            <w:r w:rsidRPr="00894CEA">
              <w:rPr>
                <w:rFonts w:ascii="Sylfaen" w:hAnsi="Sylfaen" w:cstheme="minorBidi"/>
                <w:color w:val="auto"/>
                <w:sz w:val="20"/>
                <w:szCs w:val="20"/>
                <w:lang w:val="hy-AM"/>
              </w:rPr>
              <w:t>54100301</w:t>
            </w:r>
            <w:r w:rsidR="00621880" w:rsidRPr="00894CEA">
              <w:rPr>
                <w:rFonts w:ascii="Sylfaen" w:hAnsi="Sylfaen" w:cstheme="minorBidi"/>
                <w:color w:val="auto"/>
                <w:sz w:val="20"/>
                <w:szCs w:val="20"/>
                <w:lang w:val="hy-AM"/>
              </w:rPr>
              <w:t xml:space="preserve"> 02 03 3 </w:t>
            </w:r>
          </w:p>
          <w:p w:rsidR="00621880" w:rsidRPr="00894CEA" w:rsidRDefault="00621880" w:rsidP="00D40D8C">
            <w:pPr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  <w:tc>
          <w:tcPr>
            <w:tcW w:w="2790" w:type="dxa"/>
          </w:tcPr>
          <w:p w:rsidR="00621880" w:rsidRPr="00894CEA" w:rsidRDefault="00621880" w:rsidP="00D40D8C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94CEA">
              <w:rPr>
                <w:rFonts w:ascii="Sylfaen" w:hAnsi="Sylfaen"/>
                <w:sz w:val="20"/>
                <w:szCs w:val="20"/>
              </w:rPr>
              <w:t>III</w:t>
            </w:r>
          </w:p>
        </w:tc>
        <w:tc>
          <w:tcPr>
            <w:tcW w:w="1260" w:type="dxa"/>
            <w:vMerge/>
          </w:tcPr>
          <w:p w:rsidR="00621880" w:rsidRPr="00894CEA" w:rsidRDefault="00621880" w:rsidP="00D40D8C">
            <w:pPr>
              <w:rPr>
                <w:rFonts w:ascii="Sylfaen" w:hAnsi="Sylfaen"/>
                <w:sz w:val="20"/>
                <w:szCs w:val="20"/>
              </w:rPr>
            </w:pPr>
          </w:p>
        </w:tc>
      </w:tr>
    </w:tbl>
    <w:p w:rsidR="009E78AA" w:rsidRPr="00575421" w:rsidRDefault="00ED259E" w:rsidP="00575421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575421">
        <w:rPr>
          <w:rFonts w:ascii="Sylfaen" w:hAnsi="Sylfaen"/>
          <w:sz w:val="24"/>
          <w:szCs w:val="24"/>
          <w:lang w:val="hy-AM"/>
        </w:rPr>
        <w:t>Կիսաքանդ շ</w:t>
      </w:r>
      <w:r w:rsidR="00621880" w:rsidRPr="00575421">
        <w:rPr>
          <w:rFonts w:ascii="Sylfaen" w:hAnsi="Sylfaen"/>
          <w:sz w:val="24"/>
          <w:szCs w:val="24"/>
          <w:lang w:val="hy-AM"/>
        </w:rPr>
        <w:t>ինությունների ա</w:t>
      </w:r>
      <w:r w:rsidR="00E856A9" w:rsidRPr="00575421">
        <w:rPr>
          <w:rFonts w:ascii="Sylfaen" w:hAnsi="Sylfaen"/>
          <w:sz w:val="24"/>
          <w:szCs w:val="24"/>
          <w:lang w:val="hy-AM"/>
        </w:rPr>
        <w:t xml:space="preserve">պամոնտաժումից առաջացած շին թափոնների կառավարումըկիրականացվի ՀՀ կառավարության N 30 արձանագրային որոշման </w:t>
      </w:r>
      <w:r w:rsidRPr="00575421">
        <w:rPr>
          <w:rFonts w:ascii="Sylfaen" w:hAnsi="Sylfaen"/>
          <w:sz w:val="24"/>
          <w:szCs w:val="24"/>
          <w:lang w:val="hy-AM"/>
        </w:rPr>
        <w:t xml:space="preserve">հավելվածի 4-րդ կետի համաձայն՝ շինարարական թափոնների վերամշակման համար համապատասխան հզորությունների բացակայության դեպքում, շինարարական թափոնները կարող են օգտագործվել բանեցված քարհանքերը լցնելու, ինչպես նաև գործող աղբավայրերում աղբի շերտի մեկուսացման համար։ Նախատեսվում է </w:t>
      </w:r>
      <w:r w:rsidR="00AC672E">
        <w:rPr>
          <w:rFonts w:ascii="Sylfaen" w:hAnsi="Sylfaen"/>
          <w:sz w:val="24"/>
          <w:szCs w:val="24"/>
          <w:lang w:val="hy-AM"/>
        </w:rPr>
        <w:t>կանոնավոր</w:t>
      </w:r>
      <w:r w:rsidR="00AC672E" w:rsidRPr="00AC672E">
        <w:rPr>
          <w:rFonts w:ascii="Sylfaen" w:hAnsi="Sylfaen"/>
          <w:sz w:val="24"/>
          <w:szCs w:val="24"/>
          <w:lang w:val="hy-AM"/>
        </w:rPr>
        <w:t xml:space="preserve"> (</w:t>
      </w:r>
      <w:r w:rsidR="00AC672E">
        <w:rPr>
          <w:rFonts w:ascii="Sylfaen" w:hAnsi="Sylfaen"/>
          <w:sz w:val="24"/>
          <w:szCs w:val="24"/>
          <w:lang w:val="hy-AM"/>
        </w:rPr>
        <w:t>ամենաուշը 3 օրը մեկ</w:t>
      </w:r>
      <w:r w:rsidR="00AC672E" w:rsidRPr="00AC672E">
        <w:rPr>
          <w:rFonts w:ascii="Sylfaen" w:hAnsi="Sylfaen"/>
          <w:sz w:val="24"/>
          <w:szCs w:val="24"/>
          <w:lang w:val="hy-AM"/>
        </w:rPr>
        <w:t xml:space="preserve">) </w:t>
      </w:r>
      <w:r w:rsidRPr="00575421">
        <w:rPr>
          <w:rFonts w:ascii="Sylfaen" w:hAnsi="Sylfaen"/>
          <w:sz w:val="24"/>
          <w:szCs w:val="24"/>
          <w:lang w:val="hy-AM"/>
        </w:rPr>
        <w:t>տեղափոխել</w:t>
      </w:r>
      <w:r w:rsidR="00E856A9" w:rsidRPr="00575421">
        <w:rPr>
          <w:rFonts w:ascii="Sylfaen" w:hAnsi="Sylfaen"/>
          <w:sz w:val="24"/>
          <w:szCs w:val="24"/>
          <w:lang w:val="hy-AM"/>
        </w:rPr>
        <w:t xml:space="preserve"> և</w:t>
      </w:r>
      <w:r w:rsidRPr="00575421">
        <w:rPr>
          <w:rFonts w:ascii="Sylfaen" w:hAnsi="Sylfaen"/>
          <w:sz w:val="24"/>
          <w:szCs w:val="24"/>
          <w:lang w:val="hy-AM"/>
        </w:rPr>
        <w:t xml:space="preserve"> թափոնակույտել </w:t>
      </w:r>
      <w:r w:rsidR="00621880" w:rsidRPr="00575421">
        <w:rPr>
          <w:rFonts w:ascii="Sylfaen" w:hAnsi="Sylfaen" w:cs="Times New Roman"/>
          <w:sz w:val="24"/>
          <w:szCs w:val="24"/>
          <w:lang w:val="hy-AM"/>
        </w:rPr>
        <w:t>Գյումրու համայնքապետարանի կողմից թույլատրված</w:t>
      </w:r>
      <w:r w:rsidR="00E856A9" w:rsidRPr="00575421">
        <w:rPr>
          <w:rFonts w:ascii="Sylfaen" w:hAnsi="Sylfaen" w:cs="Sylfaen"/>
          <w:sz w:val="24"/>
          <w:szCs w:val="24"/>
          <w:lang w:val="hy-AM"/>
        </w:rPr>
        <w:t>վայր</w:t>
      </w:r>
      <w:r w:rsidR="00CB23E1" w:rsidRPr="00575421">
        <w:rPr>
          <w:rFonts w:ascii="Sylfaen" w:hAnsi="Sylfaen" w:cs="Sylfaen"/>
          <w:sz w:val="24"/>
          <w:szCs w:val="24"/>
          <w:lang w:val="hy-AM"/>
        </w:rPr>
        <w:t xml:space="preserve">` </w:t>
      </w:r>
      <w:r w:rsidR="00CB23E1" w:rsidRPr="00575421">
        <w:rPr>
          <w:rFonts w:ascii="Sylfaen" w:hAnsi="Sylfaen"/>
          <w:sz w:val="24"/>
          <w:szCs w:val="24"/>
          <w:lang w:val="hy-AM"/>
        </w:rPr>
        <w:t>«Մուշ2» թաղամասի հարևանությամբ գտնվող խորխորատ (</w:t>
      </w:r>
      <w:r w:rsidR="00CB23E1" w:rsidRPr="00575421">
        <w:rPr>
          <w:rFonts w:ascii="Sylfaen" w:hAnsi="Sylfaen"/>
          <w:i/>
          <w:sz w:val="24"/>
          <w:szCs w:val="24"/>
          <w:lang w:val="hy-AM"/>
        </w:rPr>
        <w:t>Հավելված 4</w:t>
      </w:r>
      <w:r w:rsidR="00CB23E1" w:rsidRPr="00575421">
        <w:rPr>
          <w:rFonts w:ascii="Sylfaen" w:hAnsi="Sylfaen"/>
          <w:sz w:val="24"/>
          <w:szCs w:val="24"/>
          <w:lang w:val="hy-AM"/>
        </w:rPr>
        <w:t>)</w:t>
      </w:r>
      <w:r w:rsidR="00E856A9" w:rsidRPr="00575421">
        <w:rPr>
          <w:rFonts w:ascii="Sylfaen" w:hAnsi="Sylfaen" w:cs="Arial"/>
          <w:sz w:val="24"/>
          <w:szCs w:val="24"/>
          <w:lang w:val="hy-AM"/>
        </w:rPr>
        <w:t>։</w:t>
      </w:r>
    </w:p>
    <w:p w:rsidR="00F73E59" w:rsidRPr="00894CEA" w:rsidRDefault="00E856A9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 xml:space="preserve">Ընդհանուր առմամբ </w:t>
      </w:r>
      <w:r w:rsidR="00F73E59" w:rsidRPr="00894CEA">
        <w:rPr>
          <w:rFonts w:ascii="Sylfaen" w:hAnsi="Sylfaen"/>
          <w:sz w:val="24"/>
          <w:szCs w:val="24"/>
          <w:lang w:val="hy-AM"/>
        </w:rPr>
        <w:t>զբոսայգու հողային համահարթեցման աշխատաքների հետևանքով հեռացվող</w:t>
      </w:r>
      <w:r w:rsidR="009E78AA" w:rsidRPr="00894CEA">
        <w:rPr>
          <w:rFonts w:ascii="Sylfaen" w:hAnsi="Sylfaen"/>
          <w:sz w:val="24"/>
          <w:szCs w:val="24"/>
          <w:lang w:val="hy-AM"/>
        </w:rPr>
        <w:t xml:space="preserve"> և հետագա </w:t>
      </w:r>
      <w:r w:rsidR="00F73E59" w:rsidRPr="00894CEA">
        <w:rPr>
          <w:rFonts w:ascii="Sylfaen" w:hAnsi="Sylfaen"/>
          <w:sz w:val="24"/>
          <w:szCs w:val="24"/>
          <w:lang w:val="hy-AM"/>
        </w:rPr>
        <w:t xml:space="preserve">օգագործման համար ոչ </w:t>
      </w:r>
      <w:r w:rsidR="009E78AA" w:rsidRPr="00894CEA">
        <w:rPr>
          <w:rFonts w:ascii="Sylfaen" w:hAnsi="Sylfaen"/>
          <w:sz w:val="24"/>
          <w:szCs w:val="24"/>
          <w:lang w:val="hy-AM"/>
        </w:rPr>
        <w:t>պի</w:t>
      </w:r>
      <w:r w:rsidR="00F73E59" w:rsidRPr="00894CEA">
        <w:rPr>
          <w:rFonts w:ascii="Sylfaen" w:hAnsi="Sylfaen"/>
          <w:sz w:val="24"/>
          <w:szCs w:val="24"/>
          <w:lang w:val="hy-AM"/>
        </w:rPr>
        <w:t>տանի գրունտի ծավալը գնահատվում է</w:t>
      </w:r>
      <w:r w:rsidR="00ED259E" w:rsidRPr="00894CEA">
        <w:rPr>
          <w:rFonts w:ascii="Sylfaen" w:eastAsia="Times New Roman" w:hAnsi="Sylfaen" w:cs="Calibri"/>
          <w:color w:val="000000"/>
          <w:lang w:val="hy-AM"/>
        </w:rPr>
        <w:t xml:space="preserve">1215 </w:t>
      </w:r>
      <w:r w:rsidR="009E78AA" w:rsidRPr="00894CEA">
        <w:rPr>
          <w:rFonts w:ascii="Sylfaen" w:hAnsi="Sylfaen" w:cs="Arial"/>
          <w:sz w:val="24"/>
          <w:szCs w:val="24"/>
          <w:lang w:val="hy-AM"/>
        </w:rPr>
        <w:t>խ</w:t>
      </w:r>
      <w:r w:rsidR="009E78AA" w:rsidRPr="00894CEA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="009E78AA" w:rsidRPr="00894CEA">
        <w:rPr>
          <w:rFonts w:ascii="Sylfaen" w:hAnsi="Sylfaen" w:cs="Arial"/>
          <w:sz w:val="24"/>
          <w:szCs w:val="24"/>
          <w:lang w:val="hy-AM"/>
        </w:rPr>
        <w:t>մ</w:t>
      </w:r>
      <w:r w:rsidR="00CB23E1" w:rsidRPr="00894CEA">
        <w:rPr>
          <w:rFonts w:ascii="Sylfaen" w:hAnsi="Sylfaen" w:cs="Arial"/>
          <w:sz w:val="24"/>
          <w:szCs w:val="24"/>
          <w:lang w:val="hy-AM"/>
        </w:rPr>
        <w:t>, որը ևս կտեղափոխվի և կթափոնակույտվի</w:t>
      </w:r>
      <w:r w:rsidR="00CB23E1" w:rsidRPr="00894CEA">
        <w:rPr>
          <w:rFonts w:ascii="Sylfaen" w:hAnsi="Sylfaen"/>
          <w:sz w:val="24"/>
          <w:szCs w:val="24"/>
          <w:lang w:val="hy-AM"/>
        </w:rPr>
        <w:t>«Մուշ2» թաղամասի հարևանությամբ գտնվող խորխորատում</w:t>
      </w:r>
      <w:r w:rsidR="00ED259E" w:rsidRPr="00894CEA">
        <w:rPr>
          <w:rFonts w:ascii="Sylfaen" w:hAnsi="Sylfaen"/>
          <w:sz w:val="24"/>
          <w:szCs w:val="24"/>
          <w:lang w:val="hy-AM"/>
        </w:rPr>
        <w:t>՝ աղբի մեկուսացման նպատակով</w:t>
      </w:r>
      <w:r w:rsidR="009E78AA" w:rsidRPr="00894CEA">
        <w:rPr>
          <w:rFonts w:ascii="Sylfaen" w:hAnsi="Sylfaen" w:cs="Arial"/>
          <w:sz w:val="24"/>
          <w:szCs w:val="24"/>
          <w:lang w:val="hy-AM"/>
        </w:rPr>
        <w:t>:</w:t>
      </w:r>
    </w:p>
    <w:p w:rsidR="00E856A9" w:rsidRPr="00894CEA" w:rsidRDefault="00E856A9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 w:cs="Arial"/>
          <w:sz w:val="24"/>
          <w:szCs w:val="24"/>
          <w:lang w:val="hy-AM"/>
        </w:rPr>
        <w:t>Գործունեության</w:t>
      </w:r>
      <w:r w:rsidRPr="00894CEA">
        <w:rPr>
          <w:rFonts w:ascii="Sylfaen" w:hAnsi="Sylfaen"/>
          <w:sz w:val="24"/>
          <w:szCs w:val="24"/>
          <w:lang w:val="hy-AM"/>
        </w:rPr>
        <w:t xml:space="preserve"> ընթացքում գոյացած կենցաղային աղբըկհավաքվի  հրապարակում տեղադրվող կենացաղային աղբի համար նախատեսվող տարաներում և կանոնավոր կերպով </w:t>
      </w:r>
      <w:r w:rsidR="00AC672E" w:rsidRPr="00AC672E">
        <w:rPr>
          <w:rFonts w:ascii="Sylfaen" w:hAnsi="Sylfaen"/>
          <w:sz w:val="24"/>
          <w:szCs w:val="24"/>
          <w:lang w:val="hy-AM"/>
        </w:rPr>
        <w:t>(</w:t>
      </w:r>
      <w:r w:rsidR="00AC672E">
        <w:rPr>
          <w:rFonts w:ascii="Sylfaen" w:hAnsi="Sylfaen"/>
          <w:sz w:val="24"/>
          <w:szCs w:val="24"/>
          <w:lang w:val="hy-AM"/>
        </w:rPr>
        <w:t>ամենաուշը 3 օրը մեկ</w:t>
      </w:r>
      <w:r w:rsidR="00AC672E" w:rsidRPr="00AC672E">
        <w:rPr>
          <w:rFonts w:ascii="Sylfaen" w:hAnsi="Sylfaen"/>
          <w:sz w:val="24"/>
          <w:szCs w:val="24"/>
          <w:lang w:val="hy-AM"/>
        </w:rPr>
        <w:t xml:space="preserve">) </w:t>
      </w:r>
      <w:r w:rsidRPr="00894CEA">
        <w:rPr>
          <w:rFonts w:ascii="Sylfaen" w:hAnsi="Sylfaen"/>
          <w:sz w:val="24"/>
          <w:szCs w:val="24"/>
          <w:lang w:val="hy-AM"/>
        </w:rPr>
        <w:t>կհեռացվի հասարակական աղբամաններ:</w:t>
      </w:r>
    </w:p>
    <w:p w:rsidR="00E856A9" w:rsidRPr="00894CEA" w:rsidRDefault="00E856A9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lastRenderedPageBreak/>
        <w:t xml:space="preserve">Շինարարության ողջ ընթացքում առաջացող յուղերի բանեցված </w:t>
      </w:r>
      <w:r w:rsidR="009E78AA" w:rsidRPr="00894CEA">
        <w:rPr>
          <w:rFonts w:ascii="Sylfaen" w:hAnsi="Sylfaen"/>
          <w:sz w:val="24"/>
          <w:szCs w:val="24"/>
          <w:lang w:val="hy-AM"/>
        </w:rPr>
        <w:t xml:space="preserve">մնացորդային քանակները </w:t>
      </w:r>
      <w:r w:rsidRPr="00894CEA">
        <w:rPr>
          <w:rFonts w:ascii="Sylfaen" w:hAnsi="Sylfaen"/>
          <w:sz w:val="24"/>
          <w:szCs w:val="24"/>
          <w:lang w:val="hy-AM"/>
        </w:rPr>
        <w:t xml:space="preserve">կհավաքվեն և կպահվեն հերմետիկ փակ և մետաղական  տարաներում, իսկ հետագայում կհանձնվեն վերջիններիս վերամշակմամբ զբաղվող լիցենզավորված կազմակերպության։ </w:t>
      </w:r>
      <w:r w:rsidRPr="00894CEA">
        <w:rPr>
          <w:rFonts w:ascii="Sylfaen" w:hAnsi="Sylfaen" w:cs="Arial"/>
          <w:sz w:val="24"/>
          <w:szCs w:val="24"/>
          <w:lang w:val="hy-AM"/>
        </w:rPr>
        <w:t xml:space="preserve">Հրապարակում </w:t>
      </w:r>
      <w:r w:rsidRPr="00894CEA">
        <w:rPr>
          <w:rFonts w:ascii="Sylfaen" w:hAnsi="Sylfaen"/>
          <w:sz w:val="24"/>
          <w:szCs w:val="24"/>
          <w:lang w:val="hy-AM"/>
        </w:rPr>
        <w:t xml:space="preserve">քսայուղերի և հեղուկ վառելիքի  տարաները կպահվեն հատուկ անթափանց (ավազե, մատաղական կամ բետոնե) հիմքերի վրա, ինչը կբացառի վերջիններիս արտահոսքով պայմանավորված հողային համակարգերի վրա հնարավոր աղտոտման ռիսկերը։ </w:t>
      </w:r>
    </w:p>
    <w:p w:rsidR="00E856A9" w:rsidRPr="00894CEA" w:rsidRDefault="00E856A9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>Շինարարական աշխատանքների ընթացքում հիմնական շարժական մեքենասարքավորումների վառելիքի լիցքավորումը և քսայուղման գործողությունները հնարավորինս կիրականացվեն մասնագիտացված կենտրոններում, որպեսզի նվազեցվի հրապարակում հեղուկ նյութերի արտահոսքերով պայմանավորված հնարավոր ռիսկերը և կրճատվեն/կառավարվեն հեղուկ թափոնների մնացորդային քանակները</w:t>
      </w:r>
      <w:r w:rsidR="007771B6" w:rsidRPr="00894CEA">
        <w:rPr>
          <w:rFonts w:ascii="Sylfaen" w:hAnsi="Sylfaen"/>
          <w:sz w:val="24"/>
          <w:szCs w:val="24"/>
          <w:lang w:val="hy-AM"/>
        </w:rPr>
        <w:t xml:space="preserve"> ներկայացվող գործունեության ընթացքում</w:t>
      </w:r>
      <w:r w:rsidRPr="00894CEA">
        <w:rPr>
          <w:rFonts w:ascii="Sylfaen" w:hAnsi="Sylfaen"/>
          <w:sz w:val="24"/>
          <w:szCs w:val="24"/>
          <w:lang w:val="hy-AM"/>
        </w:rPr>
        <w:t xml:space="preserve">։ </w:t>
      </w:r>
    </w:p>
    <w:p w:rsidR="00E856A9" w:rsidRPr="00894CEA" w:rsidRDefault="00E856A9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 xml:space="preserve">Թափոնների կառավարման միջոցառումների համալիր ցանկը բերված է  </w:t>
      </w:r>
      <w:r w:rsidR="00711706" w:rsidRPr="00894CEA">
        <w:rPr>
          <w:rFonts w:ascii="Sylfaen" w:hAnsi="Sylfaen"/>
          <w:sz w:val="24"/>
          <w:szCs w:val="24"/>
          <w:lang w:val="hy-AM"/>
        </w:rPr>
        <w:t xml:space="preserve">ԲՍԿՊ-ում՝ </w:t>
      </w:r>
      <w:r w:rsidR="00711706" w:rsidRPr="00894CEA">
        <w:rPr>
          <w:rFonts w:ascii="Sylfaen" w:hAnsi="Sylfaen"/>
          <w:i/>
          <w:sz w:val="24"/>
          <w:szCs w:val="24"/>
          <w:lang w:val="hy-AM"/>
        </w:rPr>
        <w:t>Հավելված 1.</w:t>
      </w:r>
      <w:r w:rsidRPr="00894CEA">
        <w:rPr>
          <w:rFonts w:ascii="Sylfaen" w:hAnsi="Sylfaen"/>
          <w:sz w:val="24"/>
          <w:szCs w:val="24"/>
          <w:lang w:val="hy-AM"/>
        </w:rPr>
        <w:t>(6.  Ենթաբաժին</w:t>
      </w:r>
      <w:r w:rsidR="00D737EF" w:rsidRPr="00894CEA">
        <w:rPr>
          <w:rFonts w:ascii="Sylfaen" w:hAnsi="Sylfaen"/>
          <w:sz w:val="24"/>
          <w:szCs w:val="24"/>
        </w:rPr>
        <w:t>՝</w:t>
      </w:r>
      <w:r w:rsidRPr="00894CEA">
        <w:rPr>
          <w:rFonts w:ascii="Sylfaen" w:hAnsi="Sylfaen"/>
          <w:sz w:val="24"/>
          <w:szCs w:val="24"/>
          <w:lang w:val="hy-AM"/>
        </w:rPr>
        <w:t xml:space="preserve">«Թափոններիև նյութերի կառավարման պլան»): </w:t>
      </w:r>
    </w:p>
    <w:p w:rsidR="00607F01" w:rsidRPr="00894CEA" w:rsidRDefault="00607F01" w:rsidP="00607F01">
      <w:pPr>
        <w:spacing w:line="360" w:lineRule="auto"/>
        <w:jc w:val="both"/>
        <w:rPr>
          <w:rFonts w:ascii="Sylfaen" w:hAnsi="Sylfaen"/>
          <w:sz w:val="24"/>
          <w:szCs w:val="24"/>
          <w:lang w:val="hy-AM"/>
        </w:rPr>
      </w:pPr>
    </w:p>
    <w:p w:rsidR="00607F01" w:rsidRPr="00894CEA" w:rsidRDefault="00607F01" w:rsidP="00607F01">
      <w:pPr>
        <w:pStyle w:val="3"/>
        <w:numPr>
          <w:ilvl w:val="2"/>
          <w:numId w:val="1"/>
        </w:numPr>
        <w:ind w:hanging="1072"/>
        <w:rPr>
          <w:lang w:val="hy-AM"/>
        </w:rPr>
      </w:pPr>
      <w:bookmarkStart w:id="67" w:name="_Toc47962762"/>
      <w:bookmarkStart w:id="68" w:name="_Toc64308745"/>
      <w:r w:rsidRPr="00894CEA">
        <w:rPr>
          <w:lang w:val="hy-AM"/>
        </w:rPr>
        <w:t xml:space="preserve">Հողային համակարգերի վրա ազդեցություն և </w:t>
      </w:r>
      <w:r w:rsidR="00E07F10" w:rsidRPr="00894CEA">
        <w:rPr>
          <w:lang w:val="hy-AM"/>
        </w:rPr>
        <w:t>մեղմացնող</w:t>
      </w:r>
      <w:r w:rsidRPr="00894CEA">
        <w:rPr>
          <w:lang w:val="hy-AM"/>
        </w:rPr>
        <w:t xml:space="preserve"> միջոցառումներ</w:t>
      </w:r>
      <w:bookmarkEnd w:id="67"/>
      <w:bookmarkEnd w:id="68"/>
    </w:p>
    <w:p w:rsidR="00607F01" w:rsidRPr="00894CEA" w:rsidRDefault="00607F01" w:rsidP="00607F01">
      <w:pPr>
        <w:pStyle w:val="a9"/>
        <w:ind w:left="1004"/>
        <w:jc w:val="both"/>
        <w:rPr>
          <w:rFonts w:ascii="Sylfaen" w:hAnsi="Sylfaen"/>
          <w:b/>
          <w:i/>
          <w:sz w:val="24"/>
          <w:szCs w:val="24"/>
          <w:lang w:val="hy-AM"/>
        </w:rPr>
      </w:pPr>
    </w:p>
    <w:p w:rsidR="00893B82" w:rsidRPr="00926E01" w:rsidRDefault="00607F01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926E01">
        <w:rPr>
          <w:rFonts w:ascii="Sylfaen" w:hAnsi="Sylfaen" w:cs="Arial"/>
          <w:sz w:val="24"/>
          <w:szCs w:val="24"/>
          <w:lang w:val="hy-AM"/>
        </w:rPr>
        <w:t>Ներկայացվող գործունեության ընթացքում</w:t>
      </w:r>
      <w:r w:rsidR="00893B82" w:rsidRPr="00926E01">
        <w:rPr>
          <w:rFonts w:ascii="Sylfaen" w:hAnsi="Sylfaen" w:cs="Arial"/>
          <w:sz w:val="24"/>
          <w:szCs w:val="24"/>
          <w:lang w:val="hy-AM"/>
        </w:rPr>
        <w:t xml:space="preserve"> տարածքից կհեռացվի </w:t>
      </w:r>
      <w:r w:rsidR="0054094D" w:rsidRPr="00926E01">
        <w:rPr>
          <w:rFonts w:ascii="Sylfaen" w:eastAsia="Times New Roman" w:hAnsi="Sylfaen" w:cs="Calibri"/>
          <w:color w:val="000000"/>
          <w:lang w:val="hy-AM"/>
        </w:rPr>
        <w:t xml:space="preserve">1215 </w:t>
      </w:r>
      <w:r w:rsidR="00893B82" w:rsidRPr="00926E01">
        <w:rPr>
          <w:rFonts w:ascii="Sylfaen" w:hAnsi="Sylfaen" w:cs="Arial"/>
          <w:sz w:val="24"/>
          <w:szCs w:val="24"/>
          <w:lang w:val="hy-AM"/>
        </w:rPr>
        <w:t>խ</w:t>
      </w:r>
      <w:r w:rsidR="00893B82" w:rsidRPr="00926E01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="00893B82" w:rsidRPr="00926E01">
        <w:rPr>
          <w:rFonts w:ascii="Sylfaen" w:hAnsi="Sylfaen" w:cs="Arial"/>
          <w:sz w:val="24"/>
          <w:szCs w:val="24"/>
          <w:lang w:val="hy-AM"/>
        </w:rPr>
        <w:t xml:space="preserve">մ ծավալով հողային հանույթ: Վերջինս գնահատվում է հետագա շին-գործողությունների համար ոչ պիտանի և կտեղափոխվի Գյումրու </w:t>
      </w:r>
      <w:r w:rsidR="00501F85" w:rsidRPr="00926E01">
        <w:rPr>
          <w:rFonts w:ascii="Sylfaen" w:hAnsi="Sylfaen" w:cs="Arial"/>
          <w:sz w:val="24"/>
          <w:szCs w:val="24"/>
          <w:lang w:val="hy-AM"/>
        </w:rPr>
        <w:t>համայ</w:t>
      </w:r>
      <w:r w:rsidR="00596410" w:rsidRPr="00926E01">
        <w:rPr>
          <w:rFonts w:ascii="Sylfaen" w:hAnsi="Sylfaen" w:cs="Arial"/>
          <w:sz w:val="24"/>
          <w:szCs w:val="24"/>
          <w:lang w:val="hy-AM"/>
        </w:rPr>
        <w:t>նքապետար</w:t>
      </w:r>
      <w:r w:rsidR="0054094D" w:rsidRPr="00926E01">
        <w:rPr>
          <w:rFonts w:ascii="Sylfaen" w:hAnsi="Sylfaen" w:cs="Arial"/>
          <w:sz w:val="24"/>
          <w:szCs w:val="24"/>
          <w:lang w:val="hy-AM"/>
        </w:rPr>
        <w:t>ա</w:t>
      </w:r>
      <w:r w:rsidR="00596410" w:rsidRPr="00926E01">
        <w:rPr>
          <w:rFonts w:ascii="Sylfaen" w:hAnsi="Sylfaen" w:cs="Arial"/>
          <w:sz w:val="24"/>
          <w:szCs w:val="24"/>
          <w:lang w:val="hy-AM"/>
        </w:rPr>
        <w:t xml:space="preserve">նի կողմից տրամադրված </w:t>
      </w:r>
      <w:r w:rsidR="00893B82" w:rsidRPr="00926E01">
        <w:rPr>
          <w:rFonts w:ascii="Sylfaen" w:hAnsi="Sylfaen" w:cs="Arial"/>
          <w:sz w:val="24"/>
          <w:szCs w:val="24"/>
          <w:lang w:val="hy-AM"/>
        </w:rPr>
        <w:t>աղբահանության տեղեկանքի</w:t>
      </w:r>
      <w:r w:rsidR="00596410" w:rsidRPr="00926E01">
        <w:rPr>
          <w:rFonts w:ascii="Sylfaen" w:hAnsi="Sylfaen" w:cs="Arial"/>
          <w:sz w:val="24"/>
          <w:szCs w:val="24"/>
          <w:lang w:val="hy-AM"/>
        </w:rPr>
        <w:t xml:space="preserve"> համաձայն (</w:t>
      </w:r>
      <w:r w:rsidR="0054094D" w:rsidRPr="00926E01">
        <w:rPr>
          <w:rFonts w:ascii="Sylfaen" w:hAnsi="Sylfaen" w:cs="Arial"/>
          <w:sz w:val="24"/>
          <w:szCs w:val="24"/>
          <w:lang w:val="hy-AM"/>
        </w:rPr>
        <w:t>տես կետ 1</w:t>
      </w:r>
      <w:r w:rsidR="00D26899">
        <w:rPr>
          <w:rFonts w:ascii="Sylfaen" w:hAnsi="Sylfaen" w:cs="Arial"/>
          <w:sz w:val="24"/>
          <w:szCs w:val="24"/>
          <w:lang w:val="hy-AM"/>
        </w:rPr>
        <w:t>29</w:t>
      </w:r>
      <w:r w:rsidR="0054094D" w:rsidRPr="00926E01">
        <w:rPr>
          <w:rFonts w:ascii="Sylfaen" w:hAnsi="Sylfaen" w:cs="Arial"/>
          <w:sz w:val="24"/>
          <w:szCs w:val="24"/>
          <w:lang w:val="hy-AM"/>
        </w:rPr>
        <w:t xml:space="preserve"> և </w:t>
      </w:r>
      <w:r w:rsidR="00596410" w:rsidRPr="00926E01">
        <w:rPr>
          <w:rFonts w:ascii="Sylfaen" w:hAnsi="Sylfaen" w:cs="Arial"/>
          <w:i/>
          <w:sz w:val="24"/>
          <w:szCs w:val="24"/>
          <w:lang w:val="hy-AM"/>
        </w:rPr>
        <w:t>հավելված 4</w:t>
      </w:r>
      <w:r w:rsidR="00596410" w:rsidRPr="00926E01">
        <w:rPr>
          <w:rFonts w:ascii="Sylfaen" w:hAnsi="Sylfaen" w:cs="Arial"/>
          <w:sz w:val="24"/>
          <w:szCs w:val="24"/>
          <w:lang w:val="hy-AM"/>
        </w:rPr>
        <w:t>)</w:t>
      </w:r>
      <w:r w:rsidR="00893B82" w:rsidRPr="00926E01">
        <w:rPr>
          <w:rFonts w:ascii="Sylfaen" w:hAnsi="Sylfaen" w:cs="Arial"/>
          <w:sz w:val="24"/>
          <w:szCs w:val="24"/>
          <w:lang w:val="hy-AM"/>
        </w:rPr>
        <w:t xml:space="preserve">։ </w:t>
      </w:r>
    </w:p>
    <w:p w:rsidR="005E0A18" w:rsidRPr="00CA0F7B" w:rsidRDefault="00607F01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de-DE"/>
        </w:rPr>
      </w:pPr>
      <w:r w:rsidRPr="00926E01">
        <w:rPr>
          <w:rFonts w:ascii="Sylfaen" w:hAnsi="Sylfaen" w:cs="Arial"/>
          <w:sz w:val="24"/>
          <w:szCs w:val="24"/>
          <w:lang w:val="hy-AM"/>
        </w:rPr>
        <w:t>Շինարարական աշխատանքների ընթացքում կբացառվեն</w:t>
      </w:r>
      <w:r w:rsidRPr="00894CEA">
        <w:rPr>
          <w:rFonts w:ascii="Sylfaen" w:hAnsi="Sylfaen" w:cs="Arial"/>
          <w:sz w:val="24"/>
          <w:szCs w:val="24"/>
          <w:lang w:val="hy-AM"/>
        </w:rPr>
        <w:t xml:space="preserve"> հողային</w:t>
      </w:r>
      <w:r w:rsidR="00A511BD" w:rsidRPr="00894CEA">
        <w:rPr>
          <w:rFonts w:ascii="Sylfaen" w:hAnsi="Sylfaen" w:cs="Arial"/>
          <w:sz w:val="24"/>
          <w:szCs w:val="24"/>
          <w:lang w:val="hy-AM"/>
        </w:rPr>
        <w:t xml:space="preserve"> համակարգերի </w:t>
      </w:r>
      <w:r w:rsidRPr="00894CEA">
        <w:rPr>
          <w:rFonts w:ascii="Sylfaen" w:hAnsi="Sylfaen" w:cs="Arial"/>
          <w:sz w:val="24"/>
          <w:szCs w:val="24"/>
          <w:lang w:val="hy-AM"/>
        </w:rPr>
        <w:t>վրա</w:t>
      </w:r>
      <w:r w:rsidR="00A511BD" w:rsidRPr="00894CEA">
        <w:rPr>
          <w:rFonts w:ascii="Sylfaen" w:hAnsi="Sylfaen" w:cs="Arial"/>
          <w:sz w:val="24"/>
          <w:szCs w:val="24"/>
          <w:lang w:val="hy-AM"/>
        </w:rPr>
        <w:t xml:space="preserve">  այլ </w:t>
      </w:r>
      <w:r w:rsidRPr="00894CEA">
        <w:rPr>
          <w:rFonts w:ascii="Sylfaen" w:hAnsi="Sylfaen" w:cs="Arial"/>
          <w:sz w:val="24"/>
          <w:szCs w:val="24"/>
          <w:lang w:val="hy-AM"/>
        </w:rPr>
        <w:t xml:space="preserve">անուղղակի ազդեցությունները, ինչպիսիք են՝ շինաղբի </w:t>
      </w:r>
      <w:r w:rsidRPr="00894CEA">
        <w:rPr>
          <w:rFonts w:ascii="Sylfaen" w:hAnsi="Sylfaen" w:cs="Arial"/>
          <w:sz w:val="24"/>
          <w:szCs w:val="24"/>
          <w:lang w:val="hy-AM"/>
        </w:rPr>
        <w:lastRenderedPageBreak/>
        <w:t>տեղադրում կամ կեղտաջրերի հեռացում։</w:t>
      </w:r>
      <w:r w:rsidR="00A511BD" w:rsidRPr="00894CEA">
        <w:rPr>
          <w:rFonts w:ascii="Sylfaen" w:hAnsi="Sylfaen"/>
          <w:sz w:val="24"/>
          <w:szCs w:val="24"/>
          <w:lang w:val="hy-AM"/>
        </w:rPr>
        <w:t>Հնարավոր կեղտաջրերի առաջացման դեպքում հրապարակում կպահվի կեղտաջրերի հեռացման համար նախատեսված տարա (≥5 խ</w:t>
      </w:r>
      <w:r w:rsidR="00A511BD" w:rsidRPr="00894CEA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="00A511BD" w:rsidRPr="00894CEA">
        <w:rPr>
          <w:rFonts w:ascii="Sylfaen" w:hAnsi="Sylfaen"/>
          <w:sz w:val="24"/>
          <w:szCs w:val="24"/>
          <w:lang w:val="hy-AM"/>
        </w:rPr>
        <w:t xml:space="preserve">մ տարողությամբ), որտեղ կեղտաջրերի (բետոնաջրեր և այլն) հետերոգեն զանգվածի նստեցումից հետո, վերջիններս հնարավոր կլինի շին աղբի հետ հեռացնել աղբավայր, իսկ դեկանտված ջուրը՝ օգտագործել ջրցանման նպատակով կամ շինարարական </w:t>
      </w:r>
      <w:r w:rsidR="00A511BD" w:rsidRPr="00CA0F7B">
        <w:rPr>
          <w:rFonts w:ascii="Sylfaen" w:hAnsi="Sylfaen"/>
          <w:sz w:val="24"/>
          <w:szCs w:val="24"/>
          <w:lang w:val="hy-AM"/>
        </w:rPr>
        <w:t xml:space="preserve">այլ աշխատանքներում: </w:t>
      </w:r>
    </w:p>
    <w:p w:rsidR="005E0A18" w:rsidRPr="00CA0F7B" w:rsidRDefault="00A511BD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de-DE"/>
        </w:rPr>
      </w:pPr>
      <w:r w:rsidRPr="00CA0F7B">
        <w:rPr>
          <w:rFonts w:ascii="Sylfaen" w:hAnsi="Sylfaen" w:cs="Arial"/>
          <w:sz w:val="24"/>
          <w:szCs w:val="24"/>
          <w:lang w:val="hy-AM"/>
        </w:rPr>
        <w:t xml:space="preserve">Շինարարական տեղամասում </w:t>
      </w:r>
      <w:r w:rsidRPr="00CA0F7B">
        <w:rPr>
          <w:rFonts w:ascii="Sylfaen" w:hAnsi="Sylfaen"/>
          <w:sz w:val="24"/>
          <w:szCs w:val="24"/>
          <w:lang w:val="hy-AM"/>
        </w:rPr>
        <w:t>քսայուղերի</w:t>
      </w:r>
      <w:r w:rsidR="00607F01" w:rsidRPr="00CA0F7B">
        <w:rPr>
          <w:rFonts w:ascii="Sylfaen" w:hAnsi="Sylfaen"/>
          <w:sz w:val="24"/>
          <w:szCs w:val="24"/>
          <w:lang w:val="hy-AM"/>
        </w:rPr>
        <w:t xml:space="preserve"> և հեղուկ վառելիքի  տարաները կպահվեն հատուկ անթափանց (ավազե, մատաղական կամ բետոնե) հիմքերի վրա, ինչը կբացառի վերջիններիս արտահոսքով պայմանավորված հողային համակարգերի հնարավոր աղտոտման ռիսկերը։ </w:t>
      </w:r>
    </w:p>
    <w:p w:rsidR="005E0A18" w:rsidRPr="00894CEA" w:rsidRDefault="00607F01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de-DE"/>
        </w:rPr>
      </w:pPr>
      <w:r w:rsidRPr="00CA0F7B">
        <w:rPr>
          <w:rFonts w:ascii="Sylfaen" w:hAnsi="Sylfaen"/>
          <w:sz w:val="24"/>
          <w:szCs w:val="24"/>
          <w:lang w:val="hy-AM"/>
        </w:rPr>
        <w:t xml:space="preserve">Նախատեսվող գործունեության ընթացքում ինչպես նշեց </w:t>
      </w:r>
      <w:r w:rsidR="00574734" w:rsidRPr="00CA0F7B">
        <w:rPr>
          <w:rFonts w:ascii="Sylfaen" w:hAnsi="Sylfaen"/>
          <w:sz w:val="24"/>
          <w:szCs w:val="24"/>
          <w:lang w:val="hy-AM"/>
        </w:rPr>
        <w:t>1</w:t>
      </w:r>
      <w:r w:rsidR="00CA0F7B" w:rsidRPr="00CA0F7B">
        <w:rPr>
          <w:rFonts w:ascii="Sylfaen" w:hAnsi="Sylfaen"/>
          <w:sz w:val="24"/>
          <w:szCs w:val="24"/>
          <w:lang w:val="de-DE"/>
        </w:rPr>
        <w:t>31</w:t>
      </w:r>
      <w:r w:rsidRPr="00CA0F7B">
        <w:rPr>
          <w:rFonts w:ascii="Sylfaen" w:hAnsi="Sylfaen"/>
          <w:sz w:val="24"/>
          <w:szCs w:val="24"/>
          <w:lang w:val="hy-AM"/>
        </w:rPr>
        <w:t>պարագրաֆում մեքենա-սարքավորումների լիզքավորումը, քսայուղերի փոխումը կամ նմանատիպ այլ գործողությունները հնարավորինս կիրականցվեն մասնագիտացված կենտրոններում, որպեսզի բացառվի շրջակա միջավայրի վ</w:t>
      </w:r>
      <w:r w:rsidRPr="00894CEA">
        <w:rPr>
          <w:rFonts w:ascii="Sylfaen" w:hAnsi="Sylfaen"/>
          <w:sz w:val="24"/>
          <w:szCs w:val="24"/>
          <w:lang w:val="hy-AM"/>
        </w:rPr>
        <w:t xml:space="preserve">րա </w:t>
      </w:r>
      <w:r w:rsidR="00A511BD" w:rsidRPr="00894CEA">
        <w:rPr>
          <w:rFonts w:ascii="Sylfaen" w:hAnsi="Sylfaen"/>
          <w:sz w:val="24"/>
          <w:szCs w:val="24"/>
          <w:lang w:val="hy-AM"/>
        </w:rPr>
        <w:t xml:space="preserve"> հեղուկ նյութերի արտահոսքով պայմանավորված ա</w:t>
      </w:r>
      <w:r w:rsidRPr="00894CEA">
        <w:rPr>
          <w:rFonts w:ascii="Sylfaen" w:hAnsi="Sylfaen"/>
          <w:sz w:val="24"/>
          <w:szCs w:val="24"/>
          <w:lang w:val="hy-AM"/>
        </w:rPr>
        <w:t>զդեցությունները ևռիսկերը։</w:t>
      </w:r>
    </w:p>
    <w:p w:rsidR="00607F01" w:rsidRPr="00894CEA" w:rsidRDefault="00D737EF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de-DE"/>
        </w:rPr>
      </w:pPr>
      <w:r w:rsidRPr="00894CEA">
        <w:rPr>
          <w:rFonts w:ascii="Sylfaen" w:hAnsi="Sylfaen"/>
          <w:sz w:val="24"/>
          <w:szCs w:val="24"/>
          <w:lang w:val="hy-AM"/>
        </w:rPr>
        <w:t xml:space="preserve">Բնահողի պահպանմանն ուղղված միջոցառումները վերված են ԲՍԿՊ-ում՝ </w:t>
      </w:r>
      <w:r w:rsidRPr="00894CEA">
        <w:rPr>
          <w:rFonts w:ascii="Sylfaen" w:hAnsi="Sylfaen"/>
          <w:i/>
          <w:sz w:val="24"/>
          <w:szCs w:val="24"/>
          <w:lang w:val="hy-AM"/>
        </w:rPr>
        <w:t>Հավելված 1.</w:t>
      </w:r>
      <w:r w:rsidR="00A511BD" w:rsidRPr="00894CEA">
        <w:rPr>
          <w:rFonts w:ascii="Sylfaen" w:hAnsi="Sylfaen"/>
          <w:sz w:val="24"/>
          <w:szCs w:val="24"/>
          <w:lang w:val="hy-AM"/>
        </w:rPr>
        <w:t xml:space="preserve">(2. </w:t>
      </w:r>
      <w:r w:rsidR="00A511BD" w:rsidRPr="00894CEA">
        <w:rPr>
          <w:rFonts w:ascii="Sylfaen" w:hAnsi="Sylfaen"/>
          <w:i/>
          <w:sz w:val="24"/>
          <w:szCs w:val="24"/>
          <w:lang w:val="hy-AM"/>
        </w:rPr>
        <w:t>Ենթաբաժին</w:t>
      </w:r>
      <w:r w:rsidRPr="00894CEA">
        <w:rPr>
          <w:rFonts w:ascii="Sylfaen" w:hAnsi="Sylfaen"/>
          <w:i/>
          <w:sz w:val="24"/>
          <w:szCs w:val="24"/>
          <w:lang w:val="hy-AM"/>
        </w:rPr>
        <w:t>՝</w:t>
      </w:r>
      <w:r w:rsidR="00A511BD" w:rsidRPr="00894CEA">
        <w:rPr>
          <w:rFonts w:ascii="Sylfaen" w:hAnsi="Sylfaen"/>
          <w:i/>
          <w:sz w:val="24"/>
          <w:szCs w:val="24"/>
          <w:lang w:val="hy-AM"/>
        </w:rPr>
        <w:t xml:space="preserve"> «Շրջակա միջավայրի պահպանության պլան»`Բուսահողի պահպանում և կառավարում):</w:t>
      </w:r>
    </w:p>
    <w:p w:rsidR="00DB7143" w:rsidRPr="00894CEA" w:rsidRDefault="00DB7143" w:rsidP="00DB7143">
      <w:pPr>
        <w:pStyle w:val="a9"/>
        <w:spacing w:line="360" w:lineRule="auto"/>
        <w:ind w:left="360"/>
        <w:jc w:val="both"/>
        <w:rPr>
          <w:rFonts w:ascii="Sylfaen" w:hAnsi="Sylfaen"/>
          <w:sz w:val="24"/>
          <w:szCs w:val="24"/>
          <w:lang w:val="de-DE"/>
        </w:rPr>
      </w:pPr>
    </w:p>
    <w:p w:rsidR="00842FC4" w:rsidRPr="00894CEA" w:rsidRDefault="00842FC4" w:rsidP="00DB7143">
      <w:pPr>
        <w:pStyle w:val="3"/>
        <w:numPr>
          <w:ilvl w:val="2"/>
          <w:numId w:val="1"/>
        </w:numPr>
        <w:ind w:hanging="1072"/>
        <w:rPr>
          <w:lang w:val="hy-AM"/>
        </w:rPr>
      </w:pPr>
      <w:bookmarkStart w:id="69" w:name="_Toc47962763"/>
      <w:bookmarkStart w:id="70" w:name="_Toc64308746"/>
      <w:r w:rsidRPr="00894CEA">
        <w:rPr>
          <w:rStyle w:val="30"/>
          <w:b/>
          <w:bCs/>
          <w:lang w:val="hy-AM"/>
        </w:rPr>
        <w:t>Ազդեցություն բուսական աշխարհի վրա  և  մեղմացման</w:t>
      </w:r>
      <w:r w:rsidRPr="00894CEA">
        <w:rPr>
          <w:lang w:val="hy-AM"/>
        </w:rPr>
        <w:t xml:space="preserve"> միջոցառումներ</w:t>
      </w:r>
      <w:bookmarkEnd w:id="69"/>
      <w:bookmarkEnd w:id="70"/>
    </w:p>
    <w:p w:rsidR="00842FC4" w:rsidRPr="00894CEA" w:rsidRDefault="00842FC4" w:rsidP="00842FC4">
      <w:pPr>
        <w:rPr>
          <w:rFonts w:ascii="Sylfaen" w:hAnsi="Sylfaen"/>
          <w:lang w:val="hy-AM"/>
        </w:rPr>
      </w:pPr>
    </w:p>
    <w:p w:rsidR="005E0A18" w:rsidRPr="00926E01" w:rsidRDefault="00DB7143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 w:cs="Sylfaen"/>
          <w:sz w:val="24"/>
          <w:szCs w:val="24"/>
          <w:lang w:val="hy-AM"/>
        </w:rPr>
      </w:pPr>
      <w:r w:rsidRPr="00926E01">
        <w:rPr>
          <w:rFonts w:ascii="Sylfaen" w:hAnsi="Sylfaen" w:cs="Sylfaen"/>
          <w:sz w:val="24"/>
          <w:szCs w:val="24"/>
          <w:lang w:val="hy-AM"/>
        </w:rPr>
        <w:t xml:space="preserve">Ինչպես նշվեց </w:t>
      </w:r>
      <w:r w:rsidR="00CA0F7B" w:rsidRPr="00926E01">
        <w:rPr>
          <w:rFonts w:ascii="Sylfaen" w:hAnsi="Sylfaen" w:cs="Sylfaen"/>
          <w:sz w:val="24"/>
          <w:szCs w:val="24"/>
          <w:lang w:val="hy-AM"/>
        </w:rPr>
        <w:t>4</w:t>
      </w:r>
      <w:r w:rsidRPr="00926E01">
        <w:rPr>
          <w:rFonts w:ascii="Sylfaen" w:hAnsi="Sylfaen" w:cs="Sylfaen"/>
          <w:sz w:val="24"/>
          <w:szCs w:val="24"/>
          <w:lang w:val="hy-AM"/>
        </w:rPr>
        <w:t>.</w:t>
      </w:r>
      <w:r w:rsidR="00CA0F7B" w:rsidRPr="00926E01">
        <w:rPr>
          <w:rFonts w:ascii="Sylfaen" w:hAnsi="Sylfaen" w:cs="Sylfaen"/>
          <w:sz w:val="24"/>
          <w:szCs w:val="24"/>
          <w:lang w:val="hy-AM"/>
        </w:rPr>
        <w:t>9</w:t>
      </w:r>
      <w:r w:rsidRPr="00926E01">
        <w:rPr>
          <w:rFonts w:ascii="Sylfaen" w:hAnsi="Sylfaen" w:cs="Sylfaen"/>
          <w:sz w:val="24"/>
          <w:szCs w:val="24"/>
          <w:lang w:val="hy-AM"/>
        </w:rPr>
        <w:t xml:space="preserve"> ենթաբաժնում, այգու բուսականությունն արդեն իսկ տարիների ընթացքում ենթարկվել է մարդածին ազդեցության, ինչի հետևանքով տարածքը վերածված է բազմակի հատվածկոճղաշիվային մացառուտի։ Ներկայ</w:t>
      </w:r>
      <w:r w:rsidR="00CA0F7B" w:rsidRPr="00926E01">
        <w:rPr>
          <w:rFonts w:ascii="Sylfaen" w:hAnsi="Sylfaen" w:cs="Sylfaen"/>
          <w:sz w:val="24"/>
          <w:szCs w:val="24"/>
          <w:lang w:val="hy-AM"/>
        </w:rPr>
        <w:t xml:space="preserve">ացվող գործունեության ընթացքում զբոսայգում </w:t>
      </w:r>
      <w:r w:rsidRPr="00926E01">
        <w:rPr>
          <w:rFonts w:ascii="Sylfaen" w:hAnsi="Sylfaen" w:cs="Sylfaen"/>
          <w:sz w:val="24"/>
          <w:szCs w:val="24"/>
          <w:lang w:val="hy-AM"/>
        </w:rPr>
        <w:t>առկա</w:t>
      </w:r>
      <w:r w:rsidR="0054094D" w:rsidRPr="00926E01">
        <w:rPr>
          <w:rFonts w:ascii="Sylfaen" w:hAnsi="Sylfaen" w:cs="Sylfaen"/>
          <w:sz w:val="24"/>
          <w:szCs w:val="24"/>
          <w:lang w:val="hy-AM"/>
        </w:rPr>
        <w:t xml:space="preserve"> բոլործառերը ըստ նախագծի կպահպանվենև կհեռ</w:t>
      </w:r>
      <w:r w:rsidR="00A96A4B" w:rsidRPr="00926E01">
        <w:rPr>
          <w:rFonts w:ascii="Sylfaen" w:hAnsi="Sylfaen" w:cs="Sylfaen"/>
          <w:sz w:val="24"/>
          <w:szCs w:val="24"/>
          <w:lang w:val="hy-AM"/>
        </w:rPr>
        <w:t>աց</w:t>
      </w:r>
      <w:r w:rsidR="0054094D" w:rsidRPr="00926E01">
        <w:rPr>
          <w:rFonts w:ascii="Sylfaen" w:hAnsi="Sylfaen" w:cs="Sylfaen"/>
          <w:sz w:val="24"/>
          <w:szCs w:val="24"/>
          <w:lang w:val="hy-AM"/>
        </w:rPr>
        <w:t>վեն արահետների և հարթակների իրականացման հատվածներում առկա շուրջ 327 կոճղեր։</w:t>
      </w:r>
    </w:p>
    <w:p w:rsidR="006F31AA" w:rsidRPr="00894CEA" w:rsidRDefault="006F31AA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 w:cs="Sylfaen"/>
          <w:sz w:val="24"/>
          <w:szCs w:val="24"/>
          <w:lang w:val="hy-AM"/>
        </w:rPr>
      </w:pPr>
      <w:r w:rsidRPr="00894CEA">
        <w:rPr>
          <w:rFonts w:ascii="Sylfaen" w:hAnsi="Sylfaen" w:cs="Sylfaen"/>
          <w:sz w:val="24"/>
          <w:szCs w:val="24"/>
          <w:lang w:val="hy-AM"/>
        </w:rPr>
        <w:lastRenderedPageBreak/>
        <w:t xml:space="preserve">Ծրագրի իրականացման փուլ 2-ի շրջանակում նախաատեսվում է իրականացնել զբոսայգու </w:t>
      </w:r>
      <w:r w:rsidR="00CA0F7B">
        <w:rPr>
          <w:rFonts w:ascii="Sylfaen" w:hAnsi="Sylfaen" w:cs="Sylfaen"/>
          <w:sz w:val="24"/>
          <w:szCs w:val="24"/>
          <w:lang w:val="hy-AM"/>
        </w:rPr>
        <w:t xml:space="preserve">տարածքի </w:t>
      </w:r>
      <w:r w:rsidR="001A503C" w:rsidRPr="00894CEA">
        <w:rPr>
          <w:rFonts w:ascii="Sylfaen" w:hAnsi="Sylfaen" w:cs="Sylfaen"/>
          <w:sz w:val="24"/>
          <w:szCs w:val="24"/>
          <w:lang w:val="hy-AM"/>
        </w:rPr>
        <w:t>կանաչապատման աշխատանքներ</w:t>
      </w:r>
      <w:r w:rsidR="00CA0F7B">
        <w:rPr>
          <w:rFonts w:ascii="Sylfaen" w:hAnsi="Sylfaen" w:cs="Sylfaen"/>
          <w:sz w:val="24"/>
          <w:szCs w:val="24"/>
          <w:lang w:val="hy-AM"/>
        </w:rPr>
        <w:t>ը</w:t>
      </w:r>
      <w:r w:rsidR="0054094D" w:rsidRPr="00894CEA">
        <w:rPr>
          <w:rFonts w:ascii="Sylfaen" w:hAnsi="Sylfaen" w:cs="Sylfaen"/>
          <w:sz w:val="24"/>
          <w:szCs w:val="24"/>
          <w:lang w:val="hy-AM"/>
        </w:rPr>
        <w:t xml:space="preserve"> (տես</w:t>
      </w:r>
      <w:r w:rsidR="00CA0F7B">
        <w:rPr>
          <w:rFonts w:ascii="Sylfaen" w:hAnsi="Sylfaen" w:cs="Sylfaen"/>
          <w:sz w:val="24"/>
          <w:szCs w:val="24"/>
          <w:lang w:val="hy-AM"/>
        </w:rPr>
        <w:t xml:space="preserve"> 3.4</w:t>
      </w:r>
      <w:r w:rsidR="00CA0F7B">
        <w:rPr>
          <w:rFonts w:ascii="Times New Roman" w:hAnsi="Times New Roman" w:cs="Times New Roman"/>
          <w:sz w:val="24"/>
          <w:szCs w:val="24"/>
          <w:lang w:val="hy-AM"/>
        </w:rPr>
        <w:t>․1</w:t>
      </w:r>
      <w:r w:rsidR="0054094D" w:rsidRPr="00894CEA">
        <w:rPr>
          <w:rFonts w:ascii="Sylfaen" w:hAnsi="Sylfaen" w:cs="Sylfaen"/>
          <w:sz w:val="24"/>
          <w:szCs w:val="24"/>
          <w:lang w:val="hy-AM"/>
        </w:rPr>
        <w:t xml:space="preserve"> ենթաբաժին)</w:t>
      </w:r>
      <w:r w:rsidR="005C1BF9" w:rsidRPr="00894CEA">
        <w:rPr>
          <w:rFonts w:ascii="Sylfaen" w:hAnsi="Sylfaen" w:cs="Sylfaen"/>
          <w:sz w:val="24"/>
          <w:szCs w:val="24"/>
          <w:lang w:val="hy-AM"/>
        </w:rPr>
        <w:t>։</w:t>
      </w:r>
    </w:p>
    <w:p w:rsidR="00842FC4" w:rsidRPr="00894CEA" w:rsidRDefault="00842FC4" w:rsidP="00842FC4">
      <w:pPr>
        <w:rPr>
          <w:rFonts w:ascii="Sylfaen" w:hAnsi="Sylfaen"/>
          <w:lang w:val="hy-AM"/>
        </w:rPr>
      </w:pPr>
    </w:p>
    <w:p w:rsidR="00B45280" w:rsidRPr="00894CEA" w:rsidRDefault="00B45280" w:rsidP="00B45280">
      <w:pPr>
        <w:pStyle w:val="3"/>
        <w:numPr>
          <w:ilvl w:val="2"/>
          <w:numId w:val="1"/>
        </w:numPr>
        <w:ind w:hanging="1072"/>
        <w:rPr>
          <w:lang w:val="hy-AM"/>
        </w:rPr>
      </w:pPr>
      <w:bookmarkStart w:id="71" w:name="_Toc64308747"/>
      <w:r w:rsidRPr="00894CEA">
        <w:rPr>
          <w:rStyle w:val="30"/>
          <w:b/>
          <w:bCs/>
          <w:lang w:val="hy-AM"/>
        </w:rPr>
        <w:t>Ազդեցություն կենդանական աշխարհի վրա  և  մեղմացման</w:t>
      </w:r>
      <w:r w:rsidRPr="00894CEA">
        <w:rPr>
          <w:lang w:val="hy-AM"/>
        </w:rPr>
        <w:t xml:space="preserve"> միջոցառումներ</w:t>
      </w:r>
      <w:bookmarkEnd w:id="71"/>
    </w:p>
    <w:p w:rsidR="00B45280" w:rsidRPr="00894CEA" w:rsidRDefault="00B45280" w:rsidP="00B45280">
      <w:pPr>
        <w:rPr>
          <w:rFonts w:ascii="Sylfaen" w:hAnsi="Sylfaen"/>
          <w:lang w:val="hy-AM"/>
        </w:rPr>
      </w:pPr>
    </w:p>
    <w:p w:rsidR="004E43F9" w:rsidRPr="00894CEA" w:rsidRDefault="00B45280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>Ինչպես նշվեց 4.</w:t>
      </w:r>
      <w:r w:rsidR="00CA0F7B">
        <w:rPr>
          <w:rFonts w:ascii="Sylfaen" w:hAnsi="Sylfaen"/>
          <w:sz w:val="24"/>
          <w:szCs w:val="24"/>
          <w:lang w:val="hy-AM"/>
        </w:rPr>
        <w:t>10</w:t>
      </w:r>
      <w:r w:rsidRPr="00894CEA">
        <w:rPr>
          <w:rFonts w:ascii="Sylfaen" w:hAnsi="Sylfaen"/>
          <w:sz w:val="24"/>
          <w:szCs w:val="24"/>
          <w:lang w:val="hy-AM"/>
        </w:rPr>
        <w:t xml:space="preserve"> ենթաբաժնում զբոսայգու տարածքը </w:t>
      </w:r>
      <w:r w:rsidRPr="00894CEA">
        <w:rPr>
          <w:rFonts w:ascii="Sylfaen" w:hAnsi="Sylfaen" w:cs="Sylfaen"/>
          <w:sz w:val="24"/>
          <w:szCs w:val="24"/>
          <w:lang w:val="hy-AM"/>
        </w:rPr>
        <w:t>արդեն իսկ տարիների ընթացքում ենթարկվել է մարդածին ազդեցության</w:t>
      </w:r>
      <w:r w:rsidR="00CA0F7B">
        <w:rPr>
          <w:rFonts w:ascii="Sylfaen" w:hAnsi="Sylfaen" w:cs="Sylfaen"/>
          <w:sz w:val="24"/>
          <w:szCs w:val="24"/>
          <w:lang w:val="hy-AM"/>
        </w:rPr>
        <w:t xml:space="preserve">, ինչն էլ իր հետևանքն է ունեցել զբոսայգու կենսաբազմազանության վրա </w:t>
      </w:r>
      <w:r w:rsidR="00CA0F7B" w:rsidRPr="00CA0F7B">
        <w:rPr>
          <w:rFonts w:ascii="Sylfaen" w:hAnsi="Sylfaen" w:cs="Sylfaen"/>
          <w:sz w:val="24"/>
          <w:szCs w:val="24"/>
          <w:lang w:val="hy-AM"/>
        </w:rPr>
        <w:t>(</w:t>
      </w:r>
      <w:r w:rsidR="00CA0F7B">
        <w:rPr>
          <w:rFonts w:ascii="Sylfaen" w:hAnsi="Sylfaen" w:cs="Sylfaen"/>
          <w:sz w:val="24"/>
          <w:szCs w:val="24"/>
          <w:lang w:val="hy-AM"/>
        </w:rPr>
        <w:t>սողուններ, միջատներ</w:t>
      </w:r>
      <w:r w:rsidR="00CA0F7B" w:rsidRPr="00CA0F7B">
        <w:rPr>
          <w:rFonts w:ascii="Sylfaen" w:hAnsi="Sylfaen" w:cs="Sylfaen"/>
          <w:sz w:val="24"/>
          <w:szCs w:val="24"/>
          <w:lang w:val="hy-AM"/>
        </w:rPr>
        <w:t>)</w:t>
      </w:r>
      <w:r w:rsidR="004E43F9" w:rsidRPr="00894CEA">
        <w:rPr>
          <w:rFonts w:ascii="Sylfaen" w:hAnsi="Sylfaen" w:cs="Sylfaen"/>
          <w:sz w:val="24"/>
          <w:szCs w:val="24"/>
          <w:lang w:val="hy-AM"/>
        </w:rPr>
        <w:t xml:space="preserve">ուստի նախատեսվող </w:t>
      </w:r>
      <w:r w:rsidR="00CA0F7B">
        <w:rPr>
          <w:rFonts w:ascii="Sylfaen" w:hAnsi="Sylfaen" w:cs="Sylfaen"/>
          <w:sz w:val="24"/>
          <w:szCs w:val="24"/>
          <w:lang w:val="hy-AM"/>
        </w:rPr>
        <w:t xml:space="preserve">վերակառուցման աշխատանքների ընթացքում </w:t>
      </w:r>
      <w:r w:rsidR="004E43F9" w:rsidRPr="00894CEA">
        <w:rPr>
          <w:rFonts w:ascii="Sylfaen" w:hAnsi="Sylfaen" w:cs="Sylfaen"/>
          <w:sz w:val="24"/>
          <w:szCs w:val="24"/>
          <w:lang w:val="hy-AM"/>
        </w:rPr>
        <w:t>բացասական ազդեցություններ բնութագրվող տարածքի կամ տարածաշրջանի  կենդանական աշխարհի վրա չեն կանխատեսվում, այլ կանխատեսվում են դրական ազդեցություններ</w:t>
      </w:r>
      <w:r w:rsidR="00AC741D" w:rsidRPr="00894CEA">
        <w:rPr>
          <w:rFonts w:ascii="Sylfaen" w:hAnsi="Sylfaen" w:cs="Sylfaen"/>
          <w:sz w:val="24"/>
          <w:szCs w:val="24"/>
          <w:lang w:val="hy-AM"/>
        </w:rPr>
        <w:t>, քանի որ</w:t>
      </w:r>
      <w:r w:rsidR="004E43F9" w:rsidRPr="00894CEA">
        <w:rPr>
          <w:rFonts w:ascii="Sylfaen" w:hAnsi="Sylfaen"/>
          <w:sz w:val="24"/>
          <w:szCs w:val="24"/>
          <w:lang w:val="hy-AM"/>
        </w:rPr>
        <w:t xml:space="preserve">Ծրագրի շրջանակում վերականգնվող կանաչ գոտիները </w:t>
      </w:r>
      <w:r w:rsidR="00AC741D" w:rsidRPr="00894CEA">
        <w:rPr>
          <w:rFonts w:ascii="Sylfaen" w:hAnsi="Sylfaen"/>
          <w:sz w:val="24"/>
          <w:szCs w:val="24"/>
          <w:lang w:val="hy-AM"/>
        </w:rPr>
        <w:t xml:space="preserve">կնպաստեն </w:t>
      </w:r>
      <w:r w:rsidR="00EA056B" w:rsidRPr="00894CEA">
        <w:rPr>
          <w:rFonts w:ascii="Sylfaen" w:hAnsi="Sylfaen"/>
          <w:sz w:val="24"/>
          <w:szCs w:val="24"/>
          <w:lang w:val="hy-AM"/>
        </w:rPr>
        <w:t>զբոսայգու տարածքում</w:t>
      </w:r>
      <w:r w:rsidR="00AC741D" w:rsidRPr="00894CEA">
        <w:rPr>
          <w:rFonts w:ascii="Sylfaen" w:hAnsi="Sylfaen"/>
          <w:sz w:val="24"/>
          <w:szCs w:val="24"/>
          <w:lang w:val="hy-AM"/>
        </w:rPr>
        <w:t xml:space="preserve"> կենդանական</w:t>
      </w:r>
      <w:r w:rsidR="00EA056B" w:rsidRPr="00894CEA">
        <w:rPr>
          <w:rFonts w:ascii="Sylfaen" w:hAnsi="Sylfaen"/>
          <w:sz w:val="24"/>
          <w:szCs w:val="24"/>
          <w:lang w:val="hy-AM"/>
        </w:rPr>
        <w:t xml:space="preserve">որոշ տեսակների (սողուններ, երկկենցաղներ և այլն) </w:t>
      </w:r>
      <w:r w:rsidR="00AC741D" w:rsidRPr="00894CEA">
        <w:rPr>
          <w:rFonts w:ascii="Sylfaen" w:hAnsi="Sylfaen"/>
          <w:sz w:val="24"/>
          <w:szCs w:val="24"/>
          <w:lang w:val="hy-AM"/>
        </w:rPr>
        <w:t>վերականգնմանը։</w:t>
      </w:r>
    </w:p>
    <w:p w:rsidR="00CD00EC" w:rsidRPr="00894CEA" w:rsidRDefault="00CD00EC" w:rsidP="00842FC4">
      <w:pPr>
        <w:rPr>
          <w:rFonts w:ascii="Sylfaen" w:hAnsi="Sylfaen"/>
          <w:lang w:val="hy-AM"/>
        </w:rPr>
      </w:pPr>
    </w:p>
    <w:p w:rsidR="00AE3C4C" w:rsidRPr="00894CEA" w:rsidRDefault="00AE3C4C" w:rsidP="00AE3C4C">
      <w:pPr>
        <w:pStyle w:val="3"/>
        <w:numPr>
          <w:ilvl w:val="2"/>
          <w:numId w:val="1"/>
        </w:numPr>
        <w:ind w:hanging="1072"/>
        <w:rPr>
          <w:lang w:val="hy-AM"/>
        </w:rPr>
      </w:pPr>
      <w:bookmarkStart w:id="72" w:name="_Toc64308748"/>
      <w:r w:rsidRPr="00894CEA">
        <w:rPr>
          <w:rStyle w:val="30"/>
          <w:b/>
          <w:bCs/>
          <w:lang w:val="hy-AM"/>
        </w:rPr>
        <w:t>Ազդեցություն հուշարձանների վրա  և  պահպանումը</w:t>
      </w:r>
      <w:bookmarkEnd w:id="72"/>
    </w:p>
    <w:p w:rsidR="00AE3C4C" w:rsidRPr="00894CEA" w:rsidRDefault="00AE3C4C" w:rsidP="00842FC4">
      <w:pPr>
        <w:rPr>
          <w:rFonts w:ascii="Sylfaen" w:hAnsi="Sylfaen"/>
          <w:lang w:val="hy-AM"/>
        </w:rPr>
      </w:pPr>
    </w:p>
    <w:p w:rsidR="00AE3C4C" w:rsidRPr="00894CEA" w:rsidRDefault="0002121D" w:rsidP="00F8259F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>Ինչպես նշվեց բ</w:t>
      </w:r>
      <w:r w:rsidR="004537BB" w:rsidRPr="00894CEA">
        <w:rPr>
          <w:rFonts w:ascii="Sylfaen" w:hAnsi="Sylfaen" w:cs="Arial"/>
          <w:sz w:val="24"/>
          <w:szCs w:val="24"/>
          <w:lang w:val="hy-AM"/>
        </w:rPr>
        <w:t>նութագրվող տարածք</w:t>
      </w:r>
      <w:r w:rsidRPr="00894CEA">
        <w:rPr>
          <w:rFonts w:ascii="Sylfaen" w:hAnsi="Sylfaen" w:cs="Arial"/>
          <w:sz w:val="24"/>
          <w:szCs w:val="24"/>
          <w:lang w:val="hy-AM"/>
        </w:rPr>
        <w:t>ում</w:t>
      </w:r>
      <w:r w:rsidR="00F8259F">
        <w:rPr>
          <w:rFonts w:ascii="Sylfaen" w:hAnsi="Sylfaen" w:cs="Arial"/>
          <w:sz w:val="24"/>
          <w:szCs w:val="24"/>
          <w:lang w:val="hy-AM"/>
        </w:rPr>
        <w:t xml:space="preserve"> չկան պատմամշակութային հուշարձաններ։</w:t>
      </w:r>
    </w:p>
    <w:p w:rsidR="00377736" w:rsidRPr="00894CEA" w:rsidRDefault="00377736" w:rsidP="00E856A9">
      <w:pPr>
        <w:pStyle w:val="3"/>
        <w:numPr>
          <w:ilvl w:val="2"/>
          <w:numId w:val="1"/>
        </w:numPr>
        <w:ind w:hanging="1072"/>
        <w:rPr>
          <w:lang w:val="hy-AM"/>
        </w:rPr>
      </w:pPr>
      <w:bookmarkStart w:id="73" w:name="_Toc64308749"/>
      <w:r w:rsidRPr="00894CEA">
        <w:rPr>
          <w:lang w:val="hy-AM"/>
        </w:rPr>
        <w:t>Երթևեկության վրա ազդեցություն</w:t>
      </w:r>
      <w:r w:rsidR="001003BD" w:rsidRPr="00894CEA">
        <w:rPr>
          <w:lang w:val="hy-AM"/>
        </w:rPr>
        <w:t xml:space="preserve"> և մեղմացման միջոցառումներ</w:t>
      </w:r>
      <w:bookmarkEnd w:id="73"/>
    </w:p>
    <w:p w:rsidR="001813BC" w:rsidRPr="00894CEA" w:rsidRDefault="001813BC" w:rsidP="001813BC">
      <w:pPr>
        <w:pStyle w:val="a9"/>
        <w:spacing w:line="360" w:lineRule="auto"/>
        <w:ind w:left="1072"/>
        <w:jc w:val="both"/>
        <w:rPr>
          <w:rFonts w:ascii="Sylfaen" w:hAnsi="Sylfaen"/>
          <w:b/>
          <w:i/>
          <w:sz w:val="24"/>
          <w:szCs w:val="24"/>
          <w:lang w:val="hy-AM"/>
        </w:rPr>
      </w:pPr>
    </w:p>
    <w:p w:rsidR="00B83AE3" w:rsidRPr="00894CEA" w:rsidRDefault="00662942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 w:cs="Times New Roma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 xml:space="preserve">Գործունեության ընթացքում  կանխատեսվում են շինարարական մեքենա-սարքավորումների շարժով պայմանավորված երթևեկության ծանրաբեռնվածություններ: Նշված ազդեցությունները կմեղմացվեն շինարարական մեքենա-սարքավորումների տեղաշարժը կազմակերպելով շարասյուներով, </w:t>
      </w:r>
      <w:r w:rsidRPr="00894CEA">
        <w:rPr>
          <w:rFonts w:ascii="Sylfaen" w:hAnsi="Sylfaen"/>
          <w:sz w:val="24"/>
          <w:szCs w:val="24"/>
          <w:lang w:val="hy-AM"/>
        </w:rPr>
        <w:lastRenderedPageBreak/>
        <w:t xml:space="preserve">սահմանափակ արագությամբ (≤30 կմ/ժ), ինչպես նաև մեքենաների իրար հաջորդող </w:t>
      </w:r>
      <w:r w:rsidR="00E12747" w:rsidRPr="00894CEA">
        <w:rPr>
          <w:rFonts w:ascii="Sylfaen" w:hAnsi="Sylfaen"/>
          <w:sz w:val="24"/>
          <w:szCs w:val="24"/>
          <w:lang w:val="hy-AM"/>
        </w:rPr>
        <w:t xml:space="preserve">տեղաշարժը </w:t>
      </w:r>
      <w:r w:rsidRPr="00894CEA">
        <w:rPr>
          <w:rFonts w:ascii="Sylfaen" w:hAnsi="Sylfaen"/>
          <w:sz w:val="24"/>
          <w:szCs w:val="24"/>
          <w:lang w:val="hy-AM"/>
        </w:rPr>
        <w:t>կկազմակերպվի նվազագույնը 30 րոպե ինտերվալով</w:t>
      </w:r>
      <w:r w:rsidR="00E12747" w:rsidRPr="00894CEA">
        <w:rPr>
          <w:rFonts w:ascii="Sylfaen" w:hAnsi="Sylfaen" w:cs="Times New Roman"/>
          <w:sz w:val="24"/>
          <w:szCs w:val="24"/>
          <w:lang w:val="hy-AM"/>
        </w:rPr>
        <w:t>,</w:t>
      </w:r>
      <w:r w:rsidR="00A43E0B" w:rsidRPr="00894CEA">
        <w:rPr>
          <w:rFonts w:ascii="Sylfaen" w:hAnsi="Sylfaen" w:cs="Times New Roman"/>
          <w:sz w:val="24"/>
          <w:szCs w:val="24"/>
          <w:lang w:val="hy-AM"/>
        </w:rPr>
        <w:t xml:space="preserve"> ըստ անհրաժեշտության </w:t>
      </w:r>
      <w:r w:rsidRPr="00894CEA">
        <w:rPr>
          <w:rFonts w:ascii="Sylfaen" w:hAnsi="Sylfaen" w:cs="Times New Roman"/>
          <w:sz w:val="24"/>
          <w:szCs w:val="24"/>
          <w:lang w:val="hy-AM"/>
        </w:rPr>
        <w:t xml:space="preserve">կիրականցվեն/կապահովվեն հետիոտնային </w:t>
      </w:r>
      <w:r w:rsidR="00B83AE3" w:rsidRPr="00894CEA">
        <w:rPr>
          <w:rFonts w:ascii="Sylfaen" w:hAnsi="Sylfaen" w:cs="Times New Roman"/>
          <w:sz w:val="24"/>
          <w:szCs w:val="24"/>
          <w:lang w:val="hy-AM"/>
        </w:rPr>
        <w:t>անցուղիներ</w:t>
      </w:r>
      <w:r w:rsidRPr="00894CEA">
        <w:rPr>
          <w:rFonts w:ascii="Sylfaen" w:hAnsi="Sylfaen" w:cs="Times New Roman"/>
          <w:sz w:val="24"/>
          <w:szCs w:val="24"/>
          <w:lang w:val="hy-AM"/>
        </w:rPr>
        <w:t xml:space="preserve"> շինհրապարակի հարևանությամբ</w:t>
      </w:r>
      <w:r w:rsidR="00A43E0B" w:rsidRPr="00894CEA">
        <w:rPr>
          <w:rFonts w:ascii="Sylfaen" w:hAnsi="Sylfaen" w:cs="Times New Roman"/>
          <w:sz w:val="24"/>
          <w:szCs w:val="24"/>
          <w:lang w:val="hy-AM"/>
        </w:rPr>
        <w:t>՝</w:t>
      </w:r>
      <w:r w:rsidR="00B83AE3" w:rsidRPr="00894CEA">
        <w:rPr>
          <w:rFonts w:ascii="Sylfaen" w:hAnsi="Sylfaen" w:cs="Times New Roman"/>
          <w:sz w:val="24"/>
          <w:szCs w:val="24"/>
          <w:lang w:val="hy-AM"/>
        </w:rPr>
        <w:t xml:space="preserve"> բացառելու համար հետիոտնային տեղ</w:t>
      </w:r>
      <w:r w:rsidR="00E12747" w:rsidRPr="00894CEA">
        <w:rPr>
          <w:rFonts w:ascii="Sylfaen" w:hAnsi="Sylfaen" w:cs="Times New Roman"/>
          <w:sz w:val="24"/>
          <w:szCs w:val="24"/>
          <w:lang w:val="hy-AM"/>
        </w:rPr>
        <w:t>ա</w:t>
      </w:r>
      <w:r w:rsidR="00B83AE3" w:rsidRPr="00894CEA">
        <w:rPr>
          <w:rFonts w:ascii="Sylfaen" w:hAnsi="Sylfaen" w:cs="Times New Roman"/>
          <w:sz w:val="24"/>
          <w:szCs w:val="24"/>
          <w:lang w:val="hy-AM"/>
        </w:rPr>
        <w:t>շարժի հետ կապված</w:t>
      </w:r>
      <w:r w:rsidR="003C3268" w:rsidRPr="00894CEA">
        <w:rPr>
          <w:rFonts w:ascii="Sylfaen" w:hAnsi="Sylfaen" w:cs="Times New Roman"/>
          <w:sz w:val="24"/>
          <w:szCs w:val="24"/>
          <w:lang w:val="hy-AM"/>
        </w:rPr>
        <w:t xml:space="preserve"> անհարմարությունները</w:t>
      </w:r>
      <w:r w:rsidR="00B83AE3" w:rsidRPr="00894CEA">
        <w:rPr>
          <w:rFonts w:ascii="Sylfaen" w:hAnsi="Sylfaen" w:cs="Times New Roman"/>
          <w:sz w:val="24"/>
          <w:szCs w:val="24"/>
          <w:lang w:val="hy-AM"/>
        </w:rPr>
        <w:t>։</w:t>
      </w:r>
    </w:p>
    <w:p w:rsidR="00B83AE3" w:rsidRPr="00894CEA" w:rsidRDefault="00B83AE3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>Ըստ անհրաժեշտության շինարար կապալառու</w:t>
      </w:r>
      <w:r w:rsidR="00E12747" w:rsidRPr="00894CEA">
        <w:rPr>
          <w:rFonts w:ascii="Sylfaen" w:hAnsi="Sylfaen"/>
          <w:sz w:val="24"/>
          <w:szCs w:val="24"/>
          <w:lang w:val="hy-AM"/>
        </w:rPr>
        <w:t xml:space="preserve">ն </w:t>
      </w:r>
      <w:r w:rsidRPr="00894CEA">
        <w:rPr>
          <w:rFonts w:ascii="Sylfaen" w:hAnsi="Sylfaen"/>
          <w:sz w:val="24"/>
          <w:szCs w:val="24"/>
          <w:lang w:val="hy-AM"/>
        </w:rPr>
        <w:t xml:space="preserve">համայնքիհետ համատեղ </w:t>
      </w:r>
      <w:r w:rsidR="00E12747" w:rsidRPr="00894CEA">
        <w:rPr>
          <w:rFonts w:ascii="Sylfaen" w:hAnsi="Sylfaen"/>
          <w:sz w:val="24"/>
          <w:szCs w:val="24"/>
          <w:lang w:val="hy-AM"/>
        </w:rPr>
        <w:t>կմշակի</w:t>
      </w:r>
      <w:r w:rsidRPr="00894CEA">
        <w:rPr>
          <w:rFonts w:ascii="Sylfaen" w:hAnsi="Sylfaen"/>
          <w:sz w:val="24"/>
          <w:szCs w:val="24"/>
          <w:lang w:val="hy-AM"/>
        </w:rPr>
        <w:t xml:space="preserve"> երթևեկության կառավարման պլան</w:t>
      </w:r>
      <w:r w:rsidR="00E12747" w:rsidRPr="00894CEA">
        <w:rPr>
          <w:rFonts w:ascii="Sylfaen" w:hAnsi="Sylfaen"/>
          <w:sz w:val="24"/>
          <w:szCs w:val="24"/>
          <w:lang w:val="hy-AM"/>
        </w:rPr>
        <w:t xml:space="preserve"> (ԵԿՊ)</w:t>
      </w:r>
      <w:r w:rsidRPr="00894CEA">
        <w:rPr>
          <w:rFonts w:ascii="Sylfaen" w:hAnsi="Sylfaen"/>
          <w:sz w:val="24"/>
          <w:szCs w:val="24"/>
          <w:lang w:val="hy-AM"/>
        </w:rPr>
        <w:t xml:space="preserve">, որտեղ կսահմանվեն </w:t>
      </w:r>
      <w:r w:rsidR="00461FED" w:rsidRPr="00894CEA">
        <w:rPr>
          <w:rFonts w:ascii="Sylfaen" w:hAnsi="Sylfaen"/>
          <w:sz w:val="24"/>
          <w:szCs w:val="24"/>
          <w:lang w:val="hy-AM"/>
        </w:rPr>
        <w:t xml:space="preserve">քաղաքում </w:t>
      </w:r>
      <w:r w:rsidR="00E12747" w:rsidRPr="00894CEA">
        <w:rPr>
          <w:rFonts w:ascii="Sylfaen" w:hAnsi="Sylfaen"/>
          <w:sz w:val="24"/>
          <w:szCs w:val="24"/>
          <w:lang w:val="hy-AM"/>
        </w:rPr>
        <w:t>երթևեկության</w:t>
      </w:r>
      <w:r w:rsidRPr="00894CEA">
        <w:rPr>
          <w:rFonts w:ascii="Sylfaen" w:hAnsi="Sylfaen"/>
          <w:sz w:val="24"/>
          <w:szCs w:val="24"/>
          <w:lang w:val="hy-AM"/>
        </w:rPr>
        <w:t xml:space="preserve"> ուղիները</w:t>
      </w:r>
      <w:r w:rsidR="00E12747" w:rsidRPr="00894CEA">
        <w:rPr>
          <w:rFonts w:ascii="Sylfaen" w:hAnsi="Sylfaen"/>
          <w:sz w:val="24"/>
          <w:szCs w:val="24"/>
          <w:lang w:val="hy-AM"/>
        </w:rPr>
        <w:t xml:space="preserve">, </w:t>
      </w:r>
      <w:r w:rsidRPr="00894CEA">
        <w:rPr>
          <w:rFonts w:ascii="Sylfaen" w:hAnsi="Sylfaen"/>
          <w:sz w:val="24"/>
          <w:szCs w:val="24"/>
          <w:lang w:val="hy-AM"/>
        </w:rPr>
        <w:t>անվտանգության</w:t>
      </w:r>
      <w:r w:rsidR="00461FED" w:rsidRPr="00894CEA">
        <w:rPr>
          <w:rFonts w:ascii="Sylfaen" w:hAnsi="Sylfaen"/>
          <w:sz w:val="24"/>
          <w:szCs w:val="24"/>
          <w:lang w:val="hy-AM"/>
        </w:rPr>
        <w:t xml:space="preserve"> միջոցառումները</w:t>
      </w:r>
      <w:r w:rsidRPr="00894CEA">
        <w:rPr>
          <w:rFonts w:ascii="Sylfaen" w:hAnsi="Sylfaen"/>
          <w:sz w:val="24"/>
          <w:szCs w:val="24"/>
          <w:lang w:val="hy-AM"/>
        </w:rPr>
        <w:t xml:space="preserve">, մեքենաների թույլատրելի արագությունըև այլն միջոցառումներ: </w:t>
      </w:r>
    </w:p>
    <w:p w:rsidR="00662942" w:rsidRPr="00894CEA" w:rsidRDefault="00662942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 w:cs="Times New Roman"/>
          <w:sz w:val="24"/>
          <w:szCs w:val="24"/>
          <w:lang w:val="hy-AM"/>
        </w:rPr>
        <w:t>Հրապարակը լքելիս կիրականացվի մեքենաների անվադողերի լվացման և մաքրման միջոցառումներ, որպեսզի բացառվի հանրային ճանապարհների վրա ցեխի և փոշու տարածման ռիսկերը։</w:t>
      </w:r>
      <w:r w:rsidRPr="00894CEA">
        <w:rPr>
          <w:rFonts w:ascii="Sylfaen" w:hAnsi="Sylfaen" w:cs="Times New Roman"/>
          <w:sz w:val="24"/>
          <w:szCs w:val="24"/>
          <w:lang w:val="hy-AM"/>
        </w:rPr>
        <w:tab/>
        <w:t>Նշված ազդեցությունների մ</w:t>
      </w:r>
      <w:r w:rsidRPr="00894CEA">
        <w:rPr>
          <w:rFonts w:ascii="Sylfaen" w:hAnsi="Sylfaen"/>
          <w:sz w:val="24"/>
          <w:szCs w:val="24"/>
          <w:lang w:val="hy-AM"/>
        </w:rPr>
        <w:t xml:space="preserve">եղմացմանն ուղղված միջոցառումներն առավել մանրամասն ներկայացված են </w:t>
      </w:r>
      <w:r w:rsidR="005F1986" w:rsidRPr="00894CEA">
        <w:rPr>
          <w:rFonts w:ascii="Sylfaen" w:hAnsi="Sylfaen"/>
          <w:sz w:val="24"/>
          <w:szCs w:val="24"/>
          <w:lang w:val="hy-AM"/>
        </w:rPr>
        <w:t xml:space="preserve">ԲՍԿՊ-ում՝ </w:t>
      </w:r>
      <w:r w:rsidR="005F1986" w:rsidRPr="00894CEA">
        <w:rPr>
          <w:rFonts w:ascii="Sylfaen" w:hAnsi="Sylfaen"/>
          <w:i/>
          <w:sz w:val="24"/>
          <w:szCs w:val="24"/>
          <w:lang w:val="hy-AM"/>
        </w:rPr>
        <w:t>Հավելված 1.</w:t>
      </w:r>
      <w:r w:rsidRPr="00894CEA">
        <w:rPr>
          <w:rFonts w:ascii="Sylfaen" w:hAnsi="Sylfaen"/>
          <w:sz w:val="24"/>
          <w:szCs w:val="24"/>
          <w:lang w:val="hy-AM"/>
        </w:rPr>
        <w:t>(4</w:t>
      </w:r>
      <w:r w:rsidRPr="00894CEA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Pr="00894CEA">
        <w:rPr>
          <w:rFonts w:ascii="Sylfaen" w:hAnsi="Sylfaen"/>
          <w:i/>
          <w:sz w:val="24"/>
          <w:szCs w:val="24"/>
          <w:lang w:val="hy-AM"/>
        </w:rPr>
        <w:t>ենթաբաժին, «Երթևեկության և մոտեցման ճանապարհների կառավարման պլան»</w:t>
      </w:r>
      <w:r w:rsidRPr="00894CEA">
        <w:rPr>
          <w:rFonts w:ascii="Sylfaen" w:hAnsi="Sylfaen"/>
          <w:sz w:val="24"/>
          <w:szCs w:val="24"/>
          <w:lang w:val="hy-AM"/>
        </w:rPr>
        <w:t xml:space="preserve">): </w:t>
      </w:r>
    </w:p>
    <w:p w:rsidR="00B83AE3" w:rsidRPr="00894CEA" w:rsidRDefault="00B83AE3" w:rsidP="00B83AE3">
      <w:pPr>
        <w:pStyle w:val="a9"/>
        <w:spacing w:line="360" w:lineRule="auto"/>
        <w:ind w:left="360"/>
        <w:jc w:val="both"/>
        <w:rPr>
          <w:rFonts w:ascii="Sylfaen" w:hAnsi="Sylfaen"/>
          <w:sz w:val="24"/>
          <w:szCs w:val="24"/>
          <w:lang w:val="hy-AM"/>
        </w:rPr>
      </w:pPr>
    </w:p>
    <w:p w:rsidR="00662942" w:rsidRPr="00894CEA" w:rsidRDefault="00662942" w:rsidP="00B83AE3">
      <w:pPr>
        <w:pStyle w:val="3"/>
        <w:numPr>
          <w:ilvl w:val="2"/>
          <w:numId w:val="1"/>
        </w:numPr>
        <w:spacing w:line="360" w:lineRule="auto"/>
        <w:ind w:hanging="1072"/>
        <w:jc w:val="both"/>
      </w:pPr>
      <w:bookmarkStart w:id="74" w:name="_Toc47123464"/>
      <w:bookmarkStart w:id="75" w:name="_Toc47962766"/>
      <w:bookmarkStart w:id="76" w:name="_Toc64308750"/>
      <w:r w:rsidRPr="00894CEA">
        <w:rPr>
          <w:rFonts w:cs="Arial"/>
        </w:rPr>
        <w:t>Աշխատանքի</w:t>
      </w:r>
      <w:r w:rsidRPr="00894CEA">
        <w:t xml:space="preserve"> անվտանգություն և առողջություն</w:t>
      </w:r>
      <w:bookmarkEnd w:id="74"/>
      <w:bookmarkEnd w:id="75"/>
      <w:bookmarkEnd w:id="76"/>
    </w:p>
    <w:p w:rsidR="00B83AE3" w:rsidRPr="00894CEA" w:rsidRDefault="00B83AE3" w:rsidP="00B83AE3">
      <w:pPr>
        <w:rPr>
          <w:rFonts w:ascii="Sylfaen" w:hAnsi="Sylfaen"/>
        </w:rPr>
      </w:pPr>
    </w:p>
    <w:p w:rsidR="00662942" w:rsidRPr="00894CEA" w:rsidRDefault="00662942" w:rsidP="00D54AD4">
      <w:pPr>
        <w:pStyle w:val="a9"/>
        <w:numPr>
          <w:ilvl w:val="0"/>
          <w:numId w:val="10"/>
        </w:numPr>
        <w:spacing w:line="360" w:lineRule="auto"/>
        <w:ind w:left="0" w:hanging="142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 xml:space="preserve">Ծրագիրը մեծ անդրադարձ է կատարում հանրության անվտանգության և առողջության, ինչպես նաև շինարարական կազմակերպության աշխատողների անվտանգության և առողջության ապահովման հարցերին շինհրապարակում, որի համար նախատեսված են  մի շարք միջոցառումներ հնարավոր ազդեցությունները և անհարմարությունները բացառելու կամ մեղմացնելու նպատակով: </w:t>
      </w:r>
    </w:p>
    <w:p w:rsidR="00662942" w:rsidRPr="00894CEA" w:rsidRDefault="00662942" w:rsidP="00D54AD4">
      <w:pPr>
        <w:pStyle w:val="a9"/>
        <w:numPr>
          <w:ilvl w:val="0"/>
          <w:numId w:val="10"/>
        </w:numPr>
        <w:spacing w:line="360" w:lineRule="auto"/>
        <w:ind w:left="0" w:hanging="142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 w:cs="Arial"/>
          <w:bCs/>
          <w:sz w:val="24"/>
          <w:szCs w:val="24"/>
          <w:lang w:val="hy-AM"/>
        </w:rPr>
        <w:t>Շինհրապարակում ա</w:t>
      </w:r>
      <w:r w:rsidRPr="00894CEA">
        <w:rPr>
          <w:rFonts w:ascii="Sylfaen" w:hAnsi="Sylfaen" w:cs="Sylfaen"/>
          <w:sz w:val="24"/>
          <w:szCs w:val="24"/>
          <w:lang w:val="hy-AM"/>
        </w:rPr>
        <w:t xml:space="preserve">ռողջության և աշխատանքային անվտանգությանն ուղղված կանոնները/միջոցառումները կիրականացվեն կապալառուի կողմից` համաձայն </w:t>
      </w:r>
      <w:r w:rsidR="00B83AE3" w:rsidRPr="00894CEA">
        <w:rPr>
          <w:rFonts w:ascii="Sylfaen" w:hAnsi="Sylfaen" w:cs="Sylfaen"/>
          <w:sz w:val="24"/>
          <w:szCs w:val="24"/>
          <w:lang w:val="hy-AM"/>
        </w:rPr>
        <w:t>Բ</w:t>
      </w:r>
      <w:r w:rsidR="007F702F" w:rsidRPr="00894CEA">
        <w:rPr>
          <w:rFonts w:ascii="Sylfaen" w:hAnsi="Sylfaen" w:cs="Sylfaen"/>
          <w:sz w:val="24"/>
          <w:szCs w:val="24"/>
          <w:lang w:val="hy-AM"/>
        </w:rPr>
        <w:t>Ս</w:t>
      </w:r>
      <w:r w:rsidR="00B83AE3" w:rsidRPr="00894CEA">
        <w:rPr>
          <w:rFonts w:ascii="Sylfaen" w:hAnsi="Sylfaen" w:cs="Sylfaen"/>
          <w:sz w:val="24"/>
          <w:szCs w:val="24"/>
          <w:lang w:val="hy-AM"/>
        </w:rPr>
        <w:t>ԿՊ-</w:t>
      </w:r>
      <w:r w:rsidRPr="00894CEA">
        <w:rPr>
          <w:rFonts w:ascii="Sylfaen" w:hAnsi="Sylfaen" w:cs="Sylfaen"/>
          <w:sz w:val="24"/>
          <w:szCs w:val="24"/>
          <w:lang w:val="hy-AM"/>
        </w:rPr>
        <w:t xml:space="preserve">ում նկարագրված ընթացակարգի, որոնք համալիր ներկայացված </w:t>
      </w:r>
      <w:r w:rsidRPr="00894CEA">
        <w:rPr>
          <w:rFonts w:ascii="Sylfaen" w:hAnsi="Sylfaen" w:cs="Sylfaen"/>
          <w:sz w:val="24"/>
          <w:szCs w:val="24"/>
          <w:lang w:val="hy-AM"/>
        </w:rPr>
        <w:lastRenderedPageBreak/>
        <w:t>են «Առողջության և աշխատանքի անվտանգության պլան», ինչպես նաև «</w:t>
      </w:r>
      <w:r w:rsidRPr="00894CEA">
        <w:rPr>
          <w:rFonts w:ascii="Sylfaen" w:hAnsi="Sylfaen"/>
          <w:sz w:val="24"/>
          <w:szCs w:val="24"/>
          <w:lang w:val="hy-AM"/>
        </w:rPr>
        <w:t xml:space="preserve">Արտակարգ իրավիճակների արձագանքման պլան» </w:t>
      </w:r>
      <w:r w:rsidRPr="00894CEA">
        <w:rPr>
          <w:rFonts w:ascii="Sylfaen" w:hAnsi="Sylfaen" w:cs="Sylfaen"/>
          <w:sz w:val="24"/>
          <w:szCs w:val="24"/>
          <w:lang w:val="hy-AM"/>
        </w:rPr>
        <w:t>ենթաբաժիններոմ (</w:t>
      </w:r>
      <w:r w:rsidRPr="00894CEA">
        <w:rPr>
          <w:rFonts w:ascii="Sylfaen" w:hAnsi="Sylfaen"/>
          <w:sz w:val="24"/>
          <w:szCs w:val="24"/>
          <w:lang w:val="hy-AM"/>
        </w:rPr>
        <w:t xml:space="preserve">տես </w:t>
      </w:r>
      <w:r w:rsidR="005F1986" w:rsidRPr="00894CEA">
        <w:rPr>
          <w:rFonts w:ascii="Sylfaen" w:hAnsi="Sylfaen"/>
          <w:sz w:val="24"/>
          <w:szCs w:val="24"/>
          <w:lang w:val="hy-AM"/>
        </w:rPr>
        <w:t xml:space="preserve">ԲՍԿՊ՝ </w:t>
      </w:r>
      <w:r w:rsidR="005F1986" w:rsidRPr="00894CEA">
        <w:rPr>
          <w:rFonts w:ascii="Sylfaen" w:hAnsi="Sylfaen"/>
          <w:i/>
          <w:sz w:val="24"/>
          <w:szCs w:val="24"/>
          <w:lang w:val="hy-AM"/>
        </w:rPr>
        <w:t>Հավելված 1.</w:t>
      </w:r>
      <w:r w:rsidRPr="00894CEA">
        <w:rPr>
          <w:rFonts w:ascii="Sylfaen" w:hAnsi="Sylfaen"/>
          <w:sz w:val="24"/>
          <w:szCs w:val="24"/>
          <w:lang w:val="hy-AM"/>
        </w:rPr>
        <w:t>):</w:t>
      </w:r>
    </w:p>
    <w:p w:rsidR="00A71A25" w:rsidRPr="00894CEA" w:rsidRDefault="00A71A25" w:rsidP="00714489">
      <w:pPr>
        <w:pStyle w:val="a9"/>
        <w:numPr>
          <w:ilvl w:val="2"/>
          <w:numId w:val="1"/>
        </w:numPr>
        <w:spacing w:line="360" w:lineRule="auto"/>
        <w:ind w:left="504"/>
        <w:jc w:val="both"/>
        <w:rPr>
          <w:rFonts w:ascii="Sylfaen" w:hAnsi="Sylfaen"/>
          <w:b/>
          <w:i/>
          <w:sz w:val="24"/>
          <w:szCs w:val="24"/>
          <w:lang w:val="hy-AM"/>
        </w:rPr>
      </w:pPr>
      <w:r w:rsidRPr="00894CEA">
        <w:rPr>
          <w:rFonts w:ascii="Sylfaen" w:hAnsi="Sylfaen" w:cs="Arial"/>
          <w:b/>
          <w:i/>
          <w:sz w:val="24"/>
          <w:szCs w:val="24"/>
          <w:lang w:val="hy-AM"/>
        </w:rPr>
        <w:t>Հնարավոր արտակարգ իրավիճակները և մեղմացման միջոցառումները</w:t>
      </w:r>
    </w:p>
    <w:p w:rsidR="009E3911" w:rsidRPr="00894CEA" w:rsidRDefault="009E3911" w:rsidP="009E3911">
      <w:pPr>
        <w:pStyle w:val="a9"/>
        <w:spacing w:line="360" w:lineRule="auto"/>
        <w:ind w:left="504"/>
        <w:jc w:val="both"/>
        <w:rPr>
          <w:rFonts w:ascii="Sylfaen" w:hAnsi="Sylfaen"/>
          <w:b/>
          <w:i/>
          <w:sz w:val="24"/>
          <w:szCs w:val="24"/>
          <w:lang w:val="hy-AM"/>
        </w:rPr>
      </w:pPr>
    </w:p>
    <w:p w:rsidR="00B83AE3" w:rsidRPr="00894CEA" w:rsidRDefault="00B83AE3" w:rsidP="00D54AD4">
      <w:pPr>
        <w:pStyle w:val="a9"/>
        <w:numPr>
          <w:ilvl w:val="0"/>
          <w:numId w:val="10"/>
        </w:numPr>
        <w:spacing w:after="0" w:line="360" w:lineRule="auto"/>
        <w:jc w:val="both"/>
        <w:rPr>
          <w:rFonts w:ascii="Sylfaen" w:hAnsi="Sylfaen"/>
          <w:color w:val="000000"/>
          <w:sz w:val="24"/>
          <w:szCs w:val="24"/>
          <w:lang w:val="hy-AM"/>
        </w:rPr>
      </w:pPr>
      <w:r w:rsidRPr="00894CEA">
        <w:rPr>
          <w:rFonts w:ascii="Sylfaen" w:hAnsi="Sylfaen"/>
          <w:color w:val="000000"/>
          <w:sz w:val="24"/>
          <w:szCs w:val="24"/>
          <w:lang w:val="hy-AM"/>
        </w:rPr>
        <w:t>Շինարարական աշխատանքների ընթացքում կանխատեսվում են հետևյալ ռիսկերը.</w:t>
      </w:r>
    </w:p>
    <w:p w:rsidR="00B83AE3" w:rsidRPr="00894CEA" w:rsidRDefault="00B83AE3" w:rsidP="00634B7F">
      <w:pPr>
        <w:pStyle w:val="a9"/>
        <w:numPr>
          <w:ilvl w:val="0"/>
          <w:numId w:val="9"/>
        </w:numPr>
        <w:spacing w:after="0" w:line="360" w:lineRule="auto"/>
        <w:ind w:left="567" w:hanging="567"/>
        <w:jc w:val="both"/>
        <w:rPr>
          <w:rFonts w:ascii="Sylfaen" w:hAnsi="Sylfaen"/>
          <w:color w:val="000000"/>
          <w:sz w:val="24"/>
          <w:szCs w:val="24"/>
        </w:rPr>
      </w:pPr>
      <w:r w:rsidRPr="00894CEA">
        <w:rPr>
          <w:rFonts w:ascii="Sylfaen" w:hAnsi="Sylfaen"/>
          <w:color w:val="000000"/>
          <w:sz w:val="24"/>
          <w:szCs w:val="24"/>
          <w:lang w:val="hy-AM"/>
        </w:rPr>
        <w:t>հ</w:t>
      </w:r>
      <w:r w:rsidRPr="00894CEA">
        <w:rPr>
          <w:rFonts w:ascii="Sylfaen" w:hAnsi="Sylfaen"/>
          <w:color w:val="000000"/>
          <w:sz w:val="24"/>
          <w:szCs w:val="24"/>
        </w:rPr>
        <w:t>րդեհի առաջացում</w:t>
      </w:r>
    </w:p>
    <w:p w:rsidR="00B83AE3" w:rsidRPr="00894CEA" w:rsidRDefault="00B83AE3" w:rsidP="00634B7F">
      <w:pPr>
        <w:pStyle w:val="a9"/>
        <w:numPr>
          <w:ilvl w:val="0"/>
          <w:numId w:val="9"/>
        </w:numPr>
        <w:spacing w:after="0" w:line="360" w:lineRule="auto"/>
        <w:ind w:left="567" w:hanging="567"/>
        <w:jc w:val="both"/>
        <w:rPr>
          <w:rFonts w:ascii="Sylfaen" w:hAnsi="Sylfaen"/>
          <w:color w:val="000000"/>
          <w:sz w:val="24"/>
          <w:szCs w:val="24"/>
        </w:rPr>
      </w:pPr>
      <w:r w:rsidRPr="00894CEA">
        <w:rPr>
          <w:rFonts w:ascii="Sylfaen" w:hAnsi="Sylfaen"/>
          <w:color w:val="000000"/>
          <w:sz w:val="24"/>
          <w:szCs w:val="24"/>
          <w:lang w:val="hy-AM"/>
        </w:rPr>
        <w:t>հ</w:t>
      </w:r>
      <w:r w:rsidRPr="00894CEA">
        <w:rPr>
          <w:rFonts w:ascii="Sylfaen" w:hAnsi="Sylfaen"/>
          <w:color w:val="000000"/>
          <w:sz w:val="24"/>
          <w:szCs w:val="24"/>
        </w:rPr>
        <w:t>եղուկ նյութերի արտահոսք</w:t>
      </w:r>
    </w:p>
    <w:p w:rsidR="00B83AE3" w:rsidRPr="00894CEA" w:rsidRDefault="00B83AE3" w:rsidP="00634B7F">
      <w:pPr>
        <w:pStyle w:val="a9"/>
        <w:numPr>
          <w:ilvl w:val="0"/>
          <w:numId w:val="9"/>
        </w:numPr>
        <w:spacing w:after="0" w:line="360" w:lineRule="auto"/>
        <w:ind w:left="567" w:hanging="567"/>
        <w:jc w:val="both"/>
        <w:rPr>
          <w:rFonts w:ascii="Sylfaen" w:hAnsi="Sylfaen"/>
          <w:color w:val="000000"/>
          <w:sz w:val="24"/>
          <w:szCs w:val="24"/>
        </w:rPr>
      </w:pPr>
      <w:r w:rsidRPr="00894CEA">
        <w:rPr>
          <w:rFonts w:ascii="Sylfaen" w:hAnsi="Sylfaen"/>
          <w:color w:val="000000"/>
          <w:sz w:val="24"/>
          <w:szCs w:val="24"/>
          <w:lang w:val="hy-AM"/>
        </w:rPr>
        <w:t>ա</w:t>
      </w:r>
      <w:r w:rsidRPr="00894CEA">
        <w:rPr>
          <w:rFonts w:ascii="Sylfaen" w:hAnsi="Sylfaen"/>
          <w:color w:val="000000"/>
          <w:sz w:val="24"/>
          <w:szCs w:val="24"/>
        </w:rPr>
        <w:t>շխատողների վնասվածքներ</w:t>
      </w:r>
    </w:p>
    <w:p w:rsidR="00B83AE3" w:rsidRPr="00894CEA" w:rsidRDefault="00B83AE3" w:rsidP="00634B7F">
      <w:pPr>
        <w:pStyle w:val="a9"/>
        <w:numPr>
          <w:ilvl w:val="0"/>
          <w:numId w:val="9"/>
        </w:numPr>
        <w:spacing w:after="0" w:line="360" w:lineRule="auto"/>
        <w:ind w:left="567" w:hanging="567"/>
        <w:jc w:val="both"/>
        <w:rPr>
          <w:rFonts w:ascii="Sylfaen" w:hAnsi="Sylfaen"/>
          <w:color w:val="000000"/>
          <w:sz w:val="24"/>
          <w:szCs w:val="24"/>
        </w:rPr>
      </w:pPr>
      <w:r w:rsidRPr="00894CEA">
        <w:rPr>
          <w:rFonts w:ascii="Sylfaen" w:hAnsi="Sylfaen"/>
          <w:color w:val="000000"/>
          <w:sz w:val="24"/>
          <w:szCs w:val="24"/>
          <w:lang w:val="hy-AM"/>
        </w:rPr>
        <w:t>շ</w:t>
      </w:r>
      <w:r w:rsidRPr="00894CEA">
        <w:rPr>
          <w:rFonts w:ascii="Sylfaen" w:hAnsi="Sylfaen"/>
          <w:color w:val="000000"/>
          <w:sz w:val="24"/>
          <w:szCs w:val="24"/>
        </w:rPr>
        <w:t>ահագործվող տեխնիկայի հետ վթարներ</w:t>
      </w:r>
    </w:p>
    <w:p w:rsidR="00AE7AF5" w:rsidRPr="00894CEA" w:rsidRDefault="00AE7AF5" w:rsidP="00AE7AF5">
      <w:pPr>
        <w:pStyle w:val="a9"/>
        <w:numPr>
          <w:ilvl w:val="0"/>
          <w:numId w:val="9"/>
        </w:numPr>
        <w:spacing w:after="0" w:line="360" w:lineRule="auto"/>
        <w:ind w:left="709" w:hanging="709"/>
        <w:jc w:val="both"/>
        <w:rPr>
          <w:rFonts w:ascii="Sylfaen" w:hAnsi="Sylfaen"/>
          <w:color w:val="000000"/>
          <w:sz w:val="24"/>
          <w:szCs w:val="24"/>
          <w:lang w:val="hy-AM"/>
        </w:rPr>
      </w:pPr>
      <w:r w:rsidRPr="00894CEA">
        <w:rPr>
          <w:rFonts w:ascii="Sylfaen" w:hAnsi="Sylfaen"/>
          <w:color w:val="000000"/>
          <w:sz w:val="24"/>
          <w:szCs w:val="24"/>
          <w:lang w:val="hy-AM"/>
        </w:rPr>
        <w:t>անբարենպաստ օդերևութաբանական պայմաններ</w:t>
      </w:r>
      <w:r w:rsidR="00F8259F">
        <w:rPr>
          <w:rFonts w:ascii="Sylfaen" w:hAnsi="Sylfaen"/>
          <w:color w:val="000000"/>
          <w:sz w:val="24"/>
          <w:szCs w:val="24"/>
          <w:lang w:val="hy-AM"/>
        </w:rPr>
        <w:t>։</w:t>
      </w:r>
    </w:p>
    <w:p w:rsidR="00B83AE3" w:rsidRPr="00894CEA" w:rsidRDefault="00B83AE3" w:rsidP="00D54AD4">
      <w:pPr>
        <w:pStyle w:val="a9"/>
        <w:numPr>
          <w:ilvl w:val="0"/>
          <w:numId w:val="10"/>
        </w:numPr>
        <w:spacing w:after="0" w:line="360" w:lineRule="auto"/>
        <w:ind w:left="0" w:firstLine="0"/>
        <w:jc w:val="both"/>
        <w:rPr>
          <w:rFonts w:ascii="Sylfaen" w:hAnsi="Sylfaen"/>
          <w:color w:val="000000"/>
          <w:sz w:val="24"/>
          <w:szCs w:val="24"/>
          <w:lang w:val="hy-AM"/>
        </w:rPr>
      </w:pPr>
      <w:r w:rsidRPr="00894CEA">
        <w:rPr>
          <w:rFonts w:ascii="Sylfaen" w:hAnsi="Sylfaen"/>
          <w:color w:val="000000"/>
          <w:sz w:val="24"/>
          <w:szCs w:val="24"/>
          <w:lang w:val="hy-AM"/>
        </w:rPr>
        <w:t>Հնարավոր արտակարգ իրավիճակներից խուսափելու նպատակով պարբերաբար շինարարական տեղամասում կիրականացվեն հետևյալ միջոցառումները.</w:t>
      </w:r>
    </w:p>
    <w:p w:rsidR="00B83AE3" w:rsidRPr="00894CEA" w:rsidRDefault="00B83AE3" w:rsidP="00634B7F">
      <w:pPr>
        <w:pStyle w:val="a9"/>
        <w:numPr>
          <w:ilvl w:val="0"/>
          <w:numId w:val="16"/>
        </w:numPr>
        <w:spacing w:after="0" w:line="360" w:lineRule="auto"/>
        <w:jc w:val="both"/>
        <w:rPr>
          <w:rFonts w:ascii="Sylfaen" w:hAnsi="Sylfaen"/>
          <w:color w:val="000000"/>
          <w:sz w:val="24"/>
          <w:szCs w:val="24"/>
          <w:lang w:val="hy-AM"/>
        </w:rPr>
      </w:pPr>
      <w:r w:rsidRPr="00894CEA">
        <w:rPr>
          <w:rFonts w:ascii="Sylfaen" w:hAnsi="Sylfaen"/>
          <w:color w:val="000000"/>
          <w:sz w:val="24"/>
          <w:szCs w:val="24"/>
          <w:lang w:val="hy-AM"/>
        </w:rPr>
        <w:t>Մինչ աշխատանքների սկիզբը բոլոր աշխատողները` այդ թվում նաև վարորդները, հրահանգավորվելու են ըստ աշխատանքի անվտանգության կանոնների, ինչը պատշաճ եղանակով գրանցվելու է անվտանգության վարման գրանցամատյանում:</w:t>
      </w:r>
    </w:p>
    <w:p w:rsidR="00B83AE3" w:rsidRPr="00894CEA" w:rsidRDefault="00B83AE3" w:rsidP="00634B7F">
      <w:pPr>
        <w:pStyle w:val="a9"/>
        <w:numPr>
          <w:ilvl w:val="0"/>
          <w:numId w:val="16"/>
        </w:numPr>
        <w:spacing w:after="0" w:line="360" w:lineRule="auto"/>
        <w:jc w:val="both"/>
        <w:rPr>
          <w:rFonts w:ascii="Sylfaen" w:hAnsi="Sylfaen"/>
          <w:color w:val="000000"/>
          <w:sz w:val="24"/>
          <w:szCs w:val="24"/>
          <w:lang w:val="hy-AM"/>
        </w:rPr>
      </w:pPr>
      <w:r w:rsidRPr="00894CEA">
        <w:rPr>
          <w:rFonts w:ascii="Sylfaen" w:hAnsi="Sylfaen"/>
          <w:color w:val="000000"/>
          <w:sz w:val="24"/>
          <w:szCs w:val="24"/>
          <w:lang w:val="hy-AM"/>
        </w:rPr>
        <w:t>Շինարարական հարթակը և տրանսպորտային միջոցները հագեցվելու են հրդեհաշիջման առաջնային միջոցներով, առաջին բուժօգնության դեղ</w:t>
      </w:r>
      <w:r w:rsidRPr="00894CEA">
        <w:rPr>
          <w:rFonts w:ascii="Sylfaen" w:hAnsi="Sylfaen"/>
          <w:color w:val="000000"/>
          <w:sz w:val="24"/>
          <w:szCs w:val="24"/>
          <w:lang w:val="hy-AM"/>
        </w:rPr>
        <w:softHyphen/>
        <w:t>ատուփով, իսկ աշխատողներն անցնելու են դրանց ճիշտ օգտագործմանն, ինչպես նաև առաջին բուժօգնության ցուցաբերմանն ուղղված հրահանգավորում/պատրաստվածություն:</w:t>
      </w:r>
    </w:p>
    <w:p w:rsidR="00B83AE3" w:rsidRPr="00894CEA" w:rsidRDefault="00B83AE3" w:rsidP="00634B7F">
      <w:pPr>
        <w:pStyle w:val="a9"/>
        <w:numPr>
          <w:ilvl w:val="0"/>
          <w:numId w:val="16"/>
        </w:numPr>
        <w:spacing w:after="0" w:line="360" w:lineRule="auto"/>
        <w:jc w:val="both"/>
        <w:rPr>
          <w:rFonts w:ascii="Sylfaen" w:hAnsi="Sylfaen"/>
          <w:color w:val="000000"/>
          <w:sz w:val="24"/>
          <w:szCs w:val="24"/>
          <w:lang w:val="hy-AM"/>
        </w:rPr>
      </w:pPr>
      <w:r w:rsidRPr="00894CEA">
        <w:rPr>
          <w:rFonts w:ascii="Sylfaen" w:hAnsi="Sylfaen"/>
          <w:color w:val="000000"/>
          <w:sz w:val="24"/>
          <w:szCs w:val="24"/>
          <w:lang w:val="hy-AM"/>
        </w:rPr>
        <w:t>Բանվորական և ղեկավար կազմը ապահովվելու է սեզոնային արտահագուստով, անվտանգության սաղավարտով և այլ պաշտպանիչ միջոցներով:</w:t>
      </w:r>
    </w:p>
    <w:p w:rsidR="00B83AE3" w:rsidRPr="00894CEA" w:rsidRDefault="00B83AE3" w:rsidP="00634B7F">
      <w:pPr>
        <w:pStyle w:val="a9"/>
        <w:numPr>
          <w:ilvl w:val="0"/>
          <w:numId w:val="16"/>
        </w:numPr>
        <w:spacing w:after="0" w:line="360" w:lineRule="auto"/>
        <w:jc w:val="both"/>
        <w:rPr>
          <w:rFonts w:ascii="Sylfaen" w:hAnsi="Sylfaen"/>
          <w:color w:val="000000"/>
          <w:sz w:val="24"/>
          <w:szCs w:val="24"/>
          <w:lang w:val="hy-AM"/>
        </w:rPr>
      </w:pPr>
      <w:r w:rsidRPr="00894CEA">
        <w:rPr>
          <w:rFonts w:ascii="Sylfaen" w:hAnsi="Sylfaen"/>
          <w:color w:val="000000"/>
          <w:sz w:val="24"/>
          <w:szCs w:val="24"/>
          <w:lang w:val="hy-AM"/>
        </w:rPr>
        <w:lastRenderedPageBreak/>
        <w:t xml:space="preserve">Հեղուկ նյութերը և քսայուղերը տեղափոխվելու են շինարարական հարթակ օգտագործումից առաջ և պահվելու են հատուկ տակդիրների վրա՝ հնարավոր արտահոսքերը բացառելու համար: </w:t>
      </w:r>
    </w:p>
    <w:p w:rsidR="00B83AE3" w:rsidRPr="00894CEA" w:rsidRDefault="00B83AE3" w:rsidP="00634B7F">
      <w:pPr>
        <w:pStyle w:val="a9"/>
        <w:numPr>
          <w:ilvl w:val="0"/>
          <w:numId w:val="16"/>
        </w:numPr>
        <w:spacing w:after="0" w:line="360" w:lineRule="auto"/>
        <w:jc w:val="both"/>
        <w:rPr>
          <w:rFonts w:ascii="Sylfaen" w:hAnsi="Sylfaen"/>
          <w:color w:val="000000"/>
          <w:sz w:val="24"/>
          <w:szCs w:val="24"/>
          <w:lang w:val="hy-AM"/>
        </w:rPr>
      </w:pPr>
      <w:r w:rsidRPr="00894CEA">
        <w:rPr>
          <w:rFonts w:ascii="Sylfaen" w:hAnsi="Sylfaen"/>
          <w:color w:val="000000"/>
          <w:sz w:val="24"/>
          <w:szCs w:val="24"/>
          <w:lang w:val="hy-AM"/>
        </w:rPr>
        <w:t xml:space="preserve"> Շինարարական մեքենաների վառելիքի լիցքավորումը և քսայուղերի հետ առնչվող բոլոր գործողությունները կիրականացվեն հատուկ մասնագիտացված կենտրոններում</w:t>
      </w:r>
      <w:r w:rsidR="00F8259F">
        <w:rPr>
          <w:rFonts w:ascii="Sylfaen" w:hAnsi="Sylfaen"/>
          <w:color w:val="000000"/>
          <w:sz w:val="24"/>
          <w:szCs w:val="24"/>
          <w:lang w:val="hy-AM"/>
        </w:rPr>
        <w:t>։</w:t>
      </w:r>
    </w:p>
    <w:p w:rsidR="00B83AE3" w:rsidRPr="00894CEA" w:rsidRDefault="00B83AE3" w:rsidP="00634B7F">
      <w:pPr>
        <w:pStyle w:val="a9"/>
        <w:numPr>
          <w:ilvl w:val="0"/>
          <w:numId w:val="16"/>
        </w:numPr>
        <w:spacing w:after="0" w:line="360" w:lineRule="auto"/>
        <w:jc w:val="both"/>
        <w:rPr>
          <w:rFonts w:ascii="Sylfaen" w:hAnsi="Sylfaen"/>
          <w:color w:val="000000"/>
          <w:sz w:val="24"/>
          <w:szCs w:val="24"/>
          <w:lang w:val="hy-AM"/>
        </w:rPr>
      </w:pPr>
      <w:r w:rsidRPr="00894CEA">
        <w:rPr>
          <w:rFonts w:ascii="Sylfaen" w:hAnsi="Sylfaen"/>
          <w:color w:val="000000"/>
          <w:sz w:val="24"/>
          <w:szCs w:val="24"/>
          <w:lang w:val="hy-AM"/>
        </w:rPr>
        <w:t>Հնարավոր վնասվածքների, պատահարների դեպքում տուժածին կցուցաբերեն առաջին բուժօգնությանապաանհրաժեշտության դեպքում</w:t>
      </w:r>
      <w:r w:rsidR="007F702F" w:rsidRPr="00894CEA">
        <w:rPr>
          <w:rFonts w:ascii="Sylfaen" w:hAnsi="Sylfaen"/>
          <w:color w:val="000000"/>
          <w:sz w:val="24"/>
          <w:szCs w:val="24"/>
          <w:lang w:val="hy-AM"/>
        </w:rPr>
        <w:t xml:space="preserve"> նաև</w:t>
      </w:r>
      <w:r w:rsidRPr="00894CEA">
        <w:rPr>
          <w:rFonts w:ascii="Sylfaen" w:hAnsi="Sylfaen"/>
          <w:color w:val="000000"/>
          <w:sz w:val="24"/>
          <w:szCs w:val="24"/>
          <w:lang w:val="hy-AM"/>
        </w:rPr>
        <w:t xml:space="preserve"> կտեղափոխվի համայնքի բժշկական հաստատությունը: </w:t>
      </w:r>
    </w:p>
    <w:p w:rsidR="00B83AE3" w:rsidRPr="00894CEA" w:rsidRDefault="00B83AE3" w:rsidP="00634B7F">
      <w:pPr>
        <w:pStyle w:val="a9"/>
        <w:numPr>
          <w:ilvl w:val="0"/>
          <w:numId w:val="16"/>
        </w:numPr>
        <w:spacing w:after="0" w:line="360" w:lineRule="auto"/>
        <w:jc w:val="both"/>
        <w:rPr>
          <w:rFonts w:ascii="Sylfaen" w:hAnsi="Sylfaen"/>
          <w:color w:val="000000"/>
          <w:sz w:val="24"/>
          <w:szCs w:val="24"/>
          <w:lang w:val="hy-AM"/>
        </w:rPr>
      </w:pPr>
      <w:r w:rsidRPr="00894CEA">
        <w:rPr>
          <w:rFonts w:ascii="Sylfaen" w:hAnsi="Sylfaen"/>
          <w:color w:val="000000"/>
          <w:sz w:val="24"/>
          <w:szCs w:val="24"/>
          <w:lang w:val="hy-AM"/>
        </w:rPr>
        <w:t xml:space="preserve">Շինարարական հարթակում կապահովվի արտակարգ իրավիճակների վարման մատյան, որը շինարար կապալառուն պարտավոր կլինի պատշաճ մակարդակով վարել: </w:t>
      </w:r>
    </w:p>
    <w:p w:rsidR="001F13F5" w:rsidRPr="00894CEA" w:rsidRDefault="00B83AE3" w:rsidP="00634B7F">
      <w:pPr>
        <w:pStyle w:val="a9"/>
        <w:numPr>
          <w:ilvl w:val="0"/>
          <w:numId w:val="16"/>
        </w:numPr>
        <w:spacing w:after="0" w:line="360" w:lineRule="auto"/>
        <w:jc w:val="both"/>
        <w:rPr>
          <w:rFonts w:ascii="Sylfaen" w:hAnsi="Sylfaen"/>
          <w:color w:val="000000"/>
          <w:sz w:val="24"/>
          <w:szCs w:val="24"/>
          <w:lang w:val="hy-AM"/>
        </w:rPr>
      </w:pPr>
      <w:r w:rsidRPr="00894CEA">
        <w:rPr>
          <w:rFonts w:ascii="Sylfaen" w:hAnsi="Sylfaen"/>
          <w:color w:val="000000"/>
          <w:sz w:val="24"/>
          <w:szCs w:val="24"/>
          <w:lang w:val="hy-AM"/>
        </w:rPr>
        <w:t xml:space="preserve">Շինարարական հրապարակում կապահովվեն արտակարգ իրավիճակների մասին պատմող  և արձագանքման քայլերը լուսաբանող պաստառներ/պլակատներ:  </w:t>
      </w:r>
    </w:p>
    <w:p w:rsidR="001F13F5" w:rsidRPr="00894CEA" w:rsidRDefault="001F13F5" w:rsidP="001F13F5">
      <w:pPr>
        <w:pStyle w:val="a9"/>
        <w:numPr>
          <w:ilvl w:val="0"/>
          <w:numId w:val="16"/>
        </w:numPr>
        <w:spacing w:after="0" w:line="360" w:lineRule="auto"/>
        <w:jc w:val="both"/>
        <w:rPr>
          <w:rFonts w:ascii="Sylfaen" w:hAnsi="Sylfaen"/>
          <w:color w:val="000000"/>
          <w:sz w:val="24"/>
          <w:szCs w:val="24"/>
          <w:lang w:val="hy-AM"/>
        </w:rPr>
      </w:pPr>
      <w:r w:rsidRPr="00894CEA">
        <w:rPr>
          <w:rFonts w:ascii="Sylfaen" w:eastAsia="MS Mincho" w:hAnsi="Sylfaen" w:cs="MS Mincho"/>
          <w:sz w:val="24"/>
          <w:szCs w:val="24"/>
          <w:lang w:val="hy-AM"/>
        </w:rPr>
        <w:t xml:space="preserve">Ըստ անհրաժեշտության կարգելվի </w:t>
      </w:r>
      <w:r w:rsidR="00FD1620" w:rsidRPr="00894CEA">
        <w:rPr>
          <w:rFonts w:ascii="Sylfaen" w:eastAsia="MS Mincho" w:hAnsi="Sylfaen" w:cs="MS Mincho"/>
          <w:sz w:val="24"/>
          <w:szCs w:val="24"/>
          <w:lang w:val="hy-AM"/>
        </w:rPr>
        <w:t xml:space="preserve">ռիսակային </w:t>
      </w:r>
      <w:r w:rsidRPr="00894CEA">
        <w:rPr>
          <w:rFonts w:ascii="Sylfaen" w:eastAsia="MS Mincho" w:hAnsi="Sylfaen" w:cs="MS Mincho"/>
          <w:sz w:val="24"/>
          <w:szCs w:val="24"/>
          <w:lang w:val="hy-AM"/>
        </w:rPr>
        <w:t>աշխատանքների իրականացնելը, մշուշի, ամպրոպի և քամու 6 բալ արագությամբ գերազանցման դեպքերում։</w:t>
      </w:r>
    </w:p>
    <w:p w:rsidR="001F13F5" w:rsidRPr="00894CEA" w:rsidRDefault="001F13F5" w:rsidP="001F13F5">
      <w:pPr>
        <w:pStyle w:val="a9"/>
        <w:numPr>
          <w:ilvl w:val="0"/>
          <w:numId w:val="16"/>
        </w:numPr>
        <w:spacing w:after="0" w:line="360" w:lineRule="auto"/>
        <w:jc w:val="both"/>
        <w:rPr>
          <w:rFonts w:ascii="Sylfaen" w:hAnsi="Sylfaen"/>
          <w:color w:val="000000"/>
          <w:sz w:val="24"/>
          <w:szCs w:val="24"/>
          <w:lang w:val="hy-AM"/>
        </w:rPr>
      </w:pPr>
      <w:r w:rsidRPr="00894CEA">
        <w:rPr>
          <w:rFonts w:ascii="Sylfaen" w:eastAsia="MS Mincho" w:hAnsi="Sylfaen" w:cs="MS Mincho"/>
          <w:sz w:val="24"/>
          <w:szCs w:val="24"/>
          <w:lang w:val="hy-AM"/>
        </w:rPr>
        <w:t>Խտացված գազով բալոնը տեղափոխել միայն հատուկ պատգարակի միջոցով։ Չի կարելի բալոնին մոտենալ յուղոտված հագուստով, արգելվում է գազոգեներատորի մոտակայքում ծխելը։</w:t>
      </w:r>
    </w:p>
    <w:p w:rsidR="00B83AE3" w:rsidRPr="00894CEA" w:rsidRDefault="001F13F5" w:rsidP="001F13F5">
      <w:pPr>
        <w:pStyle w:val="a9"/>
        <w:numPr>
          <w:ilvl w:val="0"/>
          <w:numId w:val="16"/>
        </w:numPr>
        <w:spacing w:after="0" w:line="360" w:lineRule="auto"/>
        <w:jc w:val="both"/>
        <w:rPr>
          <w:rFonts w:ascii="Sylfaen" w:hAnsi="Sylfaen"/>
          <w:color w:val="000000"/>
          <w:sz w:val="24"/>
          <w:szCs w:val="24"/>
          <w:lang w:val="hy-AM"/>
        </w:rPr>
      </w:pPr>
      <w:r w:rsidRPr="00894CEA">
        <w:rPr>
          <w:rFonts w:ascii="Sylfaen" w:eastAsia="MS Mincho" w:hAnsi="Sylfaen" w:cs="MS Mincho"/>
          <w:sz w:val="24"/>
          <w:szCs w:val="24"/>
          <w:lang w:val="hy-AM"/>
        </w:rPr>
        <w:t>Եռակցման աշխատանքներ իրականացնելու ժամանակ հետևել, որ էլեկտրա և գազաեռակցված սարքերը գտնվեն ճանապարհներից և անցումներից մի կողմ և էլեկտրաեռացման սարքը և եռակցվող նյութը լինեն հողանցված</w:t>
      </w:r>
      <w:r w:rsidR="00F8259F">
        <w:rPr>
          <w:rFonts w:ascii="Sylfaen" w:eastAsia="MS Mincho" w:hAnsi="Sylfaen" w:cs="MS Mincho"/>
          <w:sz w:val="24"/>
          <w:szCs w:val="24"/>
          <w:lang w:val="hy-AM"/>
        </w:rPr>
        <w:t xml:space="preserve"> և հորիզոնական դիրքերում</w:t>
      </w:r>
      <w:r w:rsidRPr="00894CEA">
        <w:rPr>
          <w:rFonts w:ascii="Sylfaen" w:eastAsia="MS Mincho" w:hAnsi="Sylfaen" w:cs="MS Mincho"/>
          <w:sz w:val="24"/>
          <w:szCs w:val="24"/>
          <w:lang w:val="hy-AM"/>
        </w:rPr>
        <w:t>։</w:t>
      </w:r>
    </w:p>
    <w:p w:rsidR="00B83AE3" w:rsidRPr="00894CEA" w:rsidRDefault="00B83AE3" w:rsidP="00D54AD4">
      <w:pPr>
        <w:pStyle w:val="a9"/>
        <w:numPr>
          <w:ilvl w:val="0"/>
          <w:numId w:val="10"/>
        </w:numPr>
        <w:spacing w:after="0" w:line="360" w:lineRule="auto"/>
        <w:ind w:left="0" w:firstLine="0"/>
        <w:jc w:val="both"/>
        <w:rPr>
          <w:rFonts w:ascii="Sylfaen" w:hAnsi="Sylfaen"/>
          <w:color w:val="000000"/>
          <w:sz w:val="24"/>
          <w:szCs w:val="24"/>
          <w:lang w:val="hy-AM"/>
        </w:rPr>
      </w:pPr>
      <w:r w:rsidRPr="00894CEA">
        <w:rPr>
          <w:rFonts w:ascii="Sylfaen" w:hAnsi="Sylfaen"/>
          <w:color w:val="000000"/>
          <w:sz w:val="24"/>
          <w:szCs w:val="24"/>
          <w:lang w:val="hy-AM"/>
        </w:rPr>
        <w:t xml:space="preserve">Նշված միջոցառումների պատշաճ մակարդակով ապահովվման դեպքում, հնարավոր կլինի նվազագույնի հասցնել արտակարգ իրավիճակների ռիսկերը, իսկ </w:t>
      </w:r>
      <w:r w:rsidRPr="00894CEA">
        <w:rPr>
          <w:rFonts w:ascii="Sylfaen" w:hAnsi="Sylfaen"/>
          <w:color w:val="000000"/>
          <w:sz w:val="24"/>
          <w:szCs w:val="24"/>
          <w:lang w:val="hy-AM"/>
        </w:rPr>
        <w:lastRenderedPageBreak/>
        <w:t>առաջացման դեպքում հնարավոր կլինի ձեռնարկել արագ և արդյունավետ հակազդման միջոցառումներ:</w:t>
      </w:r>
      <w:bookmarkStart w:id="77" w:name="_Toc518304044"/>
    </w:p>
    <w:p w:rsidR="00C11308" w:rsidRPr="00894CEA" w:rsidRDefault="00C11308" w:rsidP="00B83AE3">
      <w:pPr>
        <w:pStyle w:val="3"/>
        <w:numPr>
          <w:ilvl w:val="2"/>
          <w:numId w:val="1"/>
        </w:numPr>
        <w:ind w:hanging="1072"/>
        <w:rPr>
          <w:lang w:val="hy-AM"/>
        </w:rPr>
      </w:pPr>
      <w:bookmarkStart w:id="78" w:name="_Toc64308751"/>
      <w:r w:rsidRPr="00894CEA">
        <w:rPr>
          <w:lang w:val="hy-AM"/>
        </w:rPr>
        <w:t>Սոցիալ տնտեսական ազդեցությունը</w:t>
      </w:r>
      <w:bookmarkEnd w:id="77"/>
      <w:bookmarkEnd w:id="78"/>
    </w:p>
    <w:p w:rsidR="00612489" w:rsidRPr="00894CEA" w:rsidRDefault="00612489" w:rsidP="00714489">
      <w:pPr>
        <w:pStyle w:val="a9"/>
        <w:spacing w:line="360" w:lineRule="auto"/>
        <w:ind w:left="1072"/>
        <w:jc w:val="both"/>
        <w:rPr>
          <w:rFonts w:ascii="Sylfaen" w:hAnsi="Sylfaen" w:cs="Arial"/>
          <w:b/>
          <w:i/>
          <w:sz w:val="24"/>
          <w:szCs w:val="24"/>
          <w:lang w:val="hy-AM"/>
        </w:rPr>
      </w:pPr>
    </w:p>
    <w:p w:rsidR="005E0A18" w:rsidRPr="00894CEA" w:rsidRDefault="003F506A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 xml:space="preserve">Ծրագիրը կունենա դրական </w:t>
      </w:r>
      <w:r w:rsidR="00F8259F">
        <w:rPr>
          <w:rFonts w:ascii="Sylfaen" w:hAnsi="Sylfaen"/>
          <w:sz w:val="24"/>
          <w:szCs w:val="24"/>
          <w:lang w:val="hy-AM"/>
        </w:rPr>
        <w:t>սոցիալ-</w:t>
      </w:r>
      <w:r w:rsidRPr="00894CEA">
        <w:rPr>
          <w:rFonts w:ascii="Sylfaen" w:hAnsi="Sylfaen"/>
          <w:sz w:val="24"/>
          <w:szCs w:val="24"/>
          <w:lang w:val="hy-AM"/>
        </w:rPr>
        <w:t xml:space="preserve">տնտեսական ազդեցություն համայնքի բնակչության համար: Դրական ազդեցությունները ներառում են բարեկարգված </w:t>
      </w:r>
      <w:r w:rsidR="002A75B7" w:rsidRPr="00894CEA">
        <w:rPr>
          <w:rFonts w:ascii="Sylfaen" w:hAnsi="Sylfaen"/>
          <w:sz w:val="24"/>
          <w:szCs w:val="24"/>
          <w:lang w:val="hy-AM"/>
        </w:rPr>
        <w:t>զբոսայգի և</w:t>
      </w:r>
      <w:r w:rsidRPr="00894CEA">
        <w:rPr>
          <w:rFonts w:ascii="Sylfaen" w:hAnsi="Sylfaen"/>
          <w:sz w:val="24"/>
          <w:szCs w:val="24"/>
          <w:lang w:val="hy-AM"/>
        </w:rPr>
        <w:t xml:space="preserve"> ենթակառուցվածքների </w:t>
      </w:r>
      <w:r w:rsidR="002A75B7" w:rsidRPr="00894CEA">
        <w:rPr>
          <w:rFonts w:ascii="Sylfaen" w:hAnsi="Sylfaen"/>
          <w:sz w:val="24"/>
          <w:szCs w:val="24"/>
          <w:lang w:val="hy-AM"/>
        </w:rPr>
        <w:t xml:space="preserve">առկայություն, </w:t>
      </w:r>
      <w:r w:rsidRPr="00894CEA">
        <w:rPr>
          <w:rFonts w:ascii="Sylfaen" w:hAnsi="Sylfaen"/>
          <w:sz w:val="24"/>
          <w:szCs w:val="24"/>
          <w:lang w:val="hy-AM"/>
        </w:rPr>
        <w:t xml:space="preserve">դեպի քաղաք տուրիստական հոսքի ավելացումը: </w:t>
      </w:r>
    </w:p>
    <w:p w:rsidR="005E0A18" w:rsidRPr="00F8259F" w:rsidRDefault="003F506A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F8259F">
        <w:rPr>
          <w:rFonts w:ascii="Sylfaen" w:hAnsi="Sylfaen"/>
          <w:sz w:val="24"/>
          <w:szCs w:val="24"/>
          <w:lang w:val="hy-AM"/>
        </w:rPr>
        <w:t xml:space="preserve">Ծրագրի ուղղակի շահառու են հանդիսանում </w:t>
      </w:r>
      <w:r w:rsidR="003C3268" w:rsidRPr="00F8259F">
        <w:rPr>
          <w:rFonts w:ascii="Sylfaen" w:hAnsi="Sylfaen"/>
          <w:sz w:val="24"/>
          <w:szCs w:val="24"/>
          <w:lang w:val="hy-AM"/>
        </w:rPr>
        <w:t xml:space="preserve">Գյումրի համայնքի </w:t>
      </w:r>
      <w:r w:rsidRPr="00F8259F">
        <w:rPr>
          <w:rFonts w:ascii="Sylfaen" w:hAnsi="Sylfaen"/>
          <w:sz w:val="24"/>
          <w:szCs w:val="24"/>
          <w:lang w:val="hy-AM"/>
        </w:rPr>
        <w:t>բնակիչները</w:t>
      </w:r>
      <w:r w:rsidR="002A75B7" w:rsidRPr="00F8259F">
        <w:rPr>
          <w:rFonts w:ascii="Sylfaen" w:hAnsi="Sylfaen"/>
          <w:sz w:val="24"/>
          <w:szCs w:val="24"/>
          <w:lang w:val="hy-AM"/>
        </w:rPr>
        <w:t xml:space="preserve"> (</w:t>
      </w:r>
      <w:r w:rsidR="00A14A30" w:rsidRPr="00F8259F">
        <w:rPr>
          <w:rFonts w:ascii="Sylfaen" w:hAnsi="Sylfaen"/>
          <w:sz w:val="24"/>
          <w:szCs w:val="24"/>
          <w:lang w:val="hy-AM"/>
        </w:rPr>
        <w:t>157</w:t>
      </w:r>
      <w:r w:rsidR="00A23C8D" w:rsidRPr="00F8259F">
        <w:rPr>
          <w:rFonts w:ascii="Sylfaen" w:hAnsi="Sylfaen"/>
          <w:sz w:val="24"/>
          <w:szCs w:val="24"/>
          <w:lang w:val="hy-AM"/>
        </w:rPr>
        <w:t>332</w:t>
      </w:r>
      <w:r w:rsidR="002A75B7" w:rsidRPr="00F8259F">
        <w:rPr>
          <w:rFonts w:ascii="Sylfaen" w:hAnsi="Sylfaen"/>
          <w:sz w:val="24"/>
          <w:szCs w:val="24"/>
          <w:lang w:val="hy-AM"/>
        </w:rPr>
        <w:t xml:space="preserve"> բնակիչ)</w:t>
      </w:r>
      <w:r w:rsidR="003C3268" w:rsidRPr="00F8259F">
        <w:rPr>
          <w:rFonts w:ascii="Sylfaen" w:hAnsi="Sylfaen"/>
          <w:sz w:val="24"/>
          <w:szCs w:val="24"/>
          <w:lang w:val="hy-AM"/>
        </w:rPr>
        <w:t>, իսկ</w:t>
      </w:r>
      <w:r w:rsidRPr="00F8259F">
        <w:rPr>
          <w:rFonts w:ascii="Sylfaen" w:hAnsi="Sylfaen"/>
          <w:sz w:val="24"/>
          <w:szCs w:val="24"/>
          <w:lang w:val="hy-AM"/>
        </w:rPr>
        <w:t xml:space="preserve"> անուղղակի շահառուներն են քաղաք այցելող ներքին և միջազգային զբոսաշրջիկները։ Ծրագրի </w:t>
      </w:r>
      <w:r w:rsidR="00A23C8D" w:rsidRPr="00F8259F">
        <w:rPr>
          <w:rFonts w:ascii="Sylfaen" w:hAnsi="Sylfaen"/>
          <w:sz w:val="24"/>
          <w:szCs w:val="24"/>
          <w:lang w:val="hy-AM"/>
        </w:rPr>
        <w:t xml:space="preserve">իրականացման </w:t>
      </w:r>
      <w:r w:rsidRPr="00F8259F">
        <w:rPr>
          <w:rFonts w:ascii="Sylfaen" w:hAnsi="Sylfaen"/>
          <w:sz w:val="24"/>
          <w:szCs w:val="24"/>
          <w:lang w:val="hy-AM"/>
        </w:rPr>
        <w:t xml:space="preserve">դրական սոցիալ-տնտեսական ազդեցություններից է նաև ժամանակավոր աշխատատեղերի </w:t>
      </w:r>
      <w:r w:rsidR="00533026" w:rsidRPr="00F8259F">
        <w:rPr>
          <w:rFonts w:ascii="Sylfaen" w:hAnsi="Sylfaen"/>
          <w:sz w:val="24"/>
          <w:szCs w:val="24"/>
          <w:lang w:val="hy-AM"/>
        </w:rPr>
        <w:t>ստեղծ</w:t>
      </w:r>
      <w:r w:rsidR="00A23C8D" w:rsidRPr="00F8259F">
        <w:rPr>
          <w:rFonts w:ascii="Sylfaen" w:hAnsi="Sylfaen"/>
          <w:sz w:val="24"/>
          <w:szCs w:val="24"/>
          <w:lang w:val="hy-AM"/>
        </w:rPr>
        <w:t>ման հեռանկարը</w:t>
      </w:r>
      <w:r w:rsidR="00F8259F" w:rsidRPr="00F8259F">
        <w:rPr>
          <w:rFonts w:ascii="Sylfaen" w:hAnsi="Sylfaen"/>
          <w:sz w:val="24"/>
          <w:szCs w:val="24"/>
          <w:lang w:val="hy-AM"/>
        </w:rPr>
        <w:t xml:space="preserve"> (սրճարաններ, ատրակցիոններ և այլն)</w:t>
      </w:r>
      <w:r w:rsidR="00A23C8D" w:rsidRPr="00F8259F">
        <w:rPr>
          <w:rFonts w:ascii="Sylfaen" w:hAnsi="Sylfaen"/>
          <w:sz w:val="24"/>
          <w:szCs w:val="24"/>
          <w:lang w:val="hy-AM"/>
        </w:rPr>
        <w:t>։</w:t>
      </w:r>
    </w:p>
    <w:p w:rsidR="005E0A18" w:rsidRPr="00F8259F" w:rsidRDefault="00A23C8D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F8259F">
        <w:rPr>
          <w:rFonts w:ascii="Sylfaen" w:hAnsi="Sylfaen"/>
          <w:sz w:val="24"/>
          <w:szCs w:val="24"/>
          <w:lang w:val="hy-AM"/>
        </w:rPr>
        <w:t>Չ</w:t>
      </w:r>
      <w:r w:rsidR="00533026" w:rsidRPr="00F8259F">
        <w:rPr>
          <w:rFonts w:ascii="Sylfaen" w:hAnsi="Sylfaen"/>
          <w:sz w:val="24"/>
          <w:szCs w:val="24"/>
          <w:lang w:val="hy-AM"/>
        </w:rPr>
        <w:t xml:space="preserve">են գնահատվում </w:t>
      </w:r>
      <w:r w:rsidR="003F506A" w:rsidRPr="00F8259F">
        <w:rPr>
          <w:rFonts w:ascii="Sylfaen" w:hAnsi="Sylfaen"/>
          <w:sz w:val="24"/>
          <w:szCs w:val="24"/>
          <w:lang w:val="hy-AM"/>
        </w:rPr>
        <w:t>բացասական սոցիալական ազդեցություն</w:t>
      </w:r>
      <w:r w:rsidR="0099555D" w:rsidRPr="00F8259F">
        <w:rPr>
          <w:rFonts w:ascii="Sylfaen" w:hAnsi="Sylfaen"/>
          <w:sz w:val="24"/>
          <w:szCs w:val="24"/>
          <w:lang w:val="hy-AM"/>
        </w:rPr>
        <w:t>ներ համայնքի</w:t>
      </w:r>
      <w:r w:rsidR="003F506A" w:rsidRPr="00F8259F">
        <w:rPr>
          <w:rFonts w:ascii="Sylfaen" w:hAnsi="Sylfaen"/>
          <w:sz w:val="24"/>
          <w:szCs w:val="24"/>
          <w:lang w:val="hy-AM"/>
        </w:rPr>
        <w:t xml:space="preserve"> բնակչության համար</w:t>
      </w:r>
      <w:r w:rsidR="00533026" w:rsidRPr="00F8259F">
        <w:rPr>
          <w:rFonts w:ascii="Sylfaen" w:hAnsi="Sylfaen"/>
          <w:sz w:val="24"/>
          <w:szCs w:val="24"/>
          <w:lang w:val="hy-AM"/>
        </w:rPr>
        <w:t>, քանի որ Ծ</w:t>
      </w:r>
      <w:r w:rsidR="003F506A" w:rsidRPr="00F8259F">
        <w:rPr>
          <w:rFonts w:ascii="Sylfaen" w:hAnsi="Sylfaen"/>
          <w:sz w:val="24"/>
          <w:szCs w:val="24"/>
          <w:lang w:val="hy-AM"/>
        </w:rPr>
        <w:t>րագրի ներքո մասնավոր հողերի</w:t>
      </w:r>
      <w:r w:rsidR="0099555D" w:rsidRPr="00F8259F">
        <w:rPr>
          <w:rFonts w:ascii="Sylfaen" w:hAnsi="Sylfaen"/>
          <w:sz w:val="24"/>
          <w:szCs w:val="24"/>
          <w:lang w:val="hy-AM"/>
        </w:rPr>
        <w:t xml:space="preserve"> օտարում</w:t>
      </w:r>
      <w:r w:rsidR="003F506A" w:rsidRPr="00F8259F">
        <w:rPr>
          <w:rFonts w:ascii="Sylfaen" w:hAnsi="Sylfaen"/>
          <w:sz w:val="24"/>
          <w:szCs w:val="24"/>
          <w:lang w:val="hy-AM"/>
        </w:rPr>
        <w:t xml:space="preserve"> կամ բնակչությանը պատկանող անշարժ գույքի ժամանակավոր և մշտական օգտագործում</w:t>
      </w:r>
      <w:r w:rsidR="003C3268" w:rsidRPr="00F8259F">
        <w:rPr>
          <w:rFonts w:ascii="Sylfaen" w:hAnsi="Sylfaen"/>
          <w:sz w:val="24"/>
          <w:szCs w:val="24"/>
          <w:lang w:val="hy-AM"/>
        </w:rPr>
        <w:t xml:space="preserve"> կամ օտարում</w:t>
      </w:r>
      <w:r w:rsidR="003F506A" w:rsidRPr="00F8259F">
        <w:rPr>
          <w:rFonts w:ascii="Sylfaen" w:hAnsi="Sylfaen"/>
          <w:sz w:val="24"/>
          <w:szCs w:val="24"/>
          <w:lang w:val="hy-AM"/>
        </w:rPr>
        <w:t xml:space="preserve"> չի նախատեսվում: </w:t>
      </w:r>
    </w:p>
    <w:p w:rsidR="001E41B3" w:rsidRPr="0024326A" w:rsidRDefault="003F506A" w:rsidP="001E41B3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 xml:space="preserve">Շինարարության ողջ ընթացքում </w:t>
      </w:r>
      <w:r w:rsidR="00AD64AC" w:rsidRPr="00894CEA">
        <w:rPr>
          <w:rFonts w:ascii="Sylfaen" w:hAnsi="Sylfaen"/>
          <w:sz w:val="24"/>
          <w:szCs w:val="24"/>
          <w:lang w:val="hy-AM"/>
        </w:rPr>
        <w:t>կապահովվի շին</w:t>
      </w:r>
      <w:r w:rsidR="00F8259F">
        <w:rPr>
          <w:rFonts w:ascii="Sylfaen" w:hAnsi="Sylfaen"/>
          <w:sz w:val="24"/>
          <w:szCs w:val="24"/>
          <w:lang w:val="hy-AM"/>
        </w:rPr>
        <w:t xml:space="preserve">արարական </w:t>
      </w:r>
      <w:r w:rsidR="00AD64AC" w:rsidRPr="00894CEA">
        <w:rPr>
          <w:rFonts w:ascii="Sylfaen" w:hAnsi="Sylfaen"/>
          <w:sz w:val="24"/>
          <w:szCs w:val="24"/>
          <w:lang w:val="hy-AM"/>
        </w:rPr>
        <w:t xml:space="preserve">տեղամասին հարակից </w:t>
      </w:r>
      <w:r w:rsidRPr="00894CEA">
        <w:rPr>
          <w:rFonts w:ascii="Sylfaen" w:hAnsi="Sylfaen"/>
          <w:sz w:val="24"/>
          <w:szCs w:val="24"/>
          <w:lang w:val="hy-AM"/>
        </w:rPr>
        <w:t xml:space="preserve">փողոցներիշահագործումը, </w:t>
      </w:r>
      <w:r w:rsidR="00AD64AC" w:rsidRPr="00894CEA">
        <w:rPr>
          <w:rFonts w:ascii="Sylfaen" w:hAnsi="Sylfaen"/>
          <w:sz w:val="24"/>
          <w:szCs w:val="24"/>
          <w:lang w:val="hy-AM"/>
        </w:rPr>
        <w:t>հետիոտնային տեղաշարժի ուղիներ</w:t>
      </w:r>
      <w:r w:rsidR="00F8259F">
        <w:rPr>
          <w:rFonts w:ascii="Sylfaen" w:hAnsi="Sylfaen"/>
          <w:sz w:val="24"/>
          <w:szCs w:val="24"/>
          <w:lang w:val="hy-AM"/>
        </w:rPr>
        <w:t>ը</w:t>
      </w:r>
      <w:r w:rsidR="00AD64AC" w:rsidRPr="00894CEA">
        <w:rPr>
          <w:rFonts w:ascii="Sylfaen" w:hAnsi="Sylfaen"/>
          <w:sz w:val="24"/>
          <w:szCs w:val="24"/>
          <w:lang w:val="hy-AM"/>
        </w:rPr>
        <w:t xml:space="preserve">, </w:t>
      </w:r>
      <w:r w:rsidRPr="00894CEA">
        <w:rPr>
          <w:rFonts w:ascii="Sylfaen" w:hAnsi="Sylfaen"/>
          <w:sz w:val="24"/>
          <w:szCs w:val="24"/>
          <w:lang w:val="hy-AM"/>
        </w:rPr>
        <w:t xml:space="preserve">իսկ </w:t>
      </w:r>
      <w:r w:rsidR="008200E2" w:rsidRPr="00894CEA">
        <w:rPr>
          <w:rFonts w:ascii="Sylfaen" w:hAnsi="Sylfaen"/>
          <w:sz w:val="24"/>
          <w:szCs w:val="24"/>
          <w:lang w:val="hy-AM"/>
        </w:rPr>
        <w:t xml:space="preserve">Ծրագրի շրջանակում կանխատեսվող </w:t>
      </w:r>
      <w:r w:rsidR="00AD64AC" w:rsidRPr="00894CEA">
        <w:rPr>
          <w:rFonts w:ascii="Sylfaen" w:hAnsi="Sylfaen"/>
          <w:sz w:val="24"/>
          <w:szCs w:val="24"/>
          <w:lang w:val="hy-AM"/>
        </w:rPr>
        <w:t>անհարմարությունները</w:t>
      </w:r>
      <w:r w:rsidR="00A23C8D" w:rsidRPr="00894CEA">
        <w:rPr>
          <w:rFonts w:ascii="Sylfaen" w:hAnsi="Sylfaen"/>
          <w:sz w:val="24"/>
          <w:szCs w:val="24"/>
          <w:lang w:val="hy-AM"/>
        </w:rPr>
        <w:t xml:space="preserve"> և ազդեցությունները</w:t>
      </w:r>
      <w:r w:rsidR="00AD64AC" w:rsidRPr="00894CEA">
        <w:rPr>
          <w:rFonts w:ascii="Sylfaen" w:hAnsi="Sylfaen"/>
          <w:sz w:val="24"/>
          <w:szCs w:val="24"/>
          <w:lang w:val="hy-AM"/>
        </w:rPr>
        <w:t xml:space="preserve"> կկրեն ժամանակավոր բնույթ</w:t>
      </w:r>
      <w:r w:rsidRPr="00894CEA">
        <w:rPr>
          <w:rFonts w:ascii="Sylfaen" w:hAnsi="Sylfaen"/>
          <w:sz w:val="24"/>
          <w:szCs w:val="24"/>
          <w:lang w:val="hy-AM"/>
        </w:rPr>
        <w:t>՝ հաշվի առնելով աշխատանքների փոքր ծավալը</w:t>
      </w:r>
      <w:r w:rsidR="00AD64AC" w:rsidRPr="00894CEA">
        <w:rPr>
          <w:rFonts w:ascii="Sylfaen" w:hAnsi="Sylfaen"/>
          <w:sz w:val="24"/>
          <w:szCs w:val="24"/>
          <w:lang w:val="hy-AM"/>
        </w:rPr>
        <w:t xml:space="preserve"> և</w:t>
      </w:r>
      <w:r w:rsidR="008200E2" w:rsidRPr="00894CEA">
        <w:rPr>
          <w:rFonts w:ascii="Sylfaen" w:hAnsi="Sylfaen"/>
          <w:sz w:val="24"/>
          <w:szCs w:val="24"/>
          <w:lang w:val="hy-AM"/>
        </w:rPr>
        <w:t xml:space="preserve"> տևողությունը</w:t>
      </w:r>
      <w:r w:rsidRPr="00894CEA">
        <w:rPr>
          <w:rFonts w:ascii="Sylfaen" w:hAnsi="Sylfaen"/>
          <w:sz w:val="24"/>
          <w:szCs w:val="24"/>
          <w:lang w:val="hy-AM"/>
        </w:rPr>
        <w:t>։</w:t>
      </w:r>
    </w:p>
    <w:p w:rsidR="00050976" w:rsidRPr="00894CEA" w:rsidRDefault="00050976" w:rsidP="00A07920">
      <w:pPr>
        <w:pStyle w:val="2"/>
        <w:numPr>
          <w:ilvl w:val="1"/>
          <w:numId w:val="1"/>
        </w:numPr>
        <w:rPr>
          <w:lang w:val="hy-AM"/>
        </w:rPr>
      </w:pPr>
      <w:bookmarkStart w:id="79" w:name="_Toc518304043"/>
      <w:bookmarkStart w:id="80" w:name="_Toc524346348"/>
      <w:bookmarkStart w:id="81" w:name="_Toc64308752"/>
      <w:r w:rsidRPr="00894CEA">
        <w:rPr>
          <w:lang w:val="hy-AM"/>
        </w:rPr>
        <w:t xml:space="preserve">Տնտեսական վնասի </w:t>
      </w:r>
      <w:bookmarkEnd w:id="79"/>
      <w:bookmarkEnd w:id="80"/>
      <w:r w:rsidRPr="00894CEA">
        <w:rPr>
          <w:lang w:val="hy-AM"/>
        </w:rPr>
        <w:t>գնահատում</w:t>
      </w:r>
      <w:bookmarkEnd w:id="81"/>
    </w:p>
    <w:p w:rsidR="0032635A" w:rsidRPr="00894CEA" w:rsidRDefault="0032635A" w:rsidP="00714489">
      <w:pPr>
        <w:pStyle w:val="a9"/>
        <w:spacing w:line="360" w:lineRule="auto"/>
        <w:ind w:left="1072"/>
        <w:jc w:val="both"/>
        <w:rPr>
          <w:rFonts w:ascii="Sylfaen" w:hAnsi="Sylfaen" w:cs="Arial"/>
          <w:b/>
          <w:i/>
          <w:sz w:val="24"/>
          <w:szCs w:val="24"/>
          <w:lang w:val="hy-AM"/>
        </w:rPr>
      </w:pPr>
    </w:p>
    <w:p w:rsidR="00A84388" w:rsidRPr="00F8259F" w:rsidRDefault="007E7797" w:rsidP="00D54AD4">
      <w:pPr>
        <w:pStyle w:val="aff1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 w:cs="Arial"/>
          <w:sz w:val="24"/>
          <w:szCs w:val="24"/>
          <w:lang w:val="hy-AM"/>
        </w:rPr>
      </w:pPr>
      <w:r w:rsidRPr="00F8259F">
        <w:rPr>
          <w:rFonts w:ascii="Sylfaen" w:hAnsi="Sylfaen"/>
          <w:color w:val="000000"/>
          <w:sz w:val="24"/>
          <w:szCs w:val="24"/>
          <w:lang w:val="hy-AM"/>
        </w:rPr>
        <w:t xml:space="preserve">Ինչպես վերը նշվեց նախատեսվող գործունեության ընթացքում </w:t>
      </w:r>
      <w:r w:rsidR="00F8259F" w:rsidRPr="00F8259F">
        <w:rPr>
          <w:rFonts w:ascii="Sylfaen" w:hAnsi="Sylfaen"/>
          <w:color w:val="000000"/>
          <w:sz w:val="24"/>
          <w:szCs w:val="24"/>
          <w:lang w:val="hy-AM"/>
        </w:rPr>
        <w:t xml:space="preserve">շրջակա միջավայրի վրա բացասական ազդեցությունները գնահատվում ենվերակառուցման </w:t>
      </w:r>
      <w:r w:rsidRPr="00F8259F">
        <w:rPr>
          <w:rFonts w:ascii="Sylfaen" w:hAnsi="Sylfaen"/>
          <w:color w:val="000000"/>
          <w:sz w:val="24"/>
          <w:szCs w:val="24"/>
          <w:lang w:val="hy-AM"/>
        </w:rPr>
        <w:lastRenderedPageBreak/>
        <w:t>աշխատանքներ</w:t>
      </w:r>
      <w:r w:rsidR="00F8259F" w:rsidRPr="00F8259F">
        <w:rPr>
          <w:rFonts w:ascii="Sylfaen" w:hAnsi="Sylfaen"/>
          <w:color w:val="000000"/>
          <w:sz w:val="24"/>
          <w:szCs w:val="24"/>
          <w:lang w:val="hy-AM"/>
        </w:rPr>
        <w:t>ի ընթացքում</w:t>
      </w:r>
      <w:r w:rsidRPr="00F8259F">
        <w:rPr>
          <w:rFonts w:ascii="Sylfaen" w:hAnsi="Sylfaen"/>
          <w:color w:val="000000"/>
          <w:sz w:val="24"/>
          <w:szCs w:val="24"/>
          <w:lang w:val="hy-AM"/>
        </w:rPr>
        <w:t xml:space="preserve">, որոնց ընթացքում </w:t>
      </w:r>
      <w:r w:rsidR="00F8259F" w:rsidRPr="00F8259F">
        <w:rPr>
          <w:rFonts w:ascii="Sylfaen" w:hAnsi="Sylfaen" w:cs="Arial"/>
          <w:sz w:val="24"/>
          <w:szCs w:val="24"/>
          <w:lang w:val="hy-AM"/>
        </w:rPr>
        <w:t>կանխատեսվում են</w:t>
      </w:r>
      <w:r w:rsidRPr="00F8259F">
        <w:rPr>
          <w:rFonts w:ascii="Sylfaen" w:hAnsi="Sylfaen" w:cs="Arial"/>
          <w:sz w:val="24"/>
          <w:szCs w:val="24"/>
          <w:lang w:val="hy-AM"/>
        </w:rPr>
        <w:t xml:space="preserve"> փոշու և այլ վնասակար նյութերի կոնցենտրացիաների ժամանակավոր արտանետումենր օդային ավազան: Շրջակա միջավայրի այլ բաղադրիչների</w:t>
      </w:r>
      <w:r w:rsidR="00F8259F" w:rsidRPr="00F8259F">
        <w:rPr>
          <w:rFonts w:ascii="Sylfaen" w:hAnsi="Sylfaen" w:cs="Arial"/>
          <w:sz w:val="24"/>
          <w:szCs w:val="24"/>
          <w:lang w:val="hy-AM"/>
        </w:rPr>
        <w:t xml:space="preserve"> (ջուր և հող)</w:t>
      </w:r>
      <w:r w:rsidRPr="00F8259F">
        <w:rPr>
          <w:rFonts w:ascii="Sylfaen" w:hAnsi="Sylfaen" w:cs="Arial"/>
          <w:sz w:val="24"/>
          <w:szCs w:val="24"/>
          <w:lang w:val="hy-AM"/>
        </w:rPr>
        <w:t xml:space="preserve"> վրա ազդեցություններ չեն կանխատեսվում:</w:t>
      </w:r>
    </w:p>
    <w:p w:rsidR="007E7797" w:rsidRPr="00894CEA" w:rsidRDefault="007E7797" w:rsidP="00D54AD4">
      <w:pPr>
        <w:pStyle w:val="aff1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 w:cs="Arial"/>
          <w:sz w:val="24"/>
          <w:szCs w:val="24"/>
          <w:lang w:val="hy-AM"/>
        </w:rPr>
      </w:pPr>
      <w:r w:rsidRPr="00894CEA">
        <w:rPr>
          <w:rFonts w:ascii="Sylfaen" w:hAnsi="Sylfaen" w:cs="Arial"/>
          <w:sz w:val="24"/>
          <w:szCs w:val="24"/>
          <w:lang w:val="hy-AM"/>
        </w:rPr>
        <w:t>Համաձայն N 91-Ն որոշման (25 հունվար,2005) մթնոլորտի վրա տնտեսական վնասի գնահատումը ներկայացվում է ստորև.</w:t>
      </w:r>
    </w:p>
    <w:p w:rsidR="007E7797" w:rsidRPr="00894CEA" w:rsidRDefault="007E7797" w:rsidP="007E7797">
      <w:pPr>
        <w:pStyle w:val="aff1"/>
        <w:spacing w:line="360" w:lineRule="auto"/>
        <w:ind w:firstLine="360"/>
        <w:jc w:val="both"/>
        <w:rPr>
          <w:rFonts w:ascii="Sylfaen" w:hAnsi="Sylfaen"/>
          <w:color w:val="000000"/>
          <w:sz w:val="24"/>
          <w:szCs w:val="24"/>
          <w:vertAlign w:val="subscript"/>
          <w:lang w:val="hy-AM"/>
        </w:rPr>
      </w:pPr>
      <w:r w:rsidRPr="00894CEA">
        <w:rPr>
          <w:rFonts w:ascii="Sylfaen" w:hAnsi="Sylfaen"/>
          <w:color w:val="000000"/>
          <w:sz w:val="24"/>
          <w:szCs w:val="24"/>
          <w:lang w:val="af-ZA"/>
        </w:rPr>
        <w:t xml:space="preserve">      Ա = Շ</w:t>
      </w:r>
      <w:r w:rsidRPr="00894CEA">
        <w:rPr>
          <w:rFonts w:ascii="Sylfaen" w:hAnsi="Sylfaen"/>
          <w:color w:val="000000"/>
          <w:sz w:val="24"/>
          <w:szCs w:val="24"/>
          <w:vertAlign w:val="subscript"/>
          <w:lang w:val="hy-AM"/>
        </w:rPr>
        <w:t>գ</w:t>
      </w:r>
      <w:r w:rsidRPr="00894CEA">
        <w:rPr>
          <w:rFonts w:ascii="Sylfaen" w:hAnsi="Sylfaen"/>
          <w:color w:val="000000"/>
          <w:sz w:val="24"/>
          <w:szCs w:val="24"/>
          <w:lang w:val="hy-AM"/>
        </w:rPr>
        <w:t>Փ</w:t>
      </w:r>
      <w:r w:rsidRPr="00894CEA">
        <w:rPr>
          <w:rFonts w:ascii="Sylfaen" w:hAnsi="Sylfaen"/>
          <w:color w:val="000000"/>
          <w:sz w:val="24"/>
          <w:szCs w:val="24"/>
          <w:vertAlign w:val="subscript"/>
          <w:lang w:val="hy-AM"/>
        </w:rPr>
        <w:t>ց</w:t>
      </w:r>
      <w:r w:rsidRPr="00894CEA">
        <w:rPr>
          <w:rFonts w:ascii="Sylfaen" w:hAnsi="Sylfaen"/>
          <w:color w:val="000000"/>
          <w:sz w:val="24"/>
          <w:szCs w:val="24"/>
          <w:lang w:val="af-ZA"/>
        </w:rPr>
        <w:t xml:space="preserve">∑ </w:t>
      </w:r>
      <w:r w:rsidRPr="00894CEA">
        <w:rPr>
          <w:rFonts w:ascii="Sylfaen" w:hAnsi="Sylfaen"/>
          <w:color w:val="000000"/>
          <w:sz w:val="24"/>
          <w:szCs w:val="24"/>
          <w:lang w:val="hy-AM"/>
        </w:rPr>
        <w:t>Վ</w:t>
      </w:r>
      <w:r w:rsidRPr="00894CEA">
        <w:rPr>
          <w:rFonts w:ascii="Sylfaen" w:hAnsi="Sylfaen"/>
          <w:color w:val="000000"/>
          <w:sz w:val="24"/>
          <w:szCs w:val="24"/>
          <w:vertAlign w:val="subscript"/>
          <w:lang w:val="af-ZA"/>
        </w:rPr>
        <w:t>i</w:t>
      </w:r>
      <w:r w:rsidRPr="00894CEA">
        <w:rPr>
          <w:rFonts w:ascii="Sylfaen" w:hAnsi="Sylfaen"/>
          <w:color w:val="000000"/>
          <w:sz w:val="24"/>
          <w:szCs w:val="24"/>
          <w:lang w:val="hy-AM"/>
        </w:rPr>
        <w:t>Ք</w:t>
      </w:r>
      <w:r w:rsidR="00A84388" w:rsidRPr="00894CEA">
        <w:rPr>
          <w:rFonts w:ascii="Sylfaen" w:hAnsi="Sylfaen"/>
          <w:color w:val="000000"/>
          <w:sz w:val="24"/>
          <w:szCs w:val="24"/>
          <w:vertAlign w:val="subscript"/>
          <w:lang w:val="af-ZA"/>
        </w:rPr>
        <w:t xml:space="preserve">i , </w:t>
      </w:r>
      <w:r w:rsidR="00A84388" w:rsidRPr="00894CEA">
        <w:rPr>
          <w:rFonts w:ascii="Sylfaen" w:hAnsi="Sylfaen"/>
          <w:color w:val="000000"/>
          <w:sz w:val="24"/>
          <w:szCs w:val="24"/>
          <w:lang w:val="hy-AM"/>
        </w:rPr>
        <w:t>որտեղ</w:t>
      </w:r>
      <w:r w:rsidR="00A84388" w:rsidRPr="00894CEA">
        <w:rPr>
          <w:rFonts w:ascii="Times New Roman" w:hAnsi="Times New Roman" w:cs="Times New Roman"/>
          <w:color w:val="000000"/>
          <w:sz w:val="24"/>
          <w:szCs w:val="24"/>
          <w:lang w:val="hy-AM"/>
        </w:rPr>
        <w:t>․</w:t>
      </w:r>
    </w:p>
    <w:p w:rsidR="00A84388" w:rsidRPr="00894CEA" w:rsidRDefault="007E7797" w:rsidP="00D54AD4">
      <w:pPr>
        <w:pStyle w:val="a9"/>
        <w:numPr>
          <w:ilvl w:val="0"/>
          <w:numId w:val="10"/>
        </w:numPr>
        <w:spacing w:after="0" w:line="360" w:lineRule="auto"/>
        <w:jc w:val="both"/>
        <w:rPr>
          <w:rFonts w:ascii="Sylfaen" w:hAnsi="Sylfaen"/>
          <w:color w:val="000000"/>
          <w:sz w:val="24"/>
          <w:szCs w:val="24"/>
          <w:lang w:val="hy-AM"/>
        </w:rPr>
      </w:pPr>
      <w:r w:rsidRPr="00894CEA">
        <w:rPr>
          <w:rFonts w:ascii="Sylfaen" w:hAnsi="Sylfaen"/>
          <w:b/>
          <w:i/>
          <w:color w:val="000000"/>
          <w:sz w:val="24"/>
          <w:szCs w:val="24"/>
          <w:lang w:val="hy-AM"/>
        </w:rPr>
        <w:t>Ա</w:t>
      </w:r>
      <w:r w:rsidRPr="00894CEA">
        <w:rPr>
          <w:rFonts w:ascii="Sylfaen" w:hAnsi="Sylfaen"/>
          <w:color w:val="000000"/>
          <w:sz w:val="24"/>
          <w:szCs w:val="24"/>
          <w:lang w:val="af-ZA"/>
        </w:rPr>
        <w:t xml:space="preserve"> –</w:t>
      </w:r>
      <w:r w:rsidRPr="00894CEA">
        <w:rPr>
          <w:rFonts w:ascii="Sylfaen" w:hAnsi="Sylfaen"/>
          <w:color w:val="000000"/>
          <w:sz w:val="24"/>
          <w:szCs w:val="24"/>
          <w:lang w:val="hy-AM"/>
        </w:rPr>
        <w:t>ն ազդեցությունն է արտահայտված ՀՀ դրամներով</w:t>
      </w:r>
      <w:r w:rsidR="00A84388" w:rsidRPr="00894CEA">
        <w:rPr>
          <w:rFonts w:ascii="Sylfaen" w:hAnsi="Sylfaen"/>
          <w:color w:val="000000"/>
          <w:sz w:val="24"/>
          <w:szCs w:val="24"/>
          <w:lang w:val="hy-AM"/>
        </w:rPr>
        <w:t>,</w:t>
      </w:r>
    </w:p>
    <w:p w:rsidR="00A84388" w:rsidRPr="00894CEA" w:rsidRDefault="007E7797" w:rsidP="00D54AD4">
      <w:pPr>
        <w:pStyle w:val="a9"/>
        <w:numPr>
          <w:ilvl w:val="0"/>
          <w:numId w:val="10"/>
        </w:numPr>
        <w:spacing w:after="0" w:line="360" w:lineRule="auto"/>
        <w:ind w:left="0" w:firstLine="0"/>
        <w:jc w:val="both"/>
        <w:rPr>
          <w:rFonts w:ascii="Sylfaen" w:hAnsi="Sylfaen"/>
          <w:color w:val="000000"/>
          <w:sz w:val="24"/>
          <w:szCs w:val="24"/>
          <w:lang w:val="hy-AM"/>
        </w:rPr>
      </w:pPr>
      <w:r w:rsidRPr="00894CEA">
        <w:rPr>
          <w:rFonts w:ascii="Sylfaen" w:hAnsi="Sylfaen"/>
          <w:b/>
          <w:i/>
          <w:color w:val="000000"/>
          <w:sz w:val="24"/>
          <w:szCs w:val="24"/>
          <w:lang w:val="hy-AM"/>
        </w:rPr>
        <w:t>Շ</w:t>
      </w:r>
      <w:r w:rsidRPr="00894CEA">
        <w:rPr>
          <w:rFonts w:ascii="Sylfaen" w:hAnsi="Sylfaen"/>
          <w:b/>
          <w:i/>
          <w:color w:val="000000"/>
          <w:sz w:val="24"/>
          <w:szCs w:val="24"/>
          <w:vertAlign w:val="subscript"/>
          <w:lang w:val="hy-AM"/>
        </w:rPr>
        <w:t>գ</w:t>
      </w:r>
      <w:r w:rsidRPr="00894CEA">
        <w:rPr>
          <w:rFonts w:ascii="Sylfaen" w:hAnsi="Sylfaen"/>
          <w:color w:val="000000"/>
          <w:sz w:val="24"/>
          <w:szCs w:val="24"/>
          <w:lang w:val="af-ZA"/>
        </w:rPr>
        <w:t xml:space="preserve"> –</w:t>
      </w:r>
      <w:r w:rsidRPr="00894CEA">
        <w:rPr>
          <w:rFonts w:ascii="Sylfaen" w:hAnsi="Sylfaen"/>
          <w:color w:val="000000"/>
          <w:sz w:val="24"/>
          <w:szCs w:val="24"/>
          <w:lang w:val="hy-AM"/>
        </w:rPr>
        <w:t>ն աղտոտող աղբյուրի շրջապատի  (ակտիվ աղտոտման գոտու) բնութագիրն արտահայտող գործակիցն է,</w:t>
      </w:r>
      <w:r w:rsidR="00E73DFF" w:rsidRPr="00894CEA">
        <w:rPr>
          <w:rFonts w:ascii="Sylfaen" w:hAnsi="Sylfaen"/>
          <w:color w:val="000000"/>
          <w:sz w:val="24"/>
          <w:szCs w:val="24"/>
          <w:lang w:val="hy-AM"/>
        </w:rPr>
        <w:t xml:space="preserve"> որը շարժական աղբյուրներից (ավտոտրանսպորտ) վնասի հաշվման դեպքում ընդունվում է 5՝ </w:t>
      </w:r>
      <w:r w:rsidRPr="00894CEA">
        <w:rPr>
          <w:rFonts w:ascii="Sylfaen" w:hAnsi="Sylfaen"/>
          <w:color w:val="000000"/>
          <w:sz w:val="24"/>
          <w:szCs w:val="24"/>
          <w:lang w:val="hy-AM"/>
        </w:rPr>
        <w:t>համաձայն նշված կարգի</w:t>
      </w:r>
      <w:r w:rsidR="00E73DFF" w:rsidRPr="00894CEA">
        <w:rPr>
          <w:rFonts w:ascii="Sylfaen" w:hAnsi="Sylfaen"/>
          <w:color w:val="000000"/>
          <w:sz w:val="24"/>
          <w:szCs w:val="24"/>
          <w:lang w:val="hy-AM"/>
        </w:rPr>
        <w:t xml:space="preserve"> 9 կետի</w:t>
      </w:r>
      <w:r w:rsidR="00474DF1" w:rsidRPr="00894CEA">
        <w:rPr>
          <w:rFonts w:ascii="Sylfaen" w:hAnsi="Sylfaen"/>
          <w:color w:val="000000"/>
          <w:sz w:val="24"/>
          <w:szCs w:val="24"/>
          <w:lang w:val="hy-AM"/>
        </w:rPr>
        <w:t>, իսկ անկազմակերպ ցածր աղբյուրներից արտանետումների դեպքում Շգ -ի արժեքը</w:t>
      </w:r>
      <w:r w:rsidR="00A84388" w:rsidRPr="00894CEA">
        <w:rPr>
          <w:rFonts w:ascii="Sylfaen" w:hAnsi="Sylfaen"/>
          <w:color w:val="000000"/>
          <w:sz w:val="24"/>
          <w:szCs w:val="24"/>
          <w:lang w:val="hy-AM"/>
        </w:rPr>
        <w:t xml:space="preserve"> ընդոնվել է </w:t>
      </w:r>
      <w:r w:rsidR="00474DF1" w:rsidRPr="00894CEA">
        <w:rPr>
          <w:rFonts w:ascii="Sylfaen" w:hAnsi="Sylfaen"/>
          <w:color w:val="000000"/>
          <w:sz w:val="24"/>
          <w:szCs w:val="24"/>
          <w:lang w:val="hy-AM"/>
        </w:rPr>
        <w:t>անկազմակերպ աղբյուրի սահմանից 1 կմ հեռավորության վրա գտնվող գոտու</w:t>
      </w:r>
      <w:r w:rsidR="00A84388" w:rsidRPr="00894CEA">
        <w:rPr>
          <w:rFonts w:ascii="Sylfaen" w:hAnsi="Sylfaen"/>
          <w:color w:val="000000"/>
          <w:sz w:val="24"/>
          <w:szCs w:val="24"/>
          <w:lang w:val="hy-AM"/>
        </w:rPr>
        <w:t>,համաձայն նշված կարգի 9 աղյուսակի, բնակեցված տարածքների համար առաջարկվող մեծություը՝ 2.7534 (0,1հա/մարդ X 27.534 մարդ/հա (2 753.4 մարդ/ ք.կմ, 2011 ՀՎԾ):</w:t>
      </w:r>
    </w:p>
    <w:p w:rsidR="00A84388" w:rsidRPr="00894CEA" w:rsidRDefault="007E7797" w:rsidP="00D54AD4">
      <w:pPr>
        <w:pStyle w:val="a9"/>
        <w:numPr>
          <w:ilvl w:val="0"/>
          <w:numId w:val="10"/>
        </w:numPr>
        <w:spacing w:after="0" w:line="360" w:lineRule="auto"/>
        <w:ind w:left="0" w:firstLine="0"/>
        <w:jc w:val="both"/>
        <w:rPr>
          <w:rFonts w:ascii="Sylfaen" w:hAnsi="Sylfaen"/>
          <w:color w:val="000000"/>
          <w:sz w:val="24"/>
          <w:szCs w:val="24"/>
          <w:lang w:val="hy-AM"/>
        </w:rPr>
      </w:pPr>
      <w:r w:rsidRPr="00894CEA">
        <w:rPr>
          <w:rFonts w:ascii="Sylfaen" w:hAnsi="Sylfaen"/>
          <w:b/>
          <w:i/>
          <w:color w:val="000000"/>
          <w:sz w:val="24"/>
          <w:szCs w:val="24"/>
          <w:lang w:val="hy-AM"/>
        </w:rPr>
        <w:t>Վ</w:t>
      </w:r>
      <w:r w:rsidRPr="00894CEA">
        <w:rPr>
          <w:rFonts w:ascii="Sylfaen" w:hAnsi="Sylfaen"/>
          <w:b/>
          <w:i/>
          <w:color w:val="000000"/>
          <w:sz w:val="24"/>
          <w:szCs w:val="24"/>
          <w:vertAlign w:val="subscript"/>
          <w:lang w:val="af-ZA"/>
        </w:rPr>
        <w:t xml:space="preserve">i </w:t>
      </w:r>
      <w:r w:rsidRPr="00894CEA">
        <w:rPr>
          <w:rFonts w:ascii="Sylfaen" w:hAnsi="Sylfaen"/>
          <w:b/>
          <w:i/>
          <w:color w:val="000000"/>
          <w:sz w:val="24"/>
          <w:szCs w:val="24"/>
          <w:lang w:val="af-ZA"/>
        </w:rPr>
        <w:t>-</w:t>
      </w:r>
      <w:r w:rsidRPr="00894CEA">
        <w:rPr>
          <w:rFonts w:ascii="Sylfaen" w:hAnsi="Sylfaen"/>
          <w:b/>
          <w:i/>
          <w:color w:val="000000"/>
          <w:sz w:val="24"/>
          <w:szCs w:val="24"/>
          <w:lang w:val="hy-AM"/>
        </w:rPr>
        <w:t>ն</w:t>
      </w:r>
      <w:r w:rsidRPr="00894CEA">
        <w:rPr>
          <w:rFonts w:ascii="Sylfaen" w:hAnsi="Sylfaen"/>
          <w:color w:val="000000"/>
          <w:sz w:val="24"/>
          <w:szCs w:val="24"/>
          <w:lang w:val="af-ZA"/>
        </w:rPr>
        <w:t xml:space="preserve"> i-</w:t>
      </w:r>
      <w:r w:rsidRPr="00894CEA">
        <w:rPr>
          <w:rFonts w:ascii="Sylfaen" w:hAnsi="Sylfaen"/>
          <w:color w:val="000000"/>
          <w:sz w:val="24"/>
          <w:szCs w:val="24"/>
          <w:lang w:val="hy-AM"/>
        </w:rPr>
        <w:t>րդնյութի համեմատականվնասակարություննարտահայտողմեծություննէ</w:t>
      </w:r>
      <w:r w:rsidRPr="00894CEA">
        <w:rPr>
          <w:rFonts w:ascii="Sylfaen" w:hAnsi="Sylfaen" w:cs="Arial"/>
          <w:color w:val="000000"/>
          <w:sz w:val="24"/>
          <w:szCs w:val="24"/>
          <w:lang w:val="af-ZA"/>
        </w:rPr>
        <w:t>:</w:t>
      </w:r>
    </w:p>
    <w:p w:rsidR="00A84388" w:rsidRPr="00894CEA" w:rsidRDefault="007E7797" w:rsidP="00D54AD4">
      <w:pPr>
        <w:pStyle w:val="a9"/>
        <w:numPr>
          <w:ilvl w:val="0"/>
          <w:numId w:val="10"/>
        </w:numPr>
        <w:spacing w:after="0" w:line="360" w:lineRule="auto"/>
        <w:ind w:left="0" w:firstLine="0"/>
        <w:jc w:val="both"/>
        <w:rPr>
          <w:rFonts w:ascii="Sylfaen" w:hAnsi="Sylfaen"/>
          <w:color w:val="000000"/>
          <w:sz w:val="24"/>
          <w:szCs w:val="24"/>
          <w:lang w:val="hy-AM"/>
        </w:rPr>
      </w:pPr>
      <w:r w:rsidRPr="00894CEA">
        <w:rPr>
          <w:rFonts w:ascii="Sylfaen" w:hAnsi="Sylfaen"/>
          <w:b/>
          <w:color w:val="000000"/>
          <w:sz w:val="24"/>
          <w:szCs w:val="24"/>
          <w:lang w:val="af-ZA"/>
        </w:rPr>
        <w:t>Ք</w:t>
      </w:r>
      <w:r w:rsidRPr="00894CEA">
        <w:rPr>
          <w:rFonts w:ascii="Sylfaen" w:hAnsi="Sylfaen"/>
          <w:b/>
          <w:color w:val="000000"/>
          <w:sz w:val="24"/>
          <w:szCs w:val="24"/>
          <w:vertAlign w:val="subscript"/>
          <w:lang w:val="af-ZA"/>
        </w:rPr>
        <w:t>i</w:t>
      </w:r>
      <w:r w:rsidRPr="00894CEA">
        <w:rPr>
          <w:rFonts w:ascii="Sylfaen" w:hAnsi="Sylfaen"/>
          <w:b/>
          <w:color w:val="000000"/>
          <w:sz w:val="24"/>
          <w:szCs w:val="24"/>
          <w:lang w:val="af-ZA"/>
        </w:rPr>
        <w:t xml:space="preserve"> –ն</w:t>
      </w:r>
      <w:r w:rsidRPr="00894CEA">
        <w:rPr>
          <w:rFonts w:ascii="Sylfaen" w:hAnsi="Sylfaen"/>
          <w:color w:val="000000"/>
          <w:sz w:val="24"/>
          <w:szCs w:val="24"/>
          <w:lang w:val="af-ZA"/>
        </w:rPr>
        <w:t xml:space="preserve"> տվյալ (i-րդ ) նյութի արտանետումների քանակի հետ կապված գործակիցն է</w:t>
      </w:r>
      <w:r w:rsidR="00F0727C">
        <w:rPr>
          <w:rFonts w:ascii="Sylfaen" w:hAnsi="Sylfaen"/>
          <w:color w:val="000000"/>
          <w:sz w:val="24"/>
          <w:szCs w:val="24"/>
          <w:lang w:val="hy-AM"/>
        </w:rPr>
        <w:t>։</w:t>
      </w:r>
    </w:p>
    <w:p w:rsidR="00A84388" w:rsidRPr="00894CEA" w:rsidRDefault="007E7797" w:rsidP="00D54AD4">
      <w:pPr>
        <w:pStyle w:val="a9"/>
        <w:numPr>
          <w:ilvl w:val="0"/>
          <w:numId w:val="10"/>
        </w:numPr>
        <w:spacing w:after="0" w:line="360" w:lineRule="auto"/>
        <w:ind w:left="0" w:firstLine="0"/>
        <w:jc w:val="both"/>
        <w:rPr>
          <w:rFonts w:ascii="Sylfaen" w:hAnsi="Sylfaen"/>
          <w:color w:val="000000"/>
          <w:sz w:val="24"/>
          <w:szCs w:val="24"/>
          <w:lang w:val="hy-AM"/>
        </w:rPr>
      </w:pPr>
      <w:r w:rsidRPr="00894CEA">
        <w:rPr>
          <w:rFonts w:ascii="Sylfaen" w:hAnsi="Sylfaen"/>
          <w:b/>
          <w:i/>
          <w:color w:val="000000"/>
          <w:sz w:val="24"/>
          <w:szCs w:val="24"/>
          <w:lang w:val="af-ZA"/>
        </w:rPr>
        <w:t>Փ</w:t>
      </w:r>
      <w:r w:rsidRPr="00894CEA">
        <w:rPr>
          <w:rFonts w:ascii="Sylfaen" w:hAnsi="Sylfaen"/>
          <w:b/>
          <w:i/>
          <w:color w:val="000000"/>
          <w:sz w:val="24"/>
          <w:szCs w:val="24"/>
          <w:vertAlign w:val="subscript"/>
          <w:lang w:val="af-ZA"/>
        </w:rPr>
        <w:t>ց</w:t>
      </w:r>
      <w:r w:rsidRPr="00894CEA">
        <w:rPr>
          <w:rFonts w:ascii="Sylfaen" w:hAnsi="Sylfaen"/>
          <w:b/>
          <w:i/>
          <w:color w:val="000000"/>
          <w:sz w:val="24"/>
          <w:szCs w:val="24"/>
          <w:lang w:val="af-ZA"/>
        </w:rPr>
        <w:t>-ն</w:t>
      </w:r>
      <w:r w:rsidRPr="00894CEA">
        <w:rPr>
          <w:rFonts w:ascii="Sylfaen" w:hAnsi="Sylfaen"/>
          <w:color w:val="000000"/>
          <w:sz w:val="24"/>
          <w:szCs w:val="24"/>
          <w:lang w:val="af-ZA"/>
        </w:rPr>
        <w:t xml:space="preserve"> փոխադրման ցուցանիշն է, հաստատուն է և</w:t>
      </w:r>
      <w:r w:rsidRPr="00894CEA">
        <w:rPr>
          <w:rFonts w:ascii="Sylfaen" w:hAnsi="Sylfaen"/>
          <w:color w:val="000000"/>
          <w:sz w:val="24"/>
          <w:szCs w:val="24"/>
          <w:lang w:val="hy-AM"/>
        </w:rPr>
        <w:t xml:space="preserve">ընդունվում է </w:t>
      </w:r>
      <w:r w:rsidRPr="00894CEA">
        <w:rPr>
          <w:rFonts w:ascii="Sylfaen" w:hAnsi="Sylfaen"/>
          <w:color w:val="000000"/>
          <w:sz w:val="24"/>
          <w:szCs w:val="24"/>
          <w:lang w:val="af-ZA"/>
        </w:rPr>
        <w:t>Փ</w:t>
      </w:r>
      <w:r w:rsidRPr="00894CEA">
        <w:rPr>
          <w:rFonts w:ascii="Sylfaen" w:hAnsi="Sylfaen"/>
          <w:color w:val="000000"/>
          <w:sz w:val="24"/>
          <w:szCs w:val="24"/>
          <w:vertAlign w:val="subscript"/>
          <w:lang w:val="af-ZA"/>
        </w:rPr>
        <w:t xml:space="preserve">ց </w:t>
      </w:r>
      <w:r w:rsidRPr="00894CEA">
        <w:rPr>
          <w:rFonts w:ascii="Sylfaen" w:hAnsi="Sylfaen"/>
          <w:color w:val="000000"/>
          <w:sz w:val="24"/>
          <w:szCs w:val="24"/>
          <w:lang w:val="af-ZA"/>
        </w:rPr>
        <w:t>= 1000 դրամ:</w:t>
      </w:r>
    </w:p>
    <w:p w:rsidR="00D7434A" w:rsidRPr="00894CEA" w:rsidRDefault="00D7434A" w:rsidP="00D54AD4">
      <w:pPr>
        <w:pStyle w:val="a9"/>
        <w:numPr>
          <w:ilvl w:val="0"/>
          <w:numId w:val="10"/>
        </w:numPr>
        <w:spacing w:after="0" w:line="360" w:lineRule="auto"/>
        <w:ind w:left="0" w:firstLine="0"/>
        <w:jc w:val="both"/>
        <w:rPr>
          <w:rFonts w:ascii="Sylfaen" w:hAnsi="Sylfaen"/>
          <w:color w:val="000000"/>
          <w:sz w:val="24"/>
          <w:szCs w:val="24"/>
          <w:lang w:val="hy-AM"/>
        </w:rPr>
      </w:pPr>
      <w:r w:rsidRPr="00894CEA">
        <w:rPr>
          <w:rStyle w:val="aff3"/>
          <w:rFonts w:ascii="Sylfaen" w:hAnsi="Sylfaen"/>
          <w:i/>
          <w:color w:val="000000"/>
          <w:sz w:val="21"/>
          <w:szCs w:val="21"/>
          <w:shd w:val="clear" w:color="auto" w:fill="FFFFFF"/>
          <w:lang w:val="hy-AM"/>
        </w:rPr>
        <w:t>Ք</w:t>
      </w:r>
      <w:r w:rsidRPr="00894CEA">
        <w:rPr>
          <w:rStyle w:val="aff3"/>
          <w:rFonts w:ascii="Sylfaen" w:hAnsi="Sylfaen"/>
          <w:i/>
          <w:color w:val="000000"/>
          <w:sz w:val="15"/>
          <w:szCs w:val="15"/>
          <w:shd w:val="clear" w:color="auto" w:fill="FFFFFF"/>
          <w:vertAlign w:val="subscript"/>
          <w:lang w:val="hy-AM"/>
        </w:rPr>
        <w:t>i</w:t>
      </w:r>
      <w:r w:rsidRPr="00894CEA">
        <w:rPr>
          <w:rStyle w:val="aff3"/>
          <w:rFonts w:ascii="Sylfaen" w:hAnsi="Sylfaen"/>
          <w:i/>
          <w:color w:val="000000"/>
          <w:sz w:val="21"/>
          <w:szCs w:val="21"/>
          <w:shd w:val="clear" w:color="auto" w:fill="FFFFFF"/>
          <w:lang w:val="hy-AM"/>
        </w:rPr>
        <w:t> = գ Տ</w:t>
      </w:r>
      <w:r w:rsidRPr="00894CEA">
        <w:rPr>
          <w:rStyle w:val="aff3"/>
          <w:rFonts w:ascii="Sylfaen" w:hAnsi="Sylfaen"/>
          <w:i/>
          <w:color w:val="000000"/>
          <w:sz w:val="15"/>
          <w:szCs w:val="15"/>
          <w:shd w:val="clear" w:color="auto" w:fill="FFFFFF"/>
          <w:vertAlign w:val="subscript"/>
          <w:lang w:val="hy-AM"/>
        </w:rPr>
        <w:t>Աi</w:t>
      </w:r>
      <w:r w:rsidR="00A84388" w:rsidRPr="00894CEA">
        <w:rPr>
          <w:rFonts w:ascii="Sylfaen" w:hAnsi="Sylfaen"/>
          <w:color w:val="000000"/>
          <w:sz w:val="24"/>
          <w:szCs w:val="24"/>
          <w:lang w:val="hy-AM"/>
        </w:rPr>
        <w:t>գործակից է  և շարժական աղբյուրների համար՝ ՍԹԱ-ի բացակայության դեպքում Քi -ն հաշվարկվում է</w:t>
      </w:r>
      <w:r w:rsidR="00A84388" w:rsidRPr="00894CEA">
        <w:rPr>
          <w:rFonts w:ascii="Sylfaen" w:hAnsi="Sylfaen"/>
          <w:b/>
          <w:bCs/>
          <w:sz w:val="24"/>
          <w:szCs w:val="24"/>
          <w:lang w:val="hy-AM"/>
        </w:rPr>
        <w:t>:</w:t>
      </w:r>
    </w:p>
    <w:p w:rsidR="007E7797" w:rsidRPr="00894CEA" w:rsidRDefault="007E7797" w:rsidP="00D54AD4">
      <w:pPr>
        <w:pStyle w:val="a9"/>
        <w:numPr>
          <w:ilvl w:val="0"/>
          <w:numId w:val="10"/>
        </w:numPr>
        <w:spacing w:after="0" w:line="360" w:lineRule="auto"/>
        <w:ind w:left="0" w:firstLine="0"/>
        <w:jc w:val="both"/>
        <w:rPr>
          <w:rFonts w:ascii="Sylfaen" w:hAnsi="Sylfaen"/>
          <w:color w:val="000000"/>
          <w:sz w:val="24"/>
          <w:szCs w:val="24"/>
          <w:lang w:val="hy-AM"/>
        </w:rPr>
      </w:pPr>
      <w:r w:rsidRPr="00894CEA">
        <w:rPr>
          <w:rFonts w:ascii="Sylfaen" w:hAnsi="Sylfaen"/>
          <w:b/>
          <w:i/>
          <w:color w:val="000000"/>
          <w:sz w:val="24"/>
          <w:szCs w:val="24"/>
          <w:lang w:val="af-ZA"/>
        </w:rPr>
        <w:t>Տ</w:t>
      </w:r>
      <w:r w:rsidRPr="00894CEA">
        <w:rPr>
          <w:rFonts w:ascii="Sylfaen" w:hAnsi="Sylfaen"/>
          <w:b/>
          <w:i/>
          <w:color w:val="000000"/>
          <w:sz w:val="24"/>
          <w:szCs w:val="24"/>
          <w:vertAlign w:val="subscript"/>
          <w:lang w:val="af-ZA"/>
        </w:rPr>
        <w:t xml:space="preserve">Աi </w:t>
      </w:r>
      <w:r w:rsidRPr="00894CEA">
        <w:rPr>
          <w:rFonts w:ascii="Sylfaen" w:hAnsi="Sylfaen"/>
          <w:color w:val="000000"/>
          <w:sz w:val="24"/>
          <w:szCs w:val="24"/>
          <w:lang w:val="af-ZA"/>
        </w:rPr>
        <w:t>-ն i նյութի տարեկան փաստացի արտանետումներն են՝ տոննաներով</w:t>
      </w:r>
      <w:r w:rsidR="00D7434A" w:rsidRPr="00894CEA">
        <w:rPr>
          <w:rFonts w:ascii="Sylfaen" w:hAnsi="Sylfaen"/>
          <w:color w:val="000000"/>
          <w:sz w:val="24"/>
          <w:szCs w:val="24"/>
          <w:lang w:val="af-ZA"/>
        </w:rPr>
        <w:t>:</w:t>
      </w:r>
    </w:p>
    <w:p w:rsidR="00D7434A" w:rsidRPr="00894CEA" w:rsidRDefault="007E7797" w:rsidP="007E7797">
      <w:pPr>
        <w:spacing w:after="0" w:line="360" w:lineRule="auto"/>
        <w:jc w:val="both"/>
        <w:rPr>
          <w:rFonts w:ascii="Sylfaen" w:hAnsi="Sylfaen"/>
          <w:color w:val="000000"/>
          <w:sz w:val="24"/>
          <w:szCs w:val="24"/>
          <w:lang w:val="hy-AM"/>
        </w:rPr>
      </w:pPr>
      <w:r w:rsidRPr="00894CEA">
        <w:rPr>
          <w:rFonts w:ascii="Sylfaen" w:hAnsi="Sylfaen"/>
          <w:color w:val="000000"/>
          <w:sz w:val="24"/>
          <w:szCs w:val="24"/>
          <w:lang w:val="af-ZA"/>
        </w:rPr>
        <w:t>ՍԹԱ</w:t>
      </w:r>
      <w:r w:rsidRPr="00894CEA">
        <w:rPr>
          <w:rFonts w:ascii="Sylfaen" w:hAnsi="Sylfaen"/>
          <w:color w:val="000000"/>
          <w:sz w:val="24"/>
          <w:szCs w:val="24"/>
          <w:vertAlign w:val="subscript"/>
          <w:lang w:val="af-ZA"/>
        </w:rPr>
        <w:t xml:space="preserve">i  </w:t>
      </w:r>
      <w:r w:rsidRPr="00894CEA">
        <w:rPr>
          <w:rFonts w:ascii="Sylfaen" w:hAnsi="Sylfaen"/>
          <w:color w:val="000000"/>
          <w:sz w:val="24"/>
          <w:szCs w:val="24"/>
          <w:lang w:val="af-ZA"/>
        </w:rPr>
        <w:t xml:space="preserve">-ն i-րդ նյութի սահմանային թույլատրելի  տարեկան արտանետման քանակն էտոննաներով, որ </w:t>
      </w:r>
      <w:r w:rsidRPr="00894CEA">
        <w:rPr>
          <w:rFonts w:ascii="Sylfaen" w:hAnsi="Sylfaen"/>
          <w:color w:val="000000"/>
          <w:sz w:val="24"/>
          <w:szCs w:val="24"/>
          <w:lang w:val="hy-AM"/>
        </w:rPr>
        <w:t xml:space="preserve">համաձայն </w:t>
      </w:r>
      <w:r w:rsidRPr="00894CEA">
        <w:rPr>
          <w:rFonts w:ascii="Sylfaen" w:hAnsi="Sylfaen"/>
          <w:color w:val="000000"/>
          <w:sz w:val="24"/>
          <w:szCs w:val="24"/>
          <w:lang w:val="af-ZA"/>
        </w:rPr>
        <w:t>N 1673-</w:t>
      </w:r>
      <w:r w:rsidRPr="00894CEA">
        <w:rPr>
          <w:rFonts w:ascii="Sylfaen" w:hAnsi="Sylfaen"/>
          <w:color w:val="000000"/>
          <w:sz w:val="24"/>
          <w:szCs w:val="24"/>
          <w:lang w:val="hy-AM"/>
        </w:rPr>
        <w:t xml:space="preserve">Ն (27.12.2012) որոշման հավասար է  (ՕՊՕ≤ 200 </w:t>
      </w:r>
      <w:r w:rsidRPr="00894CEA">
        <w:rPr>
          <w:rFonts w:ascii="Sylfaen" w:hAnsi="Sylfaen"/>
          <w:color w:val="000000"/>
          <w:sz w:val="24"/>
          <w:szCs w:val="24"/>
          <w:lang w:val="hy-AM"/>
        </w:rPr>
        <w:lastRenderedPageBreak/>
        <w:t xml:space="preserve">մլն ÷ 2 մլդ ) գործունեության ընթացքում առաջացած փաստացի արտանետմանը՝ </w:t>
      </w:r>
      <w:r w:rsidRPr="00894CEA">
        <w:rPr>
          <w:rFonts w:ascii="Sylfaen" w:hAnsi="Sylfaen"/>
          <w:color w:val="000000"/>
          <w:sz w:val="24"/>
          <w:szCs w:val="24"/>
          <w:lang w:val="af-ZA"/>
        </w:rPr>
        <w:t>ՍԹԱ</w:t>
      </w:r>
      <w:r w:rsidRPr="00894CEA">
        <w:rPr>
          <w:rFonts w:ascii="Sylfaen" w:hAnsi="Sylfaen"/>
          <w:color w:val="000000"/>
          <w:sz w:val="24"/>
          <w:szCs w:val="24"/>
          <w:vertAlign w:val="subscript"/>
          <w:lang w:val="af-ZA"/>
        </w:rPr>
        <w:t>i</w:t>
      </w:r>
      <w:r w:rsidRPr="00894CEA">
        <w:rPr>
          <w:rFonts w:ascii="Sylfaen" w:hAnsi="Sylfaen"/>
          <w:color w:val="000000"/>
          <w:sz w:val="24"/>
          <w:szCs w:val="24"/>
          <w:lang w:val="hy-AM"/>
        </w:rPr>
        <w:t xml:space="preserve">= </w:t>
      </w:r>
      <w:r w:rsidRPr="00894CEA">
        <w:rPr>
          <w:rFonts w:ascii="Sylfaen" w:hAnsi="Sylfaen"/>
          <w:color w:val="000000"/>
          <w:sz w:val="24"/>
          <w:szCs w:val="24"/>
          <w:lang w:val="af-ZA"/>
        </w:rPr>
        <w:t>Տ</w:t>
      </w:r>
      <w:r w:rsidRPr="00894CEA">
        <w:rPr>
          <w:rFonts w:ascii="Sylfaen" w:hAnsi="Sylfaen"/>
          <w:color w:val="000000"/>
          <w:sz w:val="24"/>
          <w:szCs w:val="24"/>
          <w:vertAlign w:val="subscript"/>
          <w:lang w:val="af-ZA"/>
        </w:rPr>
        <w:t xml:space="preserve">Աi </w:t>
      </w:r>
      <w:r w:rsidR="00D7434A" w:rsidRPr="00894CEA">
        <w:rPr>
          <w:rFonts w:ascii="Sylfaen" w:hAnsi="Sylfaen"/>
          <w:color w:val="000000"/>
          <w:sz w:val="24"/>
          <w:szCs w:val="24"/>
          <w:lang w:val="hy-AM"/>
        </w:rPr>
        <w:t>:</w:t>
      </w:r>
    </w:p>
    <w:p w:rsidR="007E7797" w:rsidRPr="00894CEA" w:rsidRDefault="007E7797" w:rsidP="00D54AD4">
      <w:pPr>
        <w:pStyle w:val="a9"/>
        <w:numPr>
          <w:ilvl w:val="0"/>
          <w:numId w:val="10"/>
        </w:numPr>
        <w:spacing w:after="0" w:line="360" w:lineRule="auto"/>
        <w:jc w:val="both"/>
        <w:rPr>
          <w:rFonts w:ascii="Sylfaen" w:hAnsi="Sylfaen"/>
          <w:color w:val="000000"/>
          <w:sz w:val="24"/>
          <w:szCs w:val="24"/>
          <w:lang w:val="hy-AM"/>
        </w:rPr>
      </w:pPr>
      <w:r w:rsidRPr="00894CEA">
        <w:rPr>
          <w:rFonts w:ascii="Sylfaen" w:hAnsi="Sylfaen"/>
          <w:b/>
          <w:i/>
          <w:color w:val="000000"/>
          <w:sz w:val="24"/>
          <w:szCs w:val="24"/>
          <w:lang w:val="hy-AM"/>
        </w:rPr>
        <w:t>գ</w:t>
      </w:r>
      <w:r w:rsidRPr="00894CEA">
        <w:rPr>
          <w:rFonts w:ascii="Sylfaen" w:hAnsi="Sylfaen"/>
          <w:b/>
          <w:i/>
          <w:color w:val="000000"/>
          <w:sz w:val="24"/>
          <w:szCs w:val="24"/>
          <w:lang w:val="af-ZA"/>
        </w:rPr>
        <w:t xml:space="preserve"> = 1</w:t>
      </w:r>
      <w:r w:rsidRPr="00894CEA">
        <w:rPr>
          <w:rFonts w:ascii="Sylfaen" w:hAnsi="Sylfaen"/>
          <w:color w:val="000000"/>
          <w:sz w:val="24"/>
          <w:szCs w:val="24"/>
          <w:lang w:val="af-ZA"/>
        </w:rPr>
        <w:t xml:space="preserve">` </w:t>
      </w:r>
      <w:r w:rsidRPr="00894CEA">
        <w:rPr>
          <w:rFonts w:ascii="Sylfaen" w:hAnsi="Sylfaen"/>
          <w:color w:val="000000"/>
          <w:sz w:val="24"/>
          <w:szCs w:val="24"/>
          <w:lang w:val="hy-AM"/>
        </w:rPr>
        <w:t>անշարժաղբյուրներիհամար</w:t>
      </w:r>
      <w:r w:rsidR="00D7434A" w:rsidRPr="00894CEA">
        <w:rPr>
          <w:rFonts w:ascii="Sylfaen" w:hAnsi="Sylfaen"/>
          <w:color w:val="000000"/>
          <w:sz w:val="24"/>
          <w:szCs w:val="24"/>
          <w:lang w:val="hy-AM"/>
        </w:rPr>
        <w:t xml:space="preserve">և </w:t>
      </w:r>
      <w:r w:rsidRPr="00894CEA">
        <w:rPr>
          <w:rFonts w:ascii="Sylfaen" w:hAnsi="Sylfaen"/>
          <w:b/>
          <w:color w:val="000000"/>
          <w:sz w:val="24"/>
          <w:szCs w:val="24"/>
          <w:lang w:val="hy-AM"/>
        </w:rPr>
        <w:t>գ</w:t>
      </w:r>
      <w:r w:rsidRPr="00894CEA">
        <w:rPr>
          <w:rFonts w:ascii="Sylfaen" w:hAnsi="Sylfaen"/>
          <w:b/>
          <w:color w:val="000000"/>
          <w:sz w:val="24"/>
          <w:szCs w:val="24"/>
          <w:lang w:val="af-ZA"/>
        </w:rPr>
        <w:t xml:space="preserve"> = 3</w:t>
      </w:r>
      <w:r w:rsidRPr="00894CEA">
        <w:rPr>
          <w:rFonts w:ascii="Sylfaen" w:hAnsi="Sylfaen"/>
          <w:color w:val="000000"/>
          <w:sz w:val="24"/>
          <w:szCs w:val="24"/>
          <w:lang w:val="af-ZA"/>
        </w:rPr>
        <w:t xml:space="preserve">` </w:t>
      </w:r>
      <w:r w:rsidRPr="00894CEA">
        <w:rPr>
          <w:rFonts w:ascii="Sylfaen" w:hAnsi="Sylfaen"/>
          <w:color w:val="000000"/>
          <w:sz w:val="24"/>
          <w:szCs w:val="24"/>
          <w:lang w:val="hy-AM"/>
        </w:rPr>
        <w:t>շարժականաղբյուրներիհամար</w:t>
      </w:r>
      <w:r w:rsidR="00D7434A" w:rsidRPr="00894CEA">
        <w:rPr>
          <w:rFonts w:ascii="Sylfaen" w:hAnsi="Sylfaen"/>
          <w:color w:val="000000"/>
          <w:sz w:val="24"/>
          <w:szCs w:val="24"/>
          <w:lang w:val="hy-AM"/>
        </w:rPr>
        <w:t>։</w:t>
      </w:r>
    </w:p>
    <w:p w:rsidR="00D63505" w:rsidRPr="00926E01" w:rsidRDefault="00D7434A" w:rsidP="00926E01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/>
          <w:b/>
          <w:i/>
          <w:sz w:val="24"/>
          <w:szCs w:val="24"/>
          <w:lang w:val="hy-AM"/>
        </w:rPr>
      </w:pPr>
      <w:r w:rsidRPr="00926E01">
        <w:rPr>
          <w:rFonts w:ascii="Sylfaen" w:hAnsi="Sylfaen"/>
          <w:color w:val="000000"/>
          <w:sz w:val="24"/>
          <w:szCs w:val="24"/>
          <w:lang w:val="hy-AM"/>
        </w:rPr>
        <w:t>Ներկայացվող գործունեության ընթացքում տնտեսական վնասի հաշվարկը բերված է աղյուսակ</w:t>
      </w:r>
      <w:r w:rsidR="00D63505" w:rsidRPr="00926E01">
        <w:rPr>
          <w:rFonts w:ascii="Sylfaen" w:hAnsi="Sylfaen"/>
          <w:color w:val="000000"/>
          <w:sz w:val="24"/>
          <w:szCs w:val="24"/>
          <w:lang w:val="hy-AM"/>
        </w:rPr>
        <w:t>9</w:t>
      </w:r>
      <w:r w:rsidR="00470505" w:rsidRPr="00926E01">
        <w:rPr>
          <w:rFonts w:ascii="Sylfaen" w:hAnsi="Sylfaen"/>
          <w:color w:val="000000"/>
          <w:sz w:val="24"/>
          <w:szCs w:val="24"/>
          <w:lang w:val="hy-AM"/>
        </w:rPr>
        <w:t xml:space="preserve">-ում։ </w:t>
      </w:r>
      <w:r w:rsidR="00470505" w:rsidRPr="00926E01">
        <w:rPr>
          <w:rFonts w:ascii="Sylfaen" w:hAnsi="Sylfaen"/>
          <w:color w:val="000000"/>
          <w:sz w:val="24"/>
          <w:szCs w:val="24"/>
          <w:lang w:val="af-ZA"/>
        </w:rPr>
        <w:t>Ներկայացված գումարը</w:t>
      </w:r>
      <w:r w:rsidR="00470505" w:rsidRPr="00926E01">
        <w:rPr>
          <w:rFonts w:ascii="Sylfaen" w:hAnsi="Sylfaen"/>
          <w:color w:val="000000"/>
          <w:sz w:val="24"/>
          <w:szCs w:val="24"/>
          <w:lang w:val="hy-AM"/>
        </w:rPr>
        <w:t>՝</w:t>
      </w:r>
      <w:r w:rsidR="00470505" w:rsidRPr="00926E01">
        <w:rPr>
          <w:rFonts w:ascii="Sylfaen" w:hAnsi="Sylfaen"/>
          <w:b/>
          <w:i/>
          <w:color w:val="000000"/>
          <w:sz w:val="24"/>
          <w:szCs w:val="24"/>
          <w:lang w:val="hy-AM"/>
        </w:rPr>
        <w:t>25 660</w:t>
      </w:r>
      <w:r w:rsidR="00470505" w:rsidRPr="00926E01">
        <w:rPr>
          <w:rStyle w:val="aff3"/>
          <w:rFonts w:ascii="Sylfaen" w:hAnsi="Sylfaen" w:cs="Sylfaen"/>
          <w:b w:val="0"/>
          <w:color w:val="000000"/>
          <w:sz w:val="24"/>
          <w:szCs w:val="24"/>
          <w:lang w:val="hy-AM"/>
        </w:rPr>
        <w:t>ՀՀ դրամ/շին տևողություն</w:t>
      </w:r>
      <w:r w:rsidR="00470505" w:rsidRPr="00926E01">
        <w:rPr>
          <w:rFonts w:ascii="Sylfaen" w:hAnsi="Sylfaen"/>
          <w:color w:val="000000"/>
          <w:sz w:val="24"/>
          <w:szCs w:val="24"/>
          <w:lang w:val="af-ZA"/>
        </w:rPr>
        <w:t xml:space="preserve"> արտահայտում է վնասակար նյութերի</w:t>
      </w:r>
      <w:r w:rsidR="0024326A" w:rsidRPr="00926E01">
        <w:rPr>
          <w:rFonts w:ascii="Sylfaen" w:hAnsi="Sylfaen"/>
          <w:color w:val="000000"/>
          <w:sz w:val="24"/>
          <w:szCs w:val="24"/>
          <w:lang w:val="hy-AM"/>
        </w:rPr>
        <w:t xml:space="preserve"> արտանետումների </w:t>
      </w:r>
      <w:r w:rsidR="00470505" w:rsidRPr="00926E01">
        <w:rPr>
          <w:rFonts w:ascii="Sylfaen" w:hAnsi="Sylfaen"/>
          <w:color w:val="000000"/>
          <w:sz w:val="24"/>
          <w:szCs w:val="24"/>
          <w:lang w:val="af-ZA"/>
        </w:rPr>
        <w:t>հետևանքով տնտեսությանը հասցված հարաբերական</w:t>
      </w:r>
      <w:r w:rsidR="00470505" w:rsidRPr="00926E01">
        <w:rPr>
          <w:rFonts w:ascii="Sylfaen" w:hAnsi="Sylfaen"/>
          <w:color w:val="000000"/>
          <w:sz w:val="24"/>
          <w:szCs w:val="24"/>
          <w:lang w:val="hy-AM"/>
        </w:rPr>
        <w:t xml:space="preserve"> վնասի դրամային արտահայտությունը։</w:t>
      </w:r>
    </w:p>
    <w:p w:rsidR="00D63505" w:rsidRPr="00894CEA" w:rsidRDefault="00D63505" w:rsidP="00D63505">
      <w:pPr>
        <w:pStyle w:val="a9"/>
        <w:spacing w:line="360" w:lineRule="auto"/>
        <w:ind w:left="0"/>
        <w:jc w:val="both"/>
        <w:rPr>
          <w:rFonts w:ascii="Sylfaen" w:hAnsi="Sylfaen"/>
          <w:b/>
          <w:i/>
          <w:sz w:val="24"/>
          <w:szCs w:val="24"/>
          <w:lang w:val="hy-AM"/>
        </w:rPr>
      </w:pPr>
      <w:r w:rsidRPr="00926E01">
        <w:rPr>
          <w:rFonts w:ascii="Sylfaen" w:hAnsi="Sylfaen"/>
          <w:b/>
          <w:i/>
          <w:sz w:val="24"/>
          <w:szCs w:val="24"/>
          <w:lang w:val="hy-AM"/>
        </w:rPr>
        <w:t>Աղ</w:t>
      </w:r>
      <w:r w:rsidRPr="00926E01">
        <w:rPr>
          <w:rFonts w:ascii="Times New Roman" w:hAnsi="Times New Roman" w:cs="Times New Roman"/>
          <w:b/>
          <w:i/>
          <w:sz w:val="24"/>
          <w:szCs w:val="24"/>
          <w:lang w:val="hy-AM"/>
        </w:rPr>
        <w:t>․</w:t>
      </w:r>
      <w:r w:rsidRPr="00926E01">
        <w:rPr>
          <w:rFonts w:ascii="Sylfaen" w:hAnsi="Sylfaen" w:cs="Times New Roman"/>
          <w:b/>
          <w:i/>
          <w:sz w:val="24"/>
          <w:szCs w:val="24"/>
          <w:lang w:val="hy-AM"/>
        </w:rPr>
        <w:t xml:space="preserve">9 </w:t>
      </w:r>
      <w:r w:rsidRPr="00926E01">
        <w:rPr>
          <w:rFonts w:ascii="Sylfaen" w:hAnsi="Sylfaen"/>
          <w:b/>
          <w:i/>
          <w:sz w:val="24"/>
          <w:szCs w:val="24"/>
          <w:lang w:val="hy-AM"/>
        </w:rPr>
        <w:t>Տնտեսական վնասի հաշվարկը։</w:t>
      </w:r>
    </w:p>
    <w:tbl>
      <w:tblPr>
        <w:tblpPr w:leftFromText="180" w:rightFromText="180" w:vertAnchor="text" w:horzAnchor="margin" w:tblpY="203"/>
        <w:tblW w:w="9288" w:type="dxa"/>
        <w:tblLook w:val="04A0"/>
      </w:tblPr>
      <w:tblGrid>
        <w:gridCol w:w="2405"/>
        <w:gridCol w:w="601"/>
        <w:gridCol w:w="533"/>
        <w:gridCol w:w="425"/>
        <w:gridCol w:w="1276"/>
        <w:gridCol w:w="1280"/>
        <w:gridCol w:w="2768"/>
      </w:tblGrid>
      <w:tr w:rsidR="00D63505" w:rsidRPr="00894CEA" w:rsidTr="00D63505">
        <w:trPr>
          <w:trHeight w:val="476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:rsidR="00D63505" w:rsidRPr="0024326A" w:rsidRDefault="00D63505" w:rsidP="00D63505">
            <w:pPr>
              <w:spacing w:after="0" w:line="240" w:lineRule="auto"/>
              <w:jc w:val="center"/>
              <w:rPr>
                <w:rFonts w:ascii="Sylfaen" w:eastAsia="Times New Roman" w:hAnsi="Sylfaen" w:cs="Calibri"/>
                <w:b/>
                <w:bCs/>
                <w:i/>
                <w:color w:val="000000"/>
              </w:rPr>
            </w:pPr>
            <w:r w:rsidRPr="0024326A">
              <w:rPr>
                <w:rFonts w:ascii="Sylfaen" w:eastAsia="Times New Roman" w:hAnsi="Sylfaen" w:cs="Calibri"/>
                <w:b/>
                <w:bCs/>
                <w:i/>
                <w:color w:val="000000"/>
              </w:rPr>
              <w:t>Արտանետվող նյութի անվանումը</w:t>
            </w:r>
          </w:p>
        </w:tc>
        <w:tc>
          <w:tcPr>
            <w:tcW w:w="6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vAlign w:val="bottom"/>
            <w:hideMark/>
          </w:tcPr>
          <w:p w:rsidR="00D63505" w:rsidRPr="00894CEA" w:rsidRDefault="00D63505" w:rsidP="00D63505">
            <w:pPr>
              <w:spacing w:after="0" w:line="240" w:lineRule="auto"/>
              <w:rPr>
                <w:rFonts w:ascii="Sylfaen" w:eastAsia="Times New Roman" w:hAnsi="Sylfaen" w:cs="Calibri"/>
                <w:b/>
                <w:bCs/>
                <w:color w:val="000000"/>
              </w:rPr>
            </w:pPr>
            <w:r w:rsidRPr="00894CEA">
              <w:rPr>
                <w:rFonts w:ascii="Sylfaen" w:eastAsia="Times New Roman" w:hAnsi="Sylfaen" w:cs="Calibri"/>
                <w:b/>
                <w:bCs/>
                <w:color w:val="000000"/>
              </w:rPr>
              <w:t>Վ</w:t>
            </w:r>
            <w:r w:rsidRPr="00894CEA">
              <w:rPr>
                <w:rFonts w:ascii="Sylfaen" w:eastAsia="Times New Roman" w:hAnsi="Sylfaen" w:cs="Calibri"/>
                <w:b/>
                <w:bCs/>
                <w:color w:val="000000"/>
                <w:vertAlign w:val="subscript"/>
              </w:rPr>
              <w:t>i</w:t>
            </w:r>
          </w:p>
        </w:tc>
        <w:tc>
          <w:tcPr>
            <w:tcW w:w="5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vAlign w:val="bottom"/>
            <w:hideMark/>
          </w:tcPr>
          <w:p w:rsidR="00D63505" w:rsidRPr="00894CEA" w:rsidRDefault="00D63505" w:rsidP="00D63505">
            <w:pPr>
              <w:spacing w:after="0" w:line="240" w:lineRule="auto"/>
              <w:rPr>
                <w:rFonts w:ascii="Sylfaen" w:eastAsia="Times New Roman" w:hAnsi="Sylfaen" w:cs="Calibri"/>
                <w:b/>
                <w:bCs/>
                <w:color w:val="000000"/>
              </w:rPr>
            </w:pPr>
            <w:r w:rsidRPr="00894CEA">
              <w:rPr>
                <w:rFonts w:ascii="Sylfaen" w:eastAsia="Times New Roman" w:hAnsi="Sylfaen" w:cs="Calibri"/>
                <w:b/>
                <w:bCs/>
                <w:color w:val="000000"/>
              </w:rPr>
              <w:t>Շ</w:t>
            </w:r>
            <w:r w:rsidRPr="00894CEA">
              <w:rPr>
                <w:rFonts w:ascii="Sylfaen" w:eastAsia="Times New Roman" w:hAnsi="Sylfaen" w:cs="Calibri"/>
                <w:b/>
                <w:bCs/>
                <w:color w:val="000000"/>
                <w:vertAlign w:val="subscript"/>
              </w:rPr>
              <w:t>գ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vAlign w:val="bottom"/>
            <w:hideMark/>
          </w:tcPr>
          <w:p w:rsidR="00D63505" w:rsidRPr="00894CEA" w:rsidRDefault="00D63505" w:rsidP="00D63505">
            <w:pPr>
              <w:spacing w:after="0" w:line="240" w:lineRule="auto"/>
              <w:rPr>
                <w:rFonts w:ascii="Sylfaen" w:eastAsia="Times New Roman" w:hAnsi="Sylfaen" w:cs="Calibri"/>
                <w:b/>
                <w:bCs/>
                <w:color w:val="000000"/>
              </w:rPr>
            </w:pPr>
            <w:r w:rsidRPr="00894CEA">
              <w:rPr>
                <w:rFonts w:ascii="Sylfaen" w:eastAsia="Times New Roman" w:hAnsi="Sylfaen" w:cs="Calibri"/>
                <w:b/>
                <w:bCs/>
                <w:color w:val="000000"/>
              </w:rPr>
              <w:t>գ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vAlign w:val="bottom"/>
            <w:hideMark/>
          </w:tcPr>
          <w:p w:rsidR="00D63505" w:rsidRPr="00894CEA" w:rsidRDefault="00D63505" w:rsidP="00D63505">
            <w:pPr>
              <w:spacing w:after="0" w:line="240" w:lineRule="auto"/>
              <w:rPr>
                <w:rFonts w:ascii="Sylfaen" w:eastAsia="Times New Roman" w:hAnsi="Sylfaen" w:cs="Calibri"/>
                <w:b/>
                <w:bCs/>
                <w:color w:val="000000"/>
              </w:rPr>
            </w:pPr>
            <w:r w:rsidRPr="00894CEA">
              <w:rPr>
                <w:rFonts w:ascii="Sylfaen" w:eastAsia="Times New Roman" w:hAnsi="Sylfaen" w:cs="Calibri"/>
                <w:b/>
                <w:bCs/>
                <w:color w:val="000000"/>
              </w:rPr>
              <w:t>Տ</w:t>
            </w:r>
            <w:r w:rsidRPr="00894CEA">
              <w:rPr>
                <w:rFonts w:ascii="Sylfaen" w:eastAsia="Times New Roman" w:hAnsi="Sylfaen" w:cs="Calibri"/>
                <w:b/>
                <w:bCs/>
                <w:color w:val="000000"/>
                <w:vertAlign w:val="subscript"/>
              </w:rPr>
              <w:t xml:space="preserve">աi, </w:t>
            </w:r>
            <w:r w:rsidRPr="00894CEA">
              <w:rPr>
                <w:rFonts w:ascii="Sylfaen" w:eastAsia="Times New Roman" w:hAnsi="Sylfaen" w:cs="Calibri"/>
                <w:b/>
                <w:bCs/>
                <w:color w:val="000000"/>
              </w:rPr>
              <w:t>տ/շին</w:t>
            </w:r>
            <w:r w:rsidRPr="00894CEA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․</w:t>
            </w:r>
          </w:p>
        </w:tc>
        <w:tc>
          <w:tcPr>
            <w:tcW w:w="12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vAlign w:val="bottom"/>
            <w:hideMark/>
          </w:tcPr>
          <w:p w:rsidR="00D63505" w:rsidRPr="00894CEA" w:rsidRDefault="00D63505" w:rsidP="00D63505">
            <w:pPr>
              <w:spacing w:after="0" w:line="240" w:lineRule="auto"/>
              <w:jc w:val="center"/>
              <w:rPr>
                <w:rFonts w:ascii="Sylfaen" w:eastAsia="Times New Roman" w:hAnsi="Sylfaen" w:cs="Calibri"/>
                <w:b/>
                <w:bCs/>
                <w:color w:val="000000"/>
              </w:rPr>
            </w:pPr>
            <w:r w:rsidRPr="00894CEA">
              <w:rPr>
                <w:rFonts w:ascii="Sylfaen" w:eastAsia="Times New Roman" w:hAnsi="Sylfaen" w:cs="Calibri"/>
                <w:b/>
                <w:bCs/>
                <w:color w:val="000000"/>
              </w:rPr>
              <w:t>Ք</w:t>
            </w:r>
            <w:r w:rsidRPr="00894CEA">
              <w:rPr>
                <w:rFonts w:ascii="Sylfaen" w:eastAsia="Times New Roman" w:hAnsi="Sylfaen" w:cs="Calibri"/>
                <w:b/>
                <w:bCs/>
                <w:color w:val="000000"/>
                <w:vertAlign w:val="subscript"/>
              </w:rPr>
              <w:t>i</w:t>
            </w:r>
            <w:r w:rsidRPr="00894CEA">
              <w:rPr>
                <w:rFonts w:ascii="Sylfaen" w:eastAsia="Times New Roman" w:hAnsi="Sylfaen" w:cs="Calibri"/>
                <w:b/>
                <w:bCs/>
                <w:color w:val="000000"/>
              </w:rPr>
              <w:t>=գ x Տ</w:t>
            </w:r>
            <w:r w:rsidRPr="00894CEA">
              <w:rPr>
                <w:rFonts w:ascii="Sylfaen" w:eastAsia="Times New Roman" w:hAnsi="Sylfaen" w:cs="Calibri"/>
                <w:b/>
                <w:bCs/>
                <w:color w:val="000000"/>
                <w:vertAlign w:val="subscript"/>
              </w:rPr>
              <w:t>Աi</w:t>
            </w:r>
          </w:p>
        </w:tc>
        <w:tc>
          <w:tcPr>
            <w:tcW w:w="27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vAlign w:val="bottom"/>
            <w:hideMark/>
          </w:tcPr>
          <w:p w:rsidR="00D63505" w:rsidRPr="00894CEA" w:rsidRDefault="00D63505" w:rsidP="00D63505">
            <w:pPr>
              <w:spacing w:after="0" w:line="240" w:lineRule="auto"/>
              <w:rPr>
                <w:rFonts w:ascii="Sylfaen" w:eastAsia="Times New Roman" w:hAnsi="Sylfaen" w:cs="Calibri"/>
                <w:b/>
                <w:bCs/>
                <w:color w:val="000000"/>
              </w:rPr>
            </w:pPr>
            <w:r w:rsidRPr="00894CEA">
              <w:rPr>
                <w:rFonts w:ascii="Sylfaen" w:eastAsia="Times New Roman" w:hAnsi="Sylfaen" w:cs="Calibri"/>
                <w:b/>
                <w:bCs/>
                <w:color w:val="000000"/>
              </w:rPr>
              <w:t>Ա=Շ</w:t>
            </w:r>
            <w:r w:rsidRPr="00894CEA">
              <w:rPr>
                <w:rFonts w:ascii="Sylfaen" w:eastAsia="Times New Roman" w:hAnsi="Sylfaen" w:cs="Calibri"/>
                <w:b/>
                <w:bCs/>
                <w:color w:val="000000"/>
                <w:vertAlign w:val="subscript"/>
              </w:rPr>
              <w:t>գ</w:t>
            </w:r>
            <w:r w:rsidRPr="00894CEA">
              <w:rPr>
                <w:rFonts w:ascii="Sylfaen" w:eastAsia="Times New Roman" w:hAnsi="Sylfaen" w:cs="Calibri"/>
                <w:b/>
                <w:bCs/>
                <w:color w:val="000000"/>
              </w:rPr>
              <w:t>x 1000 (դրամ)xՎ</w:t>
            </w:r>
            <w:r w:rsidRPr="00894CEA">
              <w:rPr>
                <w:rFonts w:ascii="Sylfaen" w:eastAsia="Times New Roman" w:hAnsi="Sylfaen" w:cs="Calibri"/>
                <w:b/>
                <w:bCs/>
                <w:color w:val="000000"/>
                <w:vertAlign w:val="subscript"/>
              </w:rPr>
              <w:t>i</w:t>
            </w:r>
            <w:r w:rsidRPr="00894CEA">
              <w:rPr>
                <w:rFonts w:ascii="Sylfaen" w:eastAsia="Times New Roman" w:hAnsi="Sylfaen" w:cs="Calibri"/>
                <w:b/>
                <w:bCs/>
                <w:color w:val="000000"/>
              </w:rPr>
              <w:t>xՔ</w:t>
            </w:r>
            <w:r w:rsidRPr="00894CEA">
              <w:rPr>
                <w:rFonts w:ascii="Sylfaen" w:eastAsia="Times New Roman" w:hAnsi="Sylfaen" w:cs="Calibri"/>
                <w:b/>
                <w:bCs/>
                <w:color w:val="000000"/>
                <w:vertAlign w:val="subscript"/>
              </w:rPr>
              <w:t>i</w:t>
            </w:r>
          </w:p>
        </w:tc>
      </w:tr>
      <w:tr w:rsidR="00D63505" w:rsidRPr="00894CEA" w:rsidTr="00D63505">
        <w:trPr>
          <w:trHeight w:val="184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vAlign w:val="bottom"/>
            <w:hideMark/>
          </w:tcPr>
          <w:p w:rsidR="00D63505" w:rsidRPr="0024326A" w:rsidRDefault="00D63505" w:rsidP="00D63505">
            <w:pPr>
              <w:spacing w:after="0" w:line="240" w:lineRule="auto"/>
              <w:rPr>
                <w:rFonts w:ascii="Sylfaen" w:eastAsia="Times New Roman" w:hAnsi="Sylfaen" w:cs="Calibri"/>
                <w:i/>
                <w:color w:val="000000"/>
              </w:rPr>
            </w:pPr>
            <w:r w:rsidRPr="0024326A">
              <w:rPr>
                <w:rFonts w:ascii="Sylfaen" w:eastAsia="Times New Roman" w:hAnsi="Sylfaen" w:cs="Calibri"/>
                <w:i/>
                <w:color w:val="000000"/>
                <w:lang w:val="af-ZA"/>
              </w:rPr>
              <w:t>Ազոտի օքսիդներ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505" w:rsidRPr="00894CEA" w:rsidRDefault="00D63505" w:rsidP="00D63505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</w:rPr>
              <w:t>12.5</w:t>
            </w:r>
          </w:p>
        </w:tc>
        <w:tc>
          <w:tcPr>
            <w:tcW w:w="5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505" w:rsidRPr="00894CEA" w:rsidRDefault="00D63505" w:rsidP="00D63505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</w:rPr>
              <w:t>5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505" w:rsidRPr="00894CEA" w:rsidRDefault="00D63505" w:rsidP="00D63505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505" w:rsidRPr="00894CEA" w:rsidRDefault="00D63505" w:rsidP="00D63505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</w:rPr>
              <w:t>0.0003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505" w:rsidRPr="00894CEA" w:rsidRDefault="00D63505" w:rsidP="00D63505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</w:rPr>
              <w:t>0.0008</w:t>
            </w:r>
          </w:p>
        </w:tc>
        <w:tc>
          <w:tcPr>
            <w:tcW w:w="2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505" w:rsidRPr="00894CEA" w:rsidRDefault="00D63505" w:rsidP="00D63505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</w:rPr>
              <w:t>49.47</w:t>
            </w:r>
          </w:p>
        </w:tc>
      </w:tr>
      <w:tr w:rsidR="00D63505" w:rsidRPr="00894CEA" w:rsidTr="00D63505">
        <w:trPr>
          <w:trHeight w:val="184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vAlign w:val="bottom"/>
            <w:hideMark/>
          </w:tcPr>
          <w:p w:rsidR="00D63505" w:rsidRPr="0024326A" w:rsidRDefault="00D63505" w:rsidP="00D63505">
            <w:pPr>
              <w:spacing w:after="0" w:line="240" w:lineRule="auto"/>
              <w:rPr>
                <w:rFonts w:ascii="Sylfaen" w:eastAsia="Times New Roman" w:hAnsi="Sylfaen" w:cs="Calibri"/>
                <w:i/>
                <w:color w:val="000000"/>
              </w:rPr>
            </w:pPr>
            <w:r w:rsidRPr="0024326A">
              <w:rPr>
                <w:rFonts w:ascii="Sylfaen" w:eastAsia="Times New Roman" w:hAnsi="Sylfaen" w:cs="Calibri"/>
                <w:i/>
                <w:color w:val="000000"/>
                <w:lang w:val="af-ZA"/>
              </w:rPr>
              <w:t>Ածխածնի օքսիդ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505" w:rsidRPr="00894CEA" w:rsidRDefault="00D63505" w:rsidP="00D63505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</w:rPr>
              <w:t>1</w:t>
            </w:r>
          </w:p>
        </w:tc>
        <w:tc>
          <w:tcPr>
            <w:tcW w:w="5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505" w:rsidRPr="00894CEA" w:rsidRDefault="00D63505" w:rsidP="00D63505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</w:rPr>
              <w:t>5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505" w:rsidRPr="00894CEA" w:rsidRDefault="00D63505" w:rsidP="00D63505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505" w:rsidRPr="00894CEA" w:rsidRDefault="00D63505" w:rsidP="00D63505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</w:rPr>
              <w:t>0.0016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505" w:rsidRPr="00894CEA" w:rsidRDefault="00D63505" w:rsidP="00D63505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</w:rPr>
              <w:t>0.0047</w:t>
            </w:r>
          </w:p>
        </w:tc>
        <w:tc>
          <w:tcPr>
            <w:tcW w:w="2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505" w:rsidRPr="00894CEA" w:rsidRDefault="00D63505" w:rsidP="00D63505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</w:rPr>
              <w:t>23.69</w:t>
            </w:r>
          </w:p>
        </w:tc>
      </w:tr>
      <w:tr w:rsidR="00D63505" w:rsidRPr="00894CEA" w:rsidTr="00D63505">
        <w:trPr>
          <w:trHeight w:val="184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vAlign w:val="bottom"/>
            <w:hideMark/>
          </w:tcPr>
          <w:p w:rsidR="00D63505" w:rsidRPr="0024326A" w:rsidRDefault="00D63505" w:rsidP="00D63505">
            <w:pPr>
              <w:spacing w:after="0" w:line="240" w:lineRule="auto"/>
              <w:rPr>
                <w:rFonts w:ascii="Sylfaen" w:eastAsia="Times New Roman" w:hAnsi="Sylfaen" w:cs="Calibri"/>
                <w:i/>
                <w:color w:val="000000"/>
              </w:rPr>
            </w:pPr>
            <w:r w:rsidRPr="0024326A">
              <w:rPr>
                <w:rFonts w:ascii="Sylfaen" w:eastAsia="Times New Roman" w:hAnsi="Sylfaen" w:cs="Calibri"/>
                <w:i/>
                <w:color w:val="000000"/>
                <w:lang w:val="af-ZA"/>
              </w:rPr>
              <w:t>Ածխաջրածիններ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505" w:rsidRPr="00894CEA" w:rsidRDefault="00D63505" w:rsidP="00D63505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</w:rPr>
              <w:t>3</w:t>
            </w:r>
          </w:p>
        </w:tc>
        <w:tc>
          <w:tcPr>
            <w:tcW w:w="5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505" w:rsidRPr="00894CEA" w:rsidRDefault="00D63505" w:rsidP="00D63505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</w:rPr>
              <w:t>5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505" w:rsidRPr="00894CEA" w:rsidRDefault="00D63505" w:rsidP="00D63505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505" w:rsidRPr="00894CEA" w:rsidRDefault="00D63505" w:rsidP="00D63505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</w:rPr>
              <w:t>0.0005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505" w:rsidRPr="00894CEA" w:rsidRDefault="00D63505" w:rsidP="00D63505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</w:rPr>
              <w:t>0.0014</w:t>
            </w:r>
          </w:p>
        </w:tc>
        <w:tc>
          <w:tcPr>
            <w:tcW w:w="2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505" w:rsidRPr="00894CEA" w:rsidRDefault="00D63505" w:rsidP="00D63505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</w:rPr>
              <w:t>21.37</w:t>
            </w:r>
          </w:p>
        </w:tc>
      </w:tr>
      <w:tr w:rsidR="00D63505" w:rsidRPr="00894CEA" w:rsidTr="00D63505">
        <w:trPr>
          <w:trHeight w:val="184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vAlign w:val="bottom"/>
            <w:hideMark/>
          </w:tcPr>
          <w:p w:rsidR="00D63505" w:rsidRPr="0024326A" w:rsidRDefault="00D63505" w:rsidP="00D63505">
            <w:pPr>
              <w:spacing w:after="0" w:line="240" w:lineRule="auto"/>
              <w:rPr>
                <w:rFonts w:ascii="Sylfaen" w:eastAsia="Times New Roman" w:hAnsi="Sylfaen" w:cs="Calibri"/>
                <w:i/>
                <w:color w:val="000000"/>
              </w:rPr>
            </w:pPr>
            <w:r w:rsidRPr="0024326A">
              <w:rPr>
                <w:rFonts w:ascii="Sylfaen" w:eastAsia="Times New Roman" w:hAnsi="Sylfaen" w:cs="Calibri"/>
                <w:i/>
                <w:color w:val="000000"/>
                <w:lang w:val="af-ZA"/>
              </w:rPr>
              <w:t>Մուր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505" w:rsidRPr="00894CEA" w:rsidRDefault="00D63505" w:rsidP="00D63505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</w:rPr>
              <w:t>41.5</w:t>
            </w:r>
          </w:p>
        </w:tc>
        <w:tc>
          <w:tcPr>
            <w:tcW w:w="5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505" w:rsidRPr="00894CEA" w:rsidRDefault="00D63505" w:rsidP="00D63505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</w:rPr>
              <w:t>5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505" w:rsidRPr="00894CEA" w:rsidRDefault="00D63505" w:rsidP="00D63505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505" w:rsidRPr="00894CEA" w:rsidRDefault="00D63505" w:rsidP="00D63505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</w:rPr>
              <w:t>0.0001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505" w:rsidRPr="00894CEA" w:rsidRDefault="00D63505" w:rsidP="00D63505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</w:rPr>
              <w:t>0.0003</w:t>
            </w:r>
          </w:p>
        </w:tc>
        <w:tc>
          <w:tcPr>
            <w:tcW w:w="2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505" w:rsidRPr="00894CEA" w:rsidRDefault="00D63505" w:rsidP="00D63505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</w:rPr>
              <w:t>63.65</w:t>
            </w:r>
          </w:p>
        </w:tc>
      </w:tr>
      <w:tr w:rsidR="00D63505" w:rsidRPr="00894CEA" w:rsidTr="00D63505">
        <w:trPr>
          <w:trHeight w:val="184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vAlign w:val="bottom"/>
            <w:hideMark/>
          </w:tcPr>
          <w:p w:rsidR="00D63505" w:rsidRPr="0024326A" w:rsidRDefault="00D63505" w:rsidP="00D63505">
            <w:pPr>
              <w:spacing w:after="0" w:line="240" w:lineRule="auto"/>
              <w:rPr>
                <w:rFonts w:ascii="Sylfaen" w:eastAsia="Times New Roman" w:hAnsi="Sylfaen" w:cs="Calibri"/>
                <w:i/>
                <w:color w:val="000000"/>
              </w:rPr>
            </w:pPr>
            <w:r w:rsidRPr="0024326A">
              <w:rPr>
                <w:rFonts w:ascii="Sylfaen" w:eastAsia="Times New Roman" w:hAnsi="Sylfaen" w:cs="Calibri"/>
                <w:i/>
                <w:color w:val="000000"/>
              </w:rPr>
              <w:t>Ծծմբի երկօքսիդ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505" w:rsidRPr="00894CEA" w:rsidRDefault="00D63505" w:rsidP="00D63505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</w:rPr>
              <w:t>16.5</w:t>
            </w:r>
          </w:p>
        </w:tc>
        <w:tc>
          <w:tcPr>
            <w:tcW w:w="5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505" w:rsidRPr="00894CEA" w:rsidRDefault="00D63505" w:rsidP="00D63505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</w:rPr>
              <w:t>5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505" w:rsidRPr="00894CEA" w:rsidRDefault="00D63505" w:rsidP="00D63505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505" w:rsidRPr="00894CEA" w:rsidRDefault="00D63505" w:rsidP="00D63505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</w:rPr>
              <w:t>0.0001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505" w:rsidRPr="00894CEA" w:rsidRDefault="00D63505" w:rsidP="00D63505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</w:rPr>
              <w:t>0.0004</w:t>
            </w:r>
          </w:p>
        </w:tc>
        <w:tc>
          <w:tcPr>
            <w:tcW w:w="2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505" w:rsidRPr="00894CEA" w:rsidRDefault="00D63505" w:rsidP="00D63505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</w:rPr>
              <w:t>32.65</w:t>
            </w:r>
          </w:p>
        </w:tc>
      </w:tr>
      <w:tr w:rsidR="00D63505" w:rsidRPr="00894CEA" w:rsidTr="00D63505">
        <w:trPr>
          <w:trHeight w:val="184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vAlign w:val="bottom"/>
            <w:hideMark/>
          </w:tcPr>
          <w:p w:rsidR="00D63505" w:rsidRPr="0024326A" w:rsidRDefault="00D63505" w:rsidP="00D63505">
            <w:pPr>
              <w:spacing w:after="0" w:line="240" w:lineRule="auto"/>
              <w:rPr>
                <w:rFonts w:ascii="Sylfaen" w:eastAsia="Times New Roman" w:hAnsi="Sylfaen" w:cs="Calibri"/>
                <w:i/>
                <w:color w:val="000000"/>
              </w:rPr>
            </w:pPr>
            <w:r w:rsidRPr="0024326A">
              <w:rPr>
                <w:rFonts w:ascii="Sylfaen" w:eastAsia="Times New Roman" w:hAnsi="Sylfaen" w:cs="Calibri"/>
                <w:i/>
                <w:color w:val="000000"/>
              </w:rPr>
              <w:t>Փոշի անօրգանական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505" w:rsidRPr="00894CEA" w:rsidRDefault="00D63505" w:rsidP="00D63505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</w:rPr>
              <w:t>10</w:t>
            </w:r>
          </w:p>
        </w:tc>
        <w:tc>
          <w:tcPr>
            <w:tcW w:w="5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505" w:rsidRPr="00894CEA" w:rsidRDefault="00D63505" w:rsidP="00D63505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  <w:lang w:val="hy-AM"/>
              </w:rPr>
              <w:t>2.8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505" w:rsidRPr="00894CEA" w:rsidRDefault="00D63505" w:rsidP="00D63505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505" w:rsidRPr="00894CEA" w:rsidRDefault="00D63505" w:rsidP="00D63505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  <w:lang w:val="hy-AM"/>
              </w:rPr>
              <w:t>0.9250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505" w:rsidRPr="00894CEA" w:rsidRDefault="00D63505" w:rsidP="00D63505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</w:rPr>
              <w:t>0.9250</w:t>
            </w:r>
          </w:p>
        </w:tc>
        <w:tc>
          <w:tcPr>
            <w:tcW w:w="2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505" w:rsidRPr="00894CEA" w:rsidRDefault="00D63505" w:rsidP="00D63505">
            <w:pPr>
              <w:spacing w:after="0" w:line="240" w:lineRule="auto"/>
              <w:jc w:val="center"/>
              <w:rPr>
                <w:rFonts w:ascii="Sylfaen" w:eastAsia="Times New Roman" w:hAnsi="Sylfaen" w:cs="Calibri"/>
                <w:color w:val="000000"/>
              </w:rPr>
            </w:pPr>
            <w:r w:rsidRPr="00894CEA">
              <w:rPr>
                <w:rFonts w:ascii="Sylfaen" w:eastAsia="Times New Roman" w:hAnsi="Sylfaen" w:cs="Calibri"/>
                <w:color w:val="000000"/>
              </w:rPr>
              <w:t>25468.95</w:t>
            </w:r>
          </w:p>
        </w:tc>
      </w:tr>
      <w:tr w:rsidR="00D63505" w:rsidRPr="00894CEA" w:rsidTr="00D63505">
        <w:trPr>
          <w:trHeight w:val="184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vAlign w:val="bottom"/>
            <w:hideMark/>
          </w:tcPr>
          <w:p w:rsidR="00D63505" w:rsidRPr="0024326A" w:rsidRDefault="00D63505" w:rsidP="00D63505">
            <w:pPr>
              <w:spacing w:after="0" w:line="240" w:lineRule="auto"/>
              <w:rPr>
                <w:rFonts w:ascii="Sylfaen" w:eastAsia="Times New Roman" w:hAnsi="Sylfaen" w:cs="Calibri"/>
                <w:b/>
                <w:bCs/>
                <w:i/>
                <w:iCs/>
                <w:color w:val="000000"/>
                <w:lang w:val="hy-AM"/>
              </w:rPr>
            </w:pPr>
            <w:r w:rsidRPr="0024326A">
              <w:rPr>
                <w:rFonts w:ascii="Sylfaen" w:eastAsia="Times New Roman" w:hAnsi="Sylfaen" w:cs="Calibri"/>
                <w:b/>
                <w:bCs/>
                <w:i/>
                <w:iCs/>
                <w:color w:val="000000"/>
              </w:rPr>
              <w:t xml:space="preserve">Գումարային </w:t>
            </w:r>
            <w:r w:rsidRPr="0024326A">
              <w:rPr>
                <w:rFonts w:ascii="Sylfaen" w:eastAsia="Times New Roman" w:hAnsi="Sylfaen" w:cs="Calibri"/>
                <w:b/>
                <w:bCs/>
                <w:i/>
                <w:iCs/>
                <w:color w:val="000000"/>
                <w:lang w:val="hy-AM"/>
              </w:rPr>
              <w:t>արժեքը՝ ՀՀ դրամ</w:t>
            </w:r>
          </w:p>
        </w:tc>
        <w:tc>
          <w:tcPr>
            <w:tcW w:w="688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505" w:rsidRPr="00894CEA" w:rsidRDefault="00D63505" w:rsidP="00D63505">
            <w:pPr>
              <w:spacing w:after="0" w:line="240" w:lineRule="auto"/>
              <w:rPr>
                <w:rFonts w:ascii="Sylfaen" w:eastAsia="Times New Roman" w:hAnsi="Sylfaen" w:cs="Calibri"/>
                <w:color w:val="000000"/>
              </w:rPr>
            </w:pPr>
          </w:p>
          <w:p w:rsidR="00D63505" w:rsidRPr="00894CEA" w:rsidRDefault="00D63505" w:rsidP="00D63505">
            <w:pPr>
              <w:spacing w:after="0" w:line="240" w:lineRule="auto"/>
              <w:jc w:val="right"/>
              <w:rPr>
                <w:rFonts w:ascii="Sylfaen" w:eastAsia="Times New Roman" w:hAnsi="Sylfaen" w:cs="Calibri"/>
                <w:b/>
                <w:bCs/>
                <w:i/>
                <w:iCs/>
                <w:color w:val="000000"/>
              </w:rPr>
            </w:pPr>
            <w:r w:rsidRPr="00894CEA">
              <w:rPr>
                <w:rFonts w:ascii="Sylfaen" w:eastAsia="Times New Roman" w:hAnsi="Sylfaen" w:cs="Calibri"/>
                <w:b/>
                <w:bCs/>
                <w:i/>
                <w:iCs/>
                <w:color w:val="000000"/>
              </w:rPr>
              <w:t>25659.79</w:t>
            </w:r>
          </w:p>
        </w:tc>
      </w:tr>
    </w:tbl>
    <w:p w:rsidR="00D7434A" w:rsidRPr="00894CEA" w:rsidRDefault="00D7434A" w:rsidP="00D63505">
      <w:pPr>
        <w:pStyle w:val="a9"/>
        <w:spacing w:after="0" w:line="360" w:lineRule="auto"/>
        <w:ind w:left="0"/>
        <w:jc w:val="both"/>
        <w:rPr>
          <w:rFonts w:ascii="Sylfaen" w:hAnsi="Sylfaen"/>
          <w:color w:val="000000"/>
          <w:sz w:val="24"/>
          <w:szCs w:val="24"/>
          <w:lang w:val="hy-AM"/>
        </w:rPr>
      </w:pPr>
    </w:p>
    <w:p w:rsidR="0032635A" w:rsidRDefault="0032635A" w:rsidP="007E7797">
      <w:pPr>
        <w:spacing w:line="360" w:lineRule="auto"/>
        <w:jc w:val="both"/>
        <w:rPr>
          <w:rFonts w:ascii="Sylfaen" w:hAnsi="Sylfaen" w:cs="Arial"/>
          <w:b/>
          <w:i/>
          <w:sz w:val="24"/>
          <w:szCs w:val="24"/>
          <w:lang w:val="hy-AM"/>
        </w:rPr>
      </w:pPr>
    </w:p>
    <w:p w:rsidR="0024326A" w:rsidRDefault="0024326A" w:rsidP="007E7797">
      <w:pPr>
        <w:spacing w:line="360" w:lineRule="auto"/>
        <w:jc w:val="both"/>
        <w:rPr>
          <w:rFonts w:ascii="Sylfaen" w:hAnsi="Sylfaen" w:cs="Arial"/>
          <w:b/>
          <w:i/>
          <w:sz w:val="24"/>
          <w:szCs w:val="24"/>
          <w:lang w:val="hy-AM"/>
        </w:rPr>
      </w:pPr>
    </w:p>
    <w:p w:rsidR="0024326A" w:rsidRDefault="0024326A" w:rsidP="007E7797">
      <w:pPr>
        <w:spacing w:line="360" w:lineRule="auto"/>
        <w:jc w:val="both"/>
        <w:rPr>
          <w:rFonts w:ascii="Sylfaen" w:hAnsi="Sylfaen" w:cs="Arial"/>
          <w:b/>
          <w:i/>
          <w:sz w:val="24"/>
          <w:szCs w:val="24"/>
          <w:lang w:val="hy-AM"/>
        </w:rPr>
      </w:pPr>
    </w:p>
    <w:p w:rsidR="0024326A" w:rsidRDefault="0024326A" w:rsidP="007E7797">
      <w:pPr>
        <w:spacing w:line="360" w:lineRule="auto"/>
        <w:jc w:val="both"/>
        <w:rPr>
          <w:rFonts w:ascii="Sylfaen" w:hAnsi="Sylfaen" w:cs="Arial"/>
          <w:b/>
          <w:i/>
          <w:sz w:val="24"/>
          <w:szCs w:val="24"/>
          <w:lang w:val="hy-AM"/>
        </w:rPr>
      </w:pPr>
    </w:p>
    <w:p w:rsidR="0024326A" w:rsidRDefault="0024326A" w:rsidP="007E7797">
      <w:pPr>
        <w:spacing w:line="360" w:lineRule="auto"/>
        <w:jc w:val="both"/>
        <w:rPr>
          <w:rFonts w:ascii="Sylfaen" w:hAnsi="Sylfaen" w:cs="Arial"/>
          <w:b/>
          <w:i/>
          <w:sz w:val="24"/>
          <w:szCs w:val="24"/>
        </w:rPr>
      </w:pPr>
    </w:p>
    <w:p w:rsidR="00677E49" w:rsidRPr="00677E49" w:rsidRDefault="00677E49" w:rsidP="007E7797">
      <w:pPr>
        <w:spacing w:line="360" w:lineRule="auto"/>
        <w:jc w:val="both"/>
        <w:rPr>
          <w:rFonts w:ascii="Sylfaen" w:hAnsi="Sylfaen" w:cs="Arial"/>
          <w:b/>
          <w:i/>
          <w:sz w:val="24"/>
          <w:szCs w:val="24"/>
        </w:rPr>
      </w:pPr>
      <w:bookmarkStart w:id="82" w:name="_GoBack"/>
      <w:bookmarkEnd w:id="82"/>
    </w:p>
    <w:p w:rsidR="0024326A" w:rsidRDefault="0024326A" w:rsidP="007E7797">
      <w:pPr>
        <w:spacing w:line="360" w:lineRule="auto"/>
        <w:jc w:val="both"/>
        <w:rPr>
          <w:rFonts w:ascii="Sylfaen" w:hAnsi="Sylfaen" w:cs="Arial"/>
          <w:b/>
          <w:i/>
          <w:sz w:val="24"/>
          <w:szCs w:val="24"/>
          <w:lang w:val="hy-AM"/>
        </w:rPr>
      </w:pPr>
    </w:p>
    <w:p w:rsidR="0069044D" w:rsidRPr="00894CEA" w:rsidRDefault="0069044D" w:rsidP="00A07920">
      <w:pPr>
        <w:pStyle w:val="1"/>
        <w:numPr>
          <w:ilvl w:val="0"/>
          <w:numId w:val="1"/>
        </w:numPr>
        <w:spacing w:line="360" w:lineRule="auto"/>
      </w:pPr>
      <w:bookmarkStart w:id="83" w:name="_Toc64308753"/>
      <w:r w:rsidRPr="00894CEA">
        <w:lastRenderedPageBreak/>
        <w:t>ԲՆԱՊԱՀՊԱՆԱԿԱՆ ՄԻՋՈՑԱՌՈՒՄՆԵՐԻ ԾՐԱԳԻՐ</w:t>
      </w:r>
      <w:bookmarkEnd w:id="83"/>
    </w:p>
    <w:p w:rsidR="00F94155" w:rsidRPr="00894CEA" w:rsidRDefault="00F94155" w:rsidP="008D64C8">
      <w:pPr>
        <w:spacing w:line="360" w:lineRule="auto"/>
        <w:jc w:val="both"/>
        <w:rPr>
          <w:rFonts w:ascii="Sylfaen" w:hAnsi="Sylfaen"/>
          <w:lang w:val="hy-AM"/>
        </w:rPr>
      </w:pPr>
    </w:p>
    <w:p w:rsidR="006F776E" w:rsidRPr="00894CEA" w:rsidRDefault="006F776E" w:rsidP="00D54AD4">
      <w:pPr>
        <w:pStyle w:val="a9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Sylfaen" w:eastAsia="Times New Roman" w:hAnsi="Sylfaen" w:cs="Times New Roman"/>
          <w:sz w:val="24"/>
          <w:szCs w:val="24"/>
          <w:lang w:val="hy-AM" w:eastAsia="en-GB"/>
        </w:rPr>
      </w:pPr>
      <w:r w:rsidRPr="00894CEA">
        <w:rPr>
          <w:rFonts w:ascii="Sylfaen" w:eastAsia="Times New Roman" w:hAnsi="Sylfaen" w:cs="Times New Roman"/>
          <w:sz w:val="24"/>
          <w:szCs w:val="24"/>
          <w:lang w:val="hy-AM" w:eastAsia="en-GB"/>
        </w:rPr>
        <w:t>Ներկայացվող գործունեության համապատասխանությունը ՀՀ օրենսդրական պահանջներին և նորմերին կապահովվի զբոսայգու վերակառուցման աշխատանքների բոլոր փուլերի ընթացքում (նախագծում, նախաշինարարություն, շինարարություն և շահագործում) բնապահպանական և սոցիալական կառավարման պլանի (ԲՍԿՊ) ակտիվ և արդյունավետ իրականացմամբ։ ԲՍԿՊ-ի պատշաճ մակարդակով իրականացումը կկանխարգելի և/կամ կնվազեցնի գործունեության ընթացքում կանխատեսվող անցանկալի բացասական ազդեցությունները և ռիսկերը շրջակա միջավայրի վրա:</w:t>
      </w:r>
    </w:p>
    <w:p w:rsidR="006F776E" w:rsidRPr="00894CEA" w:rsidRDefault="00AC672E" w:rsidP="00D54AD4">
      <w:pPr>
        <w:pStyle w:val="a9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Sylfaen" w:eastAsia="Times New Roman" w:hAnsi="Sylfaen" w:cs="Times New Roman"/>
          <w:sz w:val="24"/>
          <w:szCs w:val="24"/>
          <w:lang w:val="hy-AM" w:eastAsia="en-GB"/>
        </w:rPr>
      </w:pPr>
      <w:r>
        <w:rPr>
          <w:rFonts w:ascii="Sylfaen" w:eastAsia="Times New Roman" w:hAnsi="Sylfaen" w:cs="Times New Roman"/>
          <w:sz w:val="24"/>
          <w:szCs w:val="24"/>
          <w:lang w:val="hy-AM" w:eastAsia="en-GB"/>
        </w:rPr>
        <w:t>ԲՍԿՊ</w:t>
      </w:r>
      <w:r w:rsidR="006F776E" w:rsidRPr="00894CEA">
        <w:rPr>
          <w:rFonts w:ascii="Sylfaen" w:eastAsia="Times New Roman" w:hAnsi="Sylfaen" w:cs="Times New Roman"/>
          <w:sz w:val="24"/>
          <w:szCs w:val="24"/>
          <w:lang w:val="hy-AM" w:eastAsia="en-GB"/>
        </w:rPr>
        <w:t>-ն որպես անբաժանելի մաս կցվելու է հիմնական շինարար կապալառուի մրցութային և պայմանագրային փաստաթղթերին: Հիմնական շինարար կապալառուն պատասխանատու է լինելու ԲՍԿՊ-ով սահմանված միջոցառումների իրականացման համար:</w:t>
      </w:r>
    </w:p>
    <w:p w:rsidR="006F776E" w:rsidRPr="00894CEA" w:rsidRDefault="006F776E" w:rsidP="00D54AD4">
      <w:pPr>
        <w:pStyle w:val="a9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Sylfaen" w:eastAsia="Times New Roman" w:hAnsi="Sylfaen" w:cs="Times New Roman"/>
          <w:sz w:val="24"/>
          <w:szCs w:val="24"/>
          <w:lang w:val="hy-AM" w:eastAsia="en-GB"/>
        </w:rPr>
      </w:pPr>
      <w:r w:rsidRPr="00894CEA">
        <w:rPr>
          <w:rFonts w:ascii="Sylfaen" w:hAnsi="Sylfaen"/>
          <w:sz w:val="24"/>
          <w:szCs w:val="24"/>
          <w:lang w:val="hy-AM"/>
        </w:rPr>
        <w:t xml:space="preserve">Նախատեսվող գործունեության շրջանակում մշակված </w:t>
      </w:r>
      <w:r w:rsidR="00206213" w:rsidRPr="00894CEA">
        <w:rPr>
          <w:rFonts w:ascii="Sylfaen" w:eastAsia="Times New Roman" w:hAnsi="Sylfaen" w:cs="Times New Roman"/>
          <w:sz w:val="24"/>
          <w:szCs w:val="24"/>
          <w:lang w:val="hy-AM" w:eastAsia="en-GB"/>
        </w:rPr>
        <w:t>ԲՍԿՊ</w:t>
      </w:r>
      <w:r w:rsidRPr="00894CEA">
        <w:rPr>
          <w:rFonts w:ascii="Sylfaen" w:hAnsi="Sylfaen"/>
          <w:sz w:val="24"/>
          <w:szCs w:val="24"/>
          <w:lang w:val="hy-AM"/>
        </w:rPr>
        <w:t xml:space="preserve">-ն ներկայացված է  </w:t>
      </w:r>
      <w:r w:rsidR="00206213" w:rsidRPr="00894CEA">
        <w:rPr>
          <w:rFonts w:ascii="Sylfaen" w:eastAsia="Times New Roman" w:hAnsi="Sylfaen" w:cs="Times New Roman"/>
          <w:i/>
          <w:sz w:val="24"/>
          <w:szCs w:val="24"/>
          <w:lang w:val="hy-AM" w:eastAsia="en-GB"/>
        </w:rPr>
        <w:t>Հավելված</w:t>
      </w:r>
      <w:r w:rsidR="00206213" w:rsidRPr="00894CEA">
        <w:rPr>
          <w:rFonts w:ascii="Sylfaen" w:eastAsia="Times New Roman" w:hAnsi="Sylfaen" w:cs="Times New Roman"/>
          <w:sz w:val="24"/>
          <w:szCs w:val="24"/>
          <w:lang w:val="hy-AM" w:eastAsia="en-GB"/>
        </w:rPr>
        <w:t>1</w:t>
      </w:r>
      <w:r w:rsidR="00346036" w:rsidRPr="00894CEA">
        <w:rPr>
          <w:rFonts w:ascii="Times New Roman" w:eastAsia="Times New Roman" w:hAnsi="Times New Roman" w:cs="Times New Roman"/>
          <w:sz w:val="24"/>
          <w:szCs w:val="24"/>
          <w:lang w:val="hy-AM" w:eastAsia="en-GB"/>
        </w:rPr>
        <w:t>․</w:t>
      </w:r>
      <w:r w:rsidRPr="00894CEA">
        <w:rPr>
          <w:rFonts w:ascii="Sylfaen" w:eastAsia="Times New Roman" w:hAnsi="Sylfaen" w:cs="Times New Roman"/>
          <w:sz w:val="24"/>
          <w:szCs w:val="24"/>
          <w:lang w:val="hy-AM" w:eastAsia="en-GB"/>
        </w:rPr>
        <w:t>-ում</w:t>
      </w:r>
      <w:r w:rsidR="00206213" w:rsidRPr="00894CEA">
        <w:rPr>
          <w:rFonts w:ascii="Sylfaen" w:eastAsia="Times New Roman" w:hAnsi="Sylfaen" w:cs="Times New Roman"/>
          <w:sz w:val="24"/>
          <w:szCs w:val="24"/>
          <w:lang w:val="hy-AM" w:eastAsia="en-GB"/>
        </w:rPr>
        <w:t xml:space="preserve">։ Ծրագրի շրջանակում </w:t>
      </w:r>
      <w:r w:rsidRPr="00894CEA">
        <w:rPr>
          <w:rFonts w:ascii="Sylfaen" w:hAnsi="Sylfaen"/>
          <w:sz w:val="24"/>
          <w:szCs w:val="24"/>
          <w:lang w:val="hy-AM"/>
        </w:rPr>
        <w:t>շրջակա միջավայրի պահպանման, աշխատանքի և առողջության</w:t>
      </w:r>
      <w:r w:rsidR="00206213" w:rsidRPr="00894CEA">
        <w:rPr>
          <w:rFonts w:ascii="Sylfaen" w:hAnsi="Sylfaen"/>
          <w:sz w:val="24"/>
          <w:szCs w:val="24"/>
          <w:lang w:val="hy-AM"/>
        </w:rPr>
        <w:t xml:space="preserve"> անվտանգության </w:t>
      </w:r>
      <w:r w:rsidRPr="00894CEA">
        <w:rPr>
          <w:rFonts w:ascii="Sylfaen" w:hAnsi="Sylfaen"/>
          <w:sz w:val="24"/>
          <w:szCs w:val="24"/>
          <w:lang w:val="hy-AM"/>
        </w:rPr>
        <w:t xml:space="preserve">ապահովմանն ուղղված </w:t>
      </w:r>
      <w:r w:rsidRPr="00894CEA">
        <w:rPr>
          <w:rFonts w:ascii="Sylfaen" w:hAnsi="Sylfaen"/>
          <w:i/>
          <w:sz w:val="24"/>
          <w:szCs w:val="24"/>
          <w:lang w:val="hy-AM"/>
        </w:rPr>
        <w:t>հիմնական</w:t>
      </w:r>
      <w:r w:rsidRPr="00894CEA">
        <w:rPr>
          <w:rFonts w:ascii="Sylfaen" w:hAnsi="Sylfaen"/>
          <w:sz w:val="24"/>
          <w:szCs w:val="24"/>
          <w:lang w:val="hy-AM"/>
        </w:rPr>
        <w:t xml:space="preserve"> միջոցառումներըամփոփ բերվում են ստորև</w:t>
      </w:r>
      <w:r w:rsidRPr="00894CEA">
        <w:rPr>
          <w:rFonts w:ascii="Times New Roman" w:hAnsi="Times New Roman" w:cs="Times New Roman"/>
          <w:sz w:val="24"/>
          <w:szCs w:val="24"/>
          <w:lang w:val="hy-AM"/>
        </w:rPr>
        <w:t>․</w:t>
      </w:r>
    </w:p>
    <w:p w:rsidR="006F776E" w:rsidRPr="00894CEA" w:rsidRDefault="006F776E" w:rsidP="00634B7F">
      <w:pPr>
        <w:pStyle w:val="a9"/>
        <w:numPr>
          <w:ilvl w:val="0"/>
          <w:numId w:val="7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 w:cs="Arial"/>
          <w:sz w:val="24"/>
          <w:szCs w:val="24"/>
          <w:lang w:val="hy-AM"/>
        </w:rPr>
        <w:t>տեղեկատվության</w:t>
      </w:r>
      <w:r w:rsidRPr="00894CEA">
        <w:rPr>
          <w:rFonts w:ascii="Sylfaen" w:hAnsi="Sylfaen"/>
          <w:sz w:val="24"/>
          <w:szCs w:val="24"/>
          <w:lang w:val="hy-AM"/>
        </w:rPr>
        <w:t xml:space="preserve"> հրապարակում և հանրային լսումներ</w:t>
      </w:r>
      <w:r w:rsidR="004E07BE">
        <w:rPr>
          <w:rFonts w:ascii="Sylfaen" w:hAnsi="Sylfaen"/>
          <w:sz w:val="24"/>
          <w:szCs w:val="24"/>
          <w:lang w:val="hy-AM"/>
        </w:rPr>
        <w:t>,</w:t>
      </w:r>
    </w:p>
    <w:p w:rsidR="006F776E" w:rsidRPr="00894CEA" w:rsidRDefault="006F776E" w:rsidP="00634B7F">
      <w:pPr>
        <w:pStyle w:val="a9"/>
        <w:numPr>
          <w:ilvl w:val="0"/>
          <w:numId w:val="7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>շինարարական հրապարակի ժամանակավոր ցանկապատում</w:t>
      </w:r>
      <w:r w:rsidR="004E07BE">
        <w:rPr>
          <w:rFonts w:ascii="Sylfaen" w:hAnsi="Sylfaen"/>
          <w:sz w:val="24"/>
          <w:szCs w:val="24"/>
          <w:lang w:val="hy-AM"/>
        </w:rPr>
        <w:t>,</w:t>
      </w:r>
    </w:p>
    <w:p w:rsidR="006F776E" w:rsidRPr="00894CEA" w:rsidRDefault="006F776E" w:rsidP="00634B7F">
      <w:pPr>
        <w:pStyle w:val="a9"/>
        <w:numPr>
          <w:ilvl w:val="0"/>
          <w:numId w:val="7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 xml:space="preserve">շինարական աղբի </w:t>
      </w:r>
      <w:r w:rsidR="00A569E5" w:rsidRPr="00894CEA">
        <w:rPr>
          <w:rFonts w:ascii="Sylfaen" w:hAnsi="Sylfaen"/>
          <w:sz w:val="24"/>
          <w:szCs w:val="24"/>
          <w:lang w:val="hy-AM"/>
        </w:rPr>
        <w:t xml:space="preserve">և ավելորդ գրունտի </w:t>
      </w:r>
      <w:r w:rsidRPr="00894CEA">
        <w:rPr>
          <w:rFonts w:ascii="Sylfaen" w:hAnsi="Sylfaen"/>
          <w:sz w:val="24"/>
          <w:szCs w:val="24"/>
          <w:lang w:val="hy-AM"/>
        </w:rPr>
        <w:t xml:space="preserve">կանանոնավոր հեռացում </w:t>
      </w:r>
      <w:r w:rsidR="00A569E5" w:rsidRPr="00894CEA">
        <w:rPr>
          <w:rFonts w:ascii="Sylfaen" w:hAnsi="Sylfaen"/>
          <w:sz w:val="24"/>
          <w:szCs w:val="24"/>
          <w:lang w:val="hy-AM"/>
        </w:rPr>
        <w:t xml:space="preserve">թույլատրված </w:t>
      </w:r>
      <w:r w:rsidRPr="00894CEA">
        <w:rPr>
          <w:rFonts w:ascii="Sylfaen" w:hAnsi="Sylfaen"/>
          <w:sz w:val="24"/>
          <w:szCs w:val="24"/>
          <w:lang w:val="hy-AM"/>
        </w:rPr>
        <w:t>աղբավայր</w:t>
      </w:r>
      <w:r w:rsidR="00AC672E" w:rsidRPr="00AC672E">
        <w:rPr>
          <w:rFonts w:ascii="Sylfaen" w:hAnsi="Sylfaen"/>
          <w:sz w:val="24"/>
          <w:szCs w:val="24"/>
          <w:lang w:val="hy-AM"/>
        </w:rPr>
        <w:t>(</w:t>
      </w:r>
      <w:r w:rsidR="004E07BE">
        <w:rPr>
          <w:rFonts w:ascii="Sylfaen" w:hAnsi="Sylfaen"/>
          <w:sz w:val="24"/>
          <w:szCs w:val="24"/>
          <w:lang w:val="hy-AM"/>
        </w:rPr>
        <w:t>ամենաուշը 3 օրը մեկը</w:t>
      </w:r>
      <w:r w:rsidR="004E07BE" w:rsidRPr="00AC672E">
        <w:rPr>
          <w:rFonts w:ascii="Sylfaen" w:hAnsi="Sylfaen"/>
          <w:sz w:val="24"/>
          <w:szCs w:val="24"/>
          <w:lang w:val="hy-AM"/>
        </w:rPr>
        <w:t>)</w:t>
      </w:r>
      <w:r w:rsidR="004E07BE">
        <w:rPr>
          <w:rFonts w:ascii="Sylfaen" w:hAnsi="Sylfaen"/>
          <w:sz w:val="24"/>
          <w:szCs w:val="24"/>
          <w:lang w:val="hy-AM"/>
        </w:rPr>
        <w:t>,</w:t>
      </w:r>
    </w:p>
    <w:p w:rsidR="00A569E5" w:rsidRPr="00894CEA" w:rsidRDefault="006F776E" w:rsidP="00634B7F">
      <w:pPr>
        <w:pStyle w:val="a9"/>
        <w:numPr>
          <w:ilvl w:val="0"/>
          <w:numId w:val="7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 xml:space="preserve">հրապարակում կենցաղային թափոնների համար նախատեսված աղբամանների տեղադրումև </w:t>
      </w:r>
      <w:r w:rsidR="00A569E5" w:rsidRPr="00894CEA">
        <w:rPr>
          <w:rFonts w:ascii="Sylfaen" w:hAnsi="Sylfaen"/>
          <w:sz w:val="24"/>
          <w:szCs w:val="24"/>
          <w:lang w:val="hy-AM"/>
        </w:rPr>
        <w:t xml:space="preserve">կանոնավոր </w:t>
      </w:r>
      <w:r w:rsidR="004E07BE" w:rsidRPr="00AC672E">
        <w:rPr>
          <w:rFonts w:ascii="Sylfaen" w:hAnsi="Sylfaen"/>
          <w:sz w:val="24"/>
          <w:szCs w:val="24"/>
          <w:lang w:val="hy-AM"/>
        </w:rPr>
        <w:t>(</w:t>
      </w:r>
      <w:r w:rsidR="004E07BE">
        <w:rPr>
          <w:rFonts w:ascii="Sylfaen" w:hAnsi="Sylfaen"/>
          <w:sz w:val="24"/>
          <w:szCs w:val="24"/>
          <w:lang w:val="hy-AM"/>
        </w:rPr>
        <w:t>ամենաուշը 3 օրը մեկը</w:t>
      </w:r>
      <w:r w:rsidR="004E07BE" w:rsidRPr="00AC672E">
        <w:rPr>
          <w:rFonts w:ascii="Sylfaen" w:hAnsi="Sylfaen"/>
          <w:sz w:val="24"/>
          <w:szCs w:val="24"/>
          <w:lang w:val="hy-AM"/>
        </w:rPr>
        <w:t>)</w:t>
      </w:r>
      <w:r w:rsidRPr="00894CEA">
        <w:rPr>
          <w:rFonts w:ascii="Sylfaen" w:hAnsi="Sylfaen"/>
          <w:sz w:val="24"/>
          <w:szCs w:val="24"/>
          <w:lang w:val="hy-AM"/>
        </w:rPr>
        <w:t>հեռացում հասարակական աղբաման՝ պահպանելով հրապարակի մաքրությունը</w:t>
      </w:r>
      <w:r w:rsidR="004E07BE">
        <w:rPr>
          <w:rFonts w:ascii="Sylfaen" w:hAnsi="Sylfaen"/>
          <w:sz w:val="24"/>
          <w:szCs w:val="24"/>
          <w:lang w:val="hy-AM"/>
        </w:rPr>
        <w:t>,</w:t>
      </w:r>
    </w:p>
    <w:p w:rsidR="00A569E5" w:rsidRPr="00894CEA" w:rsidRDefault="006F776E" w:rsidP="00634B7F">
      <w:pPr>
        <w:pStyle w:val="a9"/>
        <w:numPr>
          <w:ilvl w:val="0"/>
          <w:numId w:val="7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lastRenderedPageBreak/>
        <w:t>շինարարական</w:t>
      </w:r>
      <w:r w:rsidR="00A569E5" w:rsidRPr="00894CEA">
        <w:rPr>
          <w:rFonts w:ascii="Sylfaen" w:hAnsi="Sylfaen"/>
          <w:sz w:val="24"/>
          <w:szCs w:val="24"/>
          <w:lang w:val="hy-AM"/>
        </w:rPr>
        <w:t xml:space="preserve"> մակերեսների պարբերաբար </w:t>
      </w:r>
      <w:r w:rsidRPr="00894CEA">
        <w:rPr>
          <w:rFonts w:ascii="Sylfaen" w:hAnsi="Sylfaen"/>
          <w:sz w:val="24"/>
          <w:szCs w:val="24"/>
          <w:lang w:val="hy-AM"/>
        </w:rPr>
        <w:t>ջրցանում ևփոշու արտանետումներ</w:t>
      </w:r>
      <w:r w:rsidR="00A569E5" w:rsidRPr="00894CEA">
        <w:rPr>
          <w:rFonts w:ascii="Sylfaen" w:hAnsi="Sylfaen"/>
          <w:sz w:val="24"/>
          <w:szCs w:val="24"/>
          <w:lang w:val="hy-AM"/>
        </w:rPr>
        <w:t>ի կառավարում</w:t>
      </w:r>
      <w:r w:rsidRPr="00894CEA">
        <w:rPr>
          <w:rFonts w:ascii="Sylfaen" w:hAnsi="Sylfaen"/>
          <w:sz w:val="24"/>
          <w:szCs w:val="24"/>
          <w:lang w:val="hy-AM"/>
        </w:rPr>
        <w:t xml:space="preserve"> ՀՀ թույլատրելի նորմերի  սահմանում</w:t>
      </w:r>
      <w:r w:rsidR="004E07BE">
        <w:rPr>
          <w:rFonts w:ascii="Sylfaen" w:hAnsi="Sylfaen"/>
          <w:sz w:val="24"/>
          <w:szCs w:val="24"/>
          <w:lang w:val="hy-AM"/>
        </w:rPr>
        <w:t>,</w:t>
      </w:r>
    </w:p>
    <w:p w:rsidR="00A569E5" w:rsidRPr="00894CEA" w:rsidRDefault="00A569E5" w:rsidP="00634B7F">
      <w:pPr>
        <w:pStyle w:val="a9"/>
        <w:numPr>
          <w:ilvl w:val="0"/>
          <w:numId w:val="7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 xml:space="preserve">շինարարական </w:t>
      </w:r>
      <w:r w:rsidR="006F776E" w:rsidRPr="00894CEA">
        <w:rPr>
          <w:rFonts w:ascii="Sylfaen" w:hAnsi="Sylfaen"/>
          <w:sz w:val="24"/>
          <w:szCs w:val="24"/>
          <w:lang w:val="hy-AM"/>
        </w:rPr>
        <w:t>հրապարակը լքելիս կիրականցվեն մեքենաների անիվների լվացման/մաքրման միջոցառումներ</w:t>
      </w:r>
      <w:r w:rsidR="004E07BE">
        <w:rPr>
          <w:rFonts w:ascii="Sylfaen" w:hAnsi="Sylfaen"/>
          <w:sz w:val="24"/>
          <w:szCs w:val="24"/>
          <w:lang w:val="hy-AM"/>
        </w:rPr>
        <w:t>,</w:t>
      </w:r>
    </w:p>
    <w:p w:rsidR="006F776E" w:rsidRPr="00894CEA" w:rsidRDefault="006F776E" w:rsidP="00634B7F">
      <w:pPr>
        <w:pStyle w:val="a9"/>
        <w:numPr>
          <w:ilvl w:val="0"/>
          <w:numId w:val="7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>շինարարական մեքենաների տեղաշարժը կիրականացվի սահմանափակ՝ 30 կմ/ժ չգերազանցող արագությամբ, իսկ բեռնատարերի դեպքում՝ թափքի ծածկի առկայությամբ</w:t>
      </w:r>
      <w:r w:rsidR="00A569E5" w:rsidRPr="00894CEA">
        <w:rPr>
          <w:rFonts w:ascii="Sylfaen" w:hAnsi="Sylfaen"/>
          <w:sz w:val="24"/>
          <w:szCs w:val="24"/>
          <w:lang w:val="hy-AM"/>
        </w:rPr>
        <w:t>, իսկ մեքենաների իրար հաջորդող տեղաշարժը կիրականացվի առնվազն 30ր ինտերվալով</w:t>
      </w:r>
      <w:r w:rsidR="004E07BE">
        <w:rPr>
          <w:rFonts w:ascii="Sylfaen" w:hAnsi="Sylfaen"/>
          <w:sz w:val="24"/>
          <w:szCs w:val="24"/>
          <w:lang w:val="hy-AM"/>
        </w:rPr>
        <w:t>,</w:t>
      </w:r>
    </w:p>
    <w:p w:rsidR="006F776E" w:rsidRPr="00894CEA" w:rsidRDefault="006F776E" w:rsidP="00634B7F">
      <w:pPr>
        <w:pStyle w:val="a9"/>
        <w:numPr>
          <w:ilvl w:val="0"/>
          <w:numId w:val="5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>աղմուկ առաջացնող աշխատանքներն կիրականացվեն թույլատրելի մակարդակների սահմանում և օրվա ցերեկային՝14.00-18:00</w:t>
      </w:r>
      <w:r w:rsidR="004E07BE">
        <w:rPr>
          <w:rFonts w:ascii="Sylfaen" w:hAnsi="Sylfaen"/>
          <w:sz w:val="24"/>
          <w:szCs w:val="24"/>
          <w:lang w:val="hy-AM"/>
        </w:rPr>
        <w:t>,</w:t>
      </w:r>
    </w:p>
    <w:p w:rsidR="006F776E" w:rsidRPr="00894CEA" w:rsidRDefault="006F776E" w:rsidP="00634B7F">
      <w:pPr>
        <w:pStyle w:val="a9"/>
        <w:numPr>
          <w:ilvl w:val="0"/>
          <w:numId w:val="5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>վառելիքի և նավթանման նյութերի պահումը կիրականացվի անթափանց հիմքերի (բետոնե, մետաղական կամ ավազե  հիմքեր) վրա</w:t>
      </w:r>
      <w:r w:rsidR="004E07BE">
        <w:rPr>
          <w:rFonts w:ascii="Sylfaen" w:hAnsi="Sylfaen"/>
          <w:sz w:val="24"/>
          <w:szCs w:val="24"/>
          <w:lang w:val="hy-AM"/>
        </w:rPr>
        <w:t>,</w:t>
      </w:r>
    </w:p>
    <w:p w:rsidR="006F776E" w:rsidRPr="00894CEA" w:rsidRDefault="006F776E" w:rsidP="00634B7F">
      <w:pPr>
        <w:pStyle w:val="a9"/>
        <w:numPr>
          <w:ilvl w:val="0"/>
          <w:numId w:val="5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>շինարարական նյութերի ձեռք բերում կիրականացվի լիցենզավորված մատակարարներից, ներառյալ՝ բետոնաշաղախը՝</w:t>
      </w:r>
      <w:r w:rsidR="00A569E5" w:rsidRPr="00894CEA">
        <w:rPr>
          <w:rFonts w:ascii="Sylfaen" w:hAnsi="Sylfaen"/>
          <w:sz w:val="24"/>
          <w:szCs w:val="24"/>
          <w:lang w:val="hy-AM"/>
        </w:rPr>
        <w:t xml:space="preserve"> Գյումրու համայնքին </w:t>
      </w:r>
      <w:r w:rsidRPr="00894CEA">
        <w:rPr>
          <w:rFonts w:ascii="Sylfaen" w:hAnsi="Sylfaen"/>
          <w:sz w:val="24"/>
          <w:szCs w:val="24"/>
          <w:lang w:val="hy-AM"/>
        </w:rPr>
        <w:t>մոտակա  հանգույցներից</w:t>
      </w:r>
      <w:r w:rsidR="004E07BE">
        <w:rPr>
          <w:rFonts w:ascii="Sylfaen" w:hAnsi="Sylfaen"/>
          <w:sz w:val="24"/>
          <w:szCs w:val="24"/>
          <w:lang w:val="hy-AM"/>
        </w:rPr>
        <w:t>,</w:t>
      </w:r>
    </w:p>
    <w:p w:rsidR="006F776E" w:rsidRPr="00894CEA" w:rsidRDefault="006F776E" w:rsidP="00634B7F">
      <w:pPr>
        <w:pStyle w:val="a9"/>
        <w:numPr>
          <w:ilvl w:val="0"/>
          <w:numId w:val="5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>արտակարգ իրավիճակների կանխարգելման միջոցառումների ընթացակարգերը և կոնտակտային տվյալները պաստառների ձևով կտեղադրվեն հրապարակի տեսանելի վայրերում</w:t>
      </w:r>
      <w:r w:rsidR="004E07BE">
        <w:rPr>
          <w:rFonts w:ascii="Sylfaen" w:hAnsi="Sylfaen"/>
          <w:sz w:val="24"/>
          <w:szCs w:val="24"/>
          <w:lang w:val="hy-AM"/>
        </w:rPr>
        <w:t>,</w:t>
      </w:r>
    </w:p>
    <w:p w:rsidR="006F776E" w:rsidRPr="00894CEA" w:rsidRDefault="006F776E" w:rsidP="00634B7F">
      <w:pPr>
        <w:pStyle w:val="a9"/>
        <w:numPr>
          <w:ilvl w:val="0"/>
          <w:numId w:val="5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>կիր</w:t>
      </w:r>
      <w:r w:rsidR="006D416C" w:rsidRPr="00894CEA">
        <w:rPr>
          <w:rFonts w:ascii="Sylfaen" w:hAnsi="Sylfaen"/>
          <w:sz w:val="24"/>
          <w:szCs w:val="24"/>
          <w:lang w:val="hy-AM"/>
        </w:rPr>
        <w:t>ա</w:t>
      </w:r>
      <w:r w:rsidRPr="00894CEA">
        <w:rPr>
          <w:rFonts w:ascii="Sylfaen" w:hAnsi="Sylfaen"/>
          <w:sz w:val="24"/>
          <w:szCs w:val="24"/>
          <w:lang w:val="hy-AM"/>
        </w:rPr>
        <w:t>կանացվեն շինարարակ</w:t>
      </w:r>
      <w:r w:rsidR="006D416C" w:rsidRPr="00894CEA">
        <w:rPr>
          <w:rFonts w:ascii="Sylfaen" w:hAnsi="Sylfaen"/>
          <w:sz w:val="24"/>
          <w:szCs w:val="24"/>
          <w:lang w:val="hy-AM"/>
        </w:rPr>
        <w:t>ա</w:t>
      </w:r>
      <w:r w:rsidRPr="00894CEA">
        <w:rPr>
          <w:rFonts w:ascii="Sylfaen" w:hAnsi="Sylfaen"/>
          <w:sz w:val="24"/>
          <w:szCs w:val="24"/>
          <w:lang w:val="hy-AM"/>
        </w:rPr>
        <w:t xml:space="preserve">ն հրապարակում աշխատանքի և առողջության անվտանգության ապահովման միջոցառումները, ներառյալ՝ բանվորական կազմը կապահովվի սեզոնային արտահագուստով, անվտանգության սաղավարտներով </w:t>
      </w:r>
      <w:r w:rsidR="00A569E5" w:rsidRPr="00894CEA">
        <w:rPr>
          <w:rFonts w:ascii="Sylfaen" w:hAnsi="Sylfaen"/>
          <w:sz w:val="24"/>
          <w:szCs w:val="24"/>
          <w:lang w:val="hy-AM"/>
        </w:rPr>
        <w:t>և կապավեն այլ</w:t>
      </w:r>
      <w:r w:rsidRPr="00894CEA">
        <w:rPr>
          <w:rFonts w:ascii="Sylfaen" w:hAnsi="Sylfaen"/>
          <w:sz w:val="24"/>
          <w:szCs w:val="24"/>
          <w:lang w:val="hy-AM"/>
        </w:rPr>
        <w:t xml:space="preserve"> պաշտպանիչ միջոցներով</w:t>
      </w:r>
      <w:r w:rsidR="00A569E5" w:rsidRPr="00894CEA">
        <w:rPr>
          <w:rFonts w:ascii="Sylfaen" w:hAnsi="Sylfaen"/>
          <w:sz w:val="24"/>
          <w:szCs w:val="24"/>
          <w:lang w:val="hy-AM"/>
        </w:rPr>
        <w:t>՝ ըստ անհրաժեշտության</w:t>
      </w:r>
      <w:r w:rsidR="004E07BE">
        <w:rPr>
          <w:rFonts w:ascii="Sylfaen" w:hAnsi="Sylfaen"/>
          <w:sz w:val="24"/>
          <w:szCs w:val="24"/>
          <w:lang w:val="hy-AM"/>
        </w:rPr>
        <w:t>,</w:t>
      </w:r>
    </w:p>
    <w:p w:rsidR="006F776E" w:rsidRPr="00926E01" w:rsidRDefault="006F776E" w:rsidP="00634B7F">
      <w:pPr>
        <w:pStyle w:val="a9"/>
        <w:numPr>
          <w:ilvl w:val="0"/>
          <w:numId w:val="5"/>
        </w:numPr>
        <w:spacing w:line="360" w:lineRule="auto"/>
        <w:ind w:left="0" w:firstLine="0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 xml:space="preserve">մեքենաների վառելիքի </w:t>
      </w:r>
      <w:r w:rsidRPr="00926E01">
        <w:rPr>
          <w:rFonts w:ascii="Sylfaen" w:hAnsi="Sylfaen"/>
          <w:sz w:val="24"/>
          <w:szCs w:val="24"/>
          <w:lang w:val="hy-AM"/>
        </w:rPr>
        <w:t xml:space="preserve">լիցքավորումը, քսայուղերի փոխարինումը </w:t>
      </w:r>
      <w:r w:rsidR="00A569E5" w:rsidRPr="00926E01">
        <w:rPr>
          <w:rFonts w:ascii="Sylfaen" w:hAnsi="Sylfaen"/>
          <w:sz w:val="24"/>
          <w:szCs w:val="24"/>
          <w:lang w:val="hy-AM"/>
        </w:rPr>
        <w:t xml:space="preserve">հիմնականում </w:t>
      </w:r>
      <w:r w:rsidRPr="00926E01">
        <w:rPr>
          <w:rFonts w:ascii="Sylfaen" w:hAnsi="Sylfaen"/>
          <w:sz w:val="24"/>
          <w:szCs w:val="24"/>
          <w:lang w:val="hy-AM"/>
        </w:rPr>
        <w:t>կկազմակերպվի շինհրապարակից դուրս և մասնագիտացված կենտրոններում</w:t>
      </w:r>
      <w:r w:rsidR="004E07BE" w:rsidRPr="00926E01">
        <w:rPr>
          <w:rFonts w:ascii="Sylfaen" w:hAnsi="Sylfaen"/>
          <w:sz w:val="24"/>
          <w:szCs w:val="24"/>
          <w:lang w:val="hy-AM"/>
        </w:rPr>
        <w:t>։</w:t>
      </w:r>
    </w:p>
    <w:p w:rsidR="00E66695" w:rsidRPr="00E66695" w:rsidRDefault="0079717A" w:rsidP="00D54AD4">
      <w:pPr>
        <w:pStyle w:val="a9"/>
        <w:numPr>
          <w:ilvl w:val="0"/>
          <w:numId w:val="10"/>
        </w:numPr>
        <w:spacing w:line="360" w:lineRule="auto"/>
        <w:ind w:left="90" w:hanging="90"/>
        <w:jc w:val="both"/>
        <w:rPr>
          <w:rFonts w:ascii="Sylfaen" w:hAnsi="Sylfaen"/>
          <w:b/>
          <w:color w:val="000000" w:themeColor="text1"/>
          <w:sz w:val="24"/>
          <w:szCs w:val="24"/>
          <w:lang w:val="hy-AM"/>
        </w:rPr>
      </w:pPr>
      <w:r w:rsidRPr="00926E01">
        <w:rPr>
          <w:rFonts w:ascii="Sylfaen" w:eastAsia="Times New Roman" w:hAnsi="Sylfaen" w:cs="Times New Roman"/>
          <w:sz w:val="24"/>
          <w:szCs w:val="24"/>
          <w:lang w:val="hy-AM" w:eastAsia="en-GB"/>
        </w:rPr>
        <w:t>«Բարեկամություն» զբոսայգու վերա</w:t>
      </w:r>
      <w:r w:rsidRPr="00926E01">
        <w:rPr>
          <w:rFonts w:ascii="Sylfaen" w:hAnsi="Sylfaen"/>
          <w:sz w:val="24"/>
          <w:szCs w:val="24"/>
          <w:lang w:val="hy-AM"/>
        </w:rPr>
        <w:t xml:space="preserve">կառուցման աշխատանքների ընթացքում իրականացվող հիմնական </w:t>
      </w:r>
      <w:r w:rsidRPr="00926E01">
        <w:rPr>
          <w:rFonts w:ascii="Sylfaen" w:eastAsia="Times New Roman" w:hAnsi="Sylfaen" w:cs="Times New Roman"/>
          <w:color w:val="000000"/>
          <w:sz w:val="24"/>
          <w:szCs w:val="24"/>
          <w:lang w:val="hy-AM"/>
        </w:rPr>
        <w:t xml:space="preserve">բնապահպանական միջոցառումների գումարային </w:t>
      </w:r>
      <w:r w:rsidRPr="00926E01">
        <w:rPr>
          <w:rFonts w:ascii="Sylfaen" w:eastAsia="Times New Roman" w:hAnsi="Sylfaen" w:cs="Times New Roman"/>
          <w:color w:val="000000"/>
          <w:sz w:val="24"/>
          <w:szCs w:val="24"/>
          <w:lang w:val="hy-AM"/>
        </w:rPr>
        <w:lastRenderedPageBreak/>
        <w:t>արժեքը (առանց հարկերի) հաշվարկվում է</w:t>
      </w:r>
      <w:r w:rsidR="00F968E2" w:rsidRPr="00926E01">
        <w:rPr>
          <w:rFonts w:ascii="Sylfaen" w:eastAsia="Times New Roman" w:hAnsi="Sylfaen" w:cs="Times New Roman"/>
          <w:i/>
          <w:color w:val="000000"/>
          <w:sz w:val="24"/>
          <w:szCs w:val="24"/>
          <w:lang w:val="hy-AM"/>
        </w:rPr>
        <w:t>164 952</w:t>
      </w:r>
      <w:r w:rsidRPr="00926E01">
        <w:rPr>
          <w:rFonts w:ascii="Sylfaen" w:eastAsia="Times New Roman" w:hAnsi="Sylfaen" w:cs="Times New Roman"/>
          <w:color w:val="000000"/>
          <w:sz w:val="24"/>
          <w:szCs w:val="24"/>
          <w:lang w:val="hy-AM"/>
        </w:rPr>
        <w:t>հազ.ՀՀ դրամ (</w:t>
      </w:r>
      <w:r w:rsidRPr="00926E01">
        <w:rPr>
          <w:rFonts w:ascii="Sylfaen" w:eastAsia="Times New Roman" w:hAnsi="Sylfaen" w:cs="Times New Roman"/>
          <w:i/>
          <w:color w:val="000000"/>
          <w:sz w:val="24"/>
          <w:szCs w:val="24"/>
          <w:lang w:val="hy-AM"/>
        </w:rPr>
        <w:t>Աղյուսակ</w:t>
      </w:r>
      <w:r w:rsidR="00F6793A" w:rsidRPr="00926E01">
        <w:rPr>
          <w:rFonts w:ascii="Sylfaen" w:eastAsia="Times New Roman" w:hAnsi="Sylfaen" w:cs="Times New Roman"/>
          <w:i/>
          <w:color w:val="000000"/>
          <w:sz w:val="24"/>
          <w:szCs w:val="24"/>
          <w:lang w:val="hy-AM"/>
        </w:rPr>
        <w:t xml:space="preserve"> 10</w:t>
      </w:r>
      <w:r w:rsidRPr="00926E01">
        <w:rPr>
          <w:rFonts w:ascii="Times New Roman" w:eastAsia="Times New Roman" w:hAnsi="Times New Roman" w:cs="Times New Roman"/>
          <w:i/>
          <w:color w:val="000000"/>
          <w:sz w:val="24"/>
          <w:szCs w:val="24"/>
          <w:lang w:val="hy-AM"/>
        </w:rPr>
        <w:t>)</w:t>
      </w:r>
      <w:r w:rsidRPr="00926E01">
        <w:rPr>
          <w:rFonts w:ascii="Sylfaen" w:eastAsia="Times New Roman" w:hAnsi="Sylfaen" w:cs="Times New Roman"/>
          <w:color w:val="000000"/>
          <w:sz w:val="24"/>
          <w:szCs w:val="24"/>
          <w:lang w:val="hy-AM"/>
        </w:rPr>
        <w:t>:  Նշված արժեքը ներառում է նախագծման փուլում</w:t>
      </w:r>
      <w:r w:rsidRPr="00E66695">
        <w:rPr>
          <w:rFonts w:ascii="Sylfaen" w:eastAsia="Times New Roman" w:hAnsi="Sylfaen" w:cs="Times New Roman"/>
          <w:color w:val="000000"/>
          <w:sz w:val="24"/>
          <w:szCs w:val="24"/>
          <w:lang w:val="hy-AM"/>
        </w:rPr>
        <w:t xml:space="preserve">՝ տեղեկատվության հրապարակման և հանրային ծանուցման, իսկ շինարարության փուլում՝ </w:t>
      </w:r>
      <w:r w:rsidRPr="00E66695">
        <w:rPr>
          <w:rFonts w:ascii="Sylfaen" w:hAnsi="Sylfaen"/>
          <w:sz w:val="24"/>
          <w:szCs w:val="24"/>
          <w:lang w:val="hy-AM"/>
        </w:rPr>
        <w:t xml:space="preserve">ավելորդ գրունտի հեռացման և կանաչապատման աշխատանքները: </w:t>
      </w:r>
      <w:r w:rsidR="004E07BE">
        <w:rPr>
          <w:rFonts w:ascii="Sylfaen" w:hAnsi="Sylfaen"/>
          <w:sz w:val="24"/>
          <w:szCs w:val="24"/>
          <w:lang w:val="hy-AM"/>
        </w:rPr>
        <w:t xml:space="preserve">Շինարարության փուլում իրականացվող </w:t>
      </w:r>
      <w:r w:rsidRPr="00E66695">
        <w:rPr>
          <w:rFonts w:ascii="Sylfaen" w:hAnsi="Sylfaen"/>
          <w:sz w:val="24"/>
          <w:szCs w:val="24"/>
          <w:lang w:val="hy-AM"/>
        </w:rPr>
        <w:t>միջոցառումների ծախսերը հաշվի են առնված նախագծի ծավալաթերթերում: ԲԿՊ-ում ներկայացված մնացած միջոցառումները շինարար կապալառուն կիրականացնի նախահաշվային արժեքներում նախատեսվող օժանդակ ծախսերի գումարից:</w:t>
      </w:r>
    </w:p>
    <w:p w:rsidR="0079717A" w:rsidRPr="00F6793A" w:rsidRDefault="0079717A" w:rsidP="00F6793A">
      <w:pPr>
        <w:pStyle w:val="a9"/>
        <w:spacing w:after="0" w:line="240" w:lineRule="auto"/>
        <w:ind w:left="90"/>
        <w:jc w:val="both"/>
        <w:rPr>
          <w:rFonts w:ascii="Sylfaen" w:hAnsi="Sylfaen"/>
          <w:b/>
          <w:color w:val="000000" w:themeColor="text1"/>
          <w:sz w:val="24"/>
          <w:szCs w:val="24"/>
          <w:lang w:val="hy-AM"/>
        </w:rPr>
      </w:pPr>
      <w:r w:rsidRPr="00F6793A">
        <w:rPr>
          <w:rFonts w:ascii="Sylfaen" w:hAnsi="Sylfaen" w:cs="Arial"/>
          <w:b/>
          <w:i/>
          <w:sz w:val="24"/>
          <w:szCs w:val="24"/>
          <w:lang w:val="hy-AM"/>
        </w:rPr>
        <w:t>Աղ</w:t>
      </w:r>
      <w:r w:rsidRPr="00F6793A">
        <w:rPr>
          <w:rFonts w:ascii="Times New Roman" w:hAnsi="Times New Roman" w:cs="Times New Roman"/>
          <w:b/>
          <w:i/>
          <w:sz w:val="24"/>
          <w:szCs w:val="24"/>
          <w:lang w:val="hy-AM"/>
        </w:rPr>
        <w:t>․</w:t>
      </w:r>
      <w:r w:rsidR="00F6793A" w:rsidRPr="00F6793A">
        <w:rPr>
          <w:rFonts w:ascii="Sylfaen" w:hAnsi="Sylfaen" w:cs="Times New Roman"/>
          <w:b/>
          <w:i/>
          <w:sz w:val="24"/>
          <w:szCs w:val="24"/>
          <w:lang w:val="hy-AM"/>
        </w:rPr>
        <w:t>10</w:t>
      </w:r>
      <w:r w:rsidRPr="00F6793A">
        <w:rPr>
          <w:rFonts w:ascii="Sylfaen" w:hAnsi="Sylfaen"/>
          <w:b/>
          <w:i/>
          <w:color w:val="000000" w:themeColor="text1"/>
          <w:sz w:val="24"/>
          <w:szCs w:val="24"/>
          <w:lang w:val="hy-AM"/>
        </w:rPr>
        <w:t>. Մեղմացնող միջոցառումների ուղիղ (հարկերը հաշվի չեն առնված) արժեքները:</w:t>
      </w:r>
    </w:p>
    <w:tbl>
      <w:tblPr>
        <w:tblStyle w:val="af0"/>
        <w:tblpPr w:leftFromText="180" w:rightFromText="180" w:vertAnchor="text" w:horzAnchor="margin" w:tblpXSpec="center" w:tblpY="192"/>
        <w:tblW w:w="0" w:type="auto"/>
        <w:tblLook w:val="04A0"/>
      </w:tblPr>
      <w:tblGrid>
        <w:gridCol w:w="3570"/>
        <w:gridCol w:w="1110"/>
        <w:gridCol w:w="1347"/>
        <w:gridCol w:w="1385"/>
        <w:gridCol w:w="2208"/>
      </w:tblGrid>
      <w:tr w:rsidR="0079717A" w:rsidRPr="00E66695" w:rsidTr="0064586D">
        <w:trPr>
          <w:trHeight w:val="835"/>
        </w:trPr>
        <w:tc>
          <w:tcPr>
            <w:tcW w:w="3605" w:type="dxa"/>
            <w:shd w:val="clear" w:color="auto" w:fill="B8CCE4" w:themeFill="accent1" w:themeFillTint="66"/>
          </w:tcPr>
          <w:p w:rsidR="0079717A" w:rsidRPr="00E66695" w:rsidRDefault="0079717A" w:rsidP="0064586D">
            <w:pPr>
              <w:autoSpaceDE w:val="0"/>
              <w:autoSpaceDN w:val="0"/>
              <w:adjustRightInd w:val="0"/>
              <w:jc w:val="center"/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</w:pPr>
            <w:r w:rsidRPr="00E66695"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  <w:t>Մեղմացմնող միջոցառումը</w:t>
            </w:r>
          </w:p>
        </w:tc>
        <w:tc>
          <w:tcPr>
            <w:tcW w:w="1093" w:type="dxa"/>
            <w:shd w:val="clear" w:color="auto" w:fill="B8CCE4" w:themeFill="accent1" w:themeFillTint="66"/>
          </w:tcPr>
          <w:p w:rsidR="0079717A" w:rsidRPr="00E66695" w:rsidRDefault="0079717A" w:rsidP="0064586D">
            <w:pPr>
              <w:autoSpaceDE w:val="0"/>
              <w:autoSpaceDN w:val="0"/>
              <w:adjustRightInd w:val="0"/>
              <w:jc w:val="center"/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</w:pPr>
            <w:r w:rsidRPr="00E66695"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  <w:t>Միավորը</w:t>
            </w:r>
          </w:p>
        </w:tc>
        <w:tc>
          <w:tcPr>
            <w:tcW w:w="1350" w:type="dxa"/>
            <w:shd w:val="clear" w:color="auto" w:fill="B8CCE4" w:themeFill="accent1" w:themeFillTint="66"/>
          </w:tcPr>
          <w:p w:rsidR="0079717A" w:rsidRPr="00E66695" w:rsidRDefault="0079717A" w:rsidP="0064586D">
            <w:pPr>
              <w:autoSpaceDE w:val="0"/>
              <w:autoSpaceDN w:val="0"/>
              <w:adjustRightInd w:val="0"/>
              <w:jc w:val="center"/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</w:pPr>
            <w:r w:rsidRPr="00E66695"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  <w:t>Ծավալը/</w:t>
            </w:r>
          </w:p>
          <w:p w:rsidR="0079717A" w:rsidRPr="00E66695" w:rsidRDefault="0079717A" w:rsidP="0064586D">
            <w:pPr>
              <w:autoSpaceDE w:val="0"/>
              <w:autoSpaceDN w:val="0"/>
              <w:adjustRightInd w:val="0"/>
              <w:jc w:val="center"/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</w:pPr>
            <w:r w:rsidRPr="00E66695"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  <w:t>Ցուցանիշը</w:t>
            </w:r>
          </w:p>
        </w:tc>
        <w:tc>
          <w:tcPr>
            <w:tcW w:w="1371" w:type="dxa"/>
            <w:shd w:val="clear" w:color="auto" w:fill="B8CCE4" w:themeFill="accent1" w:themeFillTint="66"/>
          </w:tcPr>
          <w:p w:rsidR="0079717A" w:rsidRPr="00E66695" w:rsidRDefault="0079717A" w:rsidP="0064586D">
            <w:pPr>
              <w:autoSpaceDE w:val="0"/>
              <w:autoSpaceDN w:val="0"/>
              <w:adjustRightInd w:val="0"/>
              <w:jc w:val="center"/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</w:pPr>
            <w:r w:rsidRPr="00E66695"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  <w:t>Գումարային արժեքը, հազ. ՀՀ դրամ</w:t>
            </w:r>
          </w:p>
        </w:tc>
        <w:tc>
          <w:tcPr>
            <w:tcW w:w="2215" w:type="dxa"/>
            <w:shd w:val="clear" w:color="auto" w:fill="B8CCE4" w:themeFill="accent1" w:themeFillTint="66"/>
          </w:tcPr>
          <w:p w:rsidR="0079717A" w:rsidRPr="00E66695" w:rsidRDefault="0079717A" w:rsidP="0064586D">
            <w:pPr>
              <w:autoSpaceDE w:val="0"/>
              <w:autoSpaceDN w:val="0"/>
              <w:adjustRightInd w:val="0"/>
              <w:jc w:val="center"/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</w:pPr>
            <w:r w:rsidRPr="00E66695"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  <w:t>Ժամանակացույցը</w:t>
            </w:r>
          </w:p>
        </w:tc>
      </w:tr>
      <w:tr w:rsidR="0079717A" w:rsidRPr="00E66695" w:rsidTr="0064586D">
        <w:trPr>
          <w:trHeight w:val="404"/>
        </w:trPr>
        <w:tc>
          <w:tcPr>
            <w:tcW w:w="3605" w:type="dxa"/>
            <w:shd w:val="clear" w:color="auto" w:fill="B8CCE4" w:themeFill="accent1" w:themeFillTint="66"/>
          </w:tcPr>
          <w:p w:rsidR="0079717A" w:rsidRPr="00E66695" w:rsidRDefault="0079717A" w:rsidP="0064586D">
            <w:pPr>
              <w:autoSpaceDE w:val="0"/>
              <w:autoSpaceDN w:val="0"/>
              <w:adjustRightInd w:val="0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E66695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Հանրային ծանուցում</w:t>
            </w:r>
          </w:p>
        </w:tc>
        <w:tc>
          <w:tcPr>
            <w:tcW w:w="1093" w:type="dxa"/>
            <w:shd w:val="clear" w:color="auto" w:fill="auto"/>
          </w:tcPr>
          <w:p w:rsidR="0079717A" w:rsidRPr="00E66695" w:rsidRDefault="0079717A" w:rsidP="00E66695">
            <w:pPr>
              <w:autoSpaceDE w:val="0"/>
              <w:autoSpaceDN w:val="0"/>
              <w:adjustRightInd w:val="0"/>
              <w:jc w:val="center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E66695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հատ</w:t>
            </w:r>
          </w:p>
        </w:tc>
        <w:tc>
          <w:tcPr>
            <w:tcW w:w="1350" w:type="dxa"/>
            <w:shd w:val="clear" w:color="auto" w:fill="auto"/>
          </w:tcPr>
          <w:p w:rsidR="0079717A" w:rsidRPr="00E66695" w:rsidRDefault="0079717A" w:rsidP="0064586D">
            <w:pPr>
              <w:autoSpaceDE w:val="0"/>
              <w:autoSpaceDN w:val="0"/>
              <w:adjustRightInd w:val="0"/>
              <w:jc w:val="center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E66695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4</w:t>
            </w:r>
          </w:p>
        </w:tc>
        <w:tc>
          <w:tcPr>
            <w:tcW w:w="1371" w:type="dxa"/>
            <w:shd w:val="clear" w:color="auto" w:fill="auto"/>
          </w:tcPr>
          <w:p w:rsidR="0079717A" w:rsidRPr="00E66695" w:rsidRDefault="0079717A" w:rsidP="0064586D">
            <w:pPr>
              <w:autoSpaceDE w:val="0"/>
              <w:autoSpaceDN w:val="0"/>
              <w:adjustRightInd w:val="0"/>
              <w:jc w:val="center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E66695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20</w:t>
            </w:r>
          </w:p>
        </w:tc>
        <w:tc>
          <w:tcPr>
            <w:tcW w:w="2215" w:type="dxa"/>
            <w:shd w:val="clear" w:color="auto" w:fill="B8CCE4" w:themeFill="accent1" w:themeFillTint="66"/>
          </w:tcPr>
          <w:p w:rsidR="0079717A" w:rsidRPr="00E66695" w:rsidRDefault="0079717A" w:rsidP="0064586D">
            <w:pPr>
              <w:autoSpaceDE w:val="0"/>
              <w:autoSpaceDN w:val="0"/>
              <w:adjustRightInd w:val="0"/>
              <w:jc w:val="right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E66695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նախագծման փուլ</w:t>
            </w:r>
          </w:p>
        </w:tc>
      </w:tr>
      <w:tr w:rsidR="0079717A" w:rsidRPr="00E66695" w:rsidTr="00E66695">
        <w:trPr>
          <w:trHeight w:val="320"/>
        </w:trPr>
        <w:tc>
          <w:tcPr>
            <w:tcW w:w="3605" w:type="dxa"/>
            <w:shd w:val="clear" w:color="auto" w:fill="B8CCE4" w:themeFill="accent1" w:themeFillTint="66"/>
          </w:tcPr>
          <w:p w:rsidR="0079717A" w:rsidRPr="00E66695" w:rsidRDefault="0079717A" w:rsidP="0064586D">
            <w:pPr>
              <w:autoSpaceDE w:val="0"/>
              <w:autoSpaceDN w:val="0"/>
              <w:adjustRightInd w:val="0"/>
              <w:rPr>
                <w:rFonts w:ascii="Sylfaen" w:eastAsia="Times New Roman" w:hAnsi="Sylfaen" w:cs="Times New Roman"/>
                <w:sz w:val="20"/>
                <w:szCs w:val="20"/>
                <w:lang w:eastAsia="en-GB"/>
              </w:rPr>
            </w:pPr>
            <w:r w:rsidRPr="00E66695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 xml:space="preserve">Շին աղբիտեղափոխում </w:t>
            </w:r>
          </w:p>
        </w:tc>
        <w:tc>
          <w:tcPr>
            <w:tcW w:w="1093" w:type="dxa"/>
            <w:shd w:val="clear" w:color="auto" w:fill="auto"/>
          </w:tcPr>
          <w:p w:rsidR="0079717A" w:rsidRPr="00E66695" w:rsidRDefault="00461B3F" w:rsidP="00E66695">
            <w:pPr>
              <w:autoSpaceDE w:val="0"/>
              <w:autoSpaceDN w:val="0"/>
              <w:adjustRightInd w:val="0"/>
              <w:jc w:val="center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E66695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տ</w:t>
            </w:r>
          </w:p>
        </w:tc>
        <w:tc>
          <w:tcPr>
            <w:tcW w:w="1350" w:type="dxa"/>
            <w:shd w:val="clear" w:color="auto" w:fill="auto"/>
          </w:tcPr>
          <w:p w:rsidR="0079717A" w:rsidRPr="00E66695" w:rsidRDefault="00461B3F" w:rsidP="0064586D">
            <w:pPr>
              <w:autoSpaceDE w:val="0"/>
              <w:autoSpaceDN w:val="0"/>
              <w:adjustRightInd w:val="0"/>
              <w:jc w:val="center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E66695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3000</w:t>
            </w:r>
          </w:p>
        </w:tc>
        <w:tc>
          <w:tcPr>
            <w:tcW w:w="1371" w:type="dxa"/>
            <w:shd w:val="clear" w:color="auto" w:fill="auto"/>
          </w:tcPr>
          <w:p w:rsidR="0079717A" w:rsidRPr="00E66695" w:rsidRDefault="00F968E2" w:rsidP="00E66695">
            <w:pPr>
              <w:jc w:val="center"/>
              <w:rPr>
                <w:rFonts w:ascii="Sylfaen" w:eastAsia="Times New Roman" w:hAnsi="Sylfaen" w:cs="Times New Roman"/>
                <w:sz w:val="20"/>
                <w:szCs w:val="20"/>
                <w:lang w:eastAsia="en-GB"/>
              </w:rPr>
            </w:pPr>
            <w:r w:rsidRPr="00E66695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980</w:t>
            </w:r>
            <w:r w:rsidRPr="00E66695">
              <w:rPr>
                <w:rFonts w:ascii="Times New Roman" w:eastAsia="Times New Roman" w:hAnsi="Times New Roman" w:cs="Times New Roman"/>
                <w:sz w:val="20"/>
                <w:szCs w:val="20"/>
                <w:lang w:val="hy-AM" w:eastAsia="en-GB"/>
              </w:rPr>
              <w:t>․</w:t>
            </w:r>
            <w:r w:rsidRPr="00E66695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58</w:t>
            </w:r>
          </w:p>
        </w:tc>
        <w:tc>
          <w:tcPr>
            <w:tcW w:w="2215" w:type="dxa"/>
            <w:shd w:val="clear" w:color="auto" w:fill="B8CCE4" w:themeFill="accent1" w:themeFillTint="66"/>
          </w:tcPr>
          <w:p w:rsidR="0079717A" w:rsidRPr="00E66695" w:rsidRDefault="0079717A" w:rsidP="0064586D">
            <w:pPr>
              <w:autoSpaceDE w:val="0"/>
              <w:autoSpaceDN w:val="0"/>
              <w:adjustRightInd w:val="0"/>
              <w:jc w:val="right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E66695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շինարարության փուլ</w:t>
            </w:r>
          </w:p>
        </w:tc>
      </w:tr>
      <w:tr w:rsidR="0079717A" w:rsidRPr="00E66695" w:rsidTr="00E66695">
        <w:trPr>
          <w:trHeight w:val="248"/>
        </w:trPr>
        <w:tc>
          <w:tcPr>
            <w:tcW w:w="3605" w:type="dxa"/>
            <w:shd w:val="clear" w:color="auto" w:fill="B8CCE4" w:themeFill="accent1" w:themeFillTint="66"/>
          </w:tcPr>
          <w:p w:rsidR="0079717A" w:rsidRPr="00E66695" w:rsidRDefault="00F968E2" w:rsidP="0064586D">
            <w:pPr>
              <w:autoSpaceDE w:val="0"/>
              <w:autoSpaceDN w:val="0"/>
              <w:adjustRightInd w:val="0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E66695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Ավելորդ գրունտի տեղափոխում</w:t>
            </w:r>
          </w:p>
        </w:tc>
        <w:tc>
          <w:tcPr>
            <w:tcW w:w="1093" w:type="dxa"/>
            <w:shd w:val="clear" w:color="auto" w:fill="auto"/>
          </w:tcPr>
          <w:p w:rsidR="0079717A" w:rsidRPr="00E66695" w:rsidRDefault="00F968E2" w:rsidP="00E66695">
            <w:pPr>
              <w:autoSpaceDE w:val="0"/>
              <w:autoSpaceDN w:val="0"/>
              <w:adjustRightInd w:val="0"/>
              <w:jc w:val="center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E66695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խ</w:t>
            </w:r>
            <w:r w:rsidRPr="00E66695">
              <w:rPr>
                <w:rFonts w:ascii="Sylfaen" w:eastAsia="Times New Roman" w:hAnsi="Sylfaen" w:cs="Times New Roman"/>
                <w:sz w:val="20"/>
                <w:szCs w:val="20"/>
                <w:lang w:eastAsia="en-GB"/>
              </w:rPr>
              <w:t>.</w:t>
            </w:r>
            <w:r w:rsidRPr="00E66695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 xml:space="preserve"> մ</w:t>
            </w:r>
          </w:p>
        </w:tc>
        <w:tc>
          <w:tcPr>
            <w:tcW w:w="1350" w:type="dxa"/>
            <w:shd w:val="clear" w:color="auto" w:fill="auto"/>
          </w:tcPr>
          <w:p w:rsidR="0079717A" w:rsidRPr="00E66695" w:rsidRDefault="00461B3F" w:rsidP="0064586D">
            <w:pPr>
              <w:jc w:val="center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E66695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1215</w:t>
            </w:r>
          </w:p>
        </w:tc>
        <w:tc>
          <w:tcPr>
            <w:tcW w:w="1371" w:type="dxa"/>
            <w:shd w:val="clear" w:color="auto" w:fill="auto"/>
          </w:tcPr>
          <w:p w:rsidR="0079717A" w:rsidRPr="00E66695" w:rsidRDefault="00F968E2" w:rsidP="0064586D">
            <w:pPr>
              <w:jc w:val="center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E66695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9000</w:t>
            </w:r>
          </w:p>
        </w:tc>
        <w:tc>
          <w:tcPr>
            <w:tcW w:w="2215" w:type="dxa"/>
            <w:shd w:val="clear" w:color="auto" w:fill="B8CCE4" w:themeFill="accent1" w:themeFillTint="66"/>
          </w:tcPr>
          <w:p w:rsidR="0079717A" w:rsidRPr="00E66695" w:rsidRDefault="0079717A" w:rsidP="0064586D">
            <w:pPr>
              <w:autoSpaceDE w:val="0"/>
              <w:autoSpaceDN w:val="0"/>
              <w:adjustRightInd w:val="0"/>
              <w:jc w:val="right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E66695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կանաչապատում</w:t>
            </w:r>
          </w:p>
          <w:p w:rsidR="0079717A" w:rsidRPr="00E66695" w:rsidRDefault="0079717A" w:rsidP="0064586D">
            <w:pPr>
              <w:autoSpaceDE w:val="0"/>
              <w:autoSpaceDN w:val="0"/>
              <w:adjustRightInd w:val="0"/>
              <w:jc w:val="right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</w:tc>
      </w:tr>
      <w:tr w:rsidR="0079717A" w:rsidRPr="00E66695" w:rsidTr="00E66695">
        <w:trPr>
          <w:trHeight w:val="346"/>
        </w:trPr>
        <w:tc>
          <w:tcPr>
            <w:tcW w:w="3605" w:type="dxa"/>
            <w:shd w:val="clear" w:color="auto" w:fill="B8CCE4" w:themeFill="accent1" w:themeFillTint="66"/>
          </w:tcPr>
          <w:p w:rsidR="0079717A" w:rsidRPr="00E66695" w:rsidRDefault="00F968E2" w:rsidP="0064586D">
            <w:pPr>
              <w:autoSpaceDE w:val="0"/>
              <w:autoSpaceDN w:val="0"/>
              <w:adjustRightInd w:val="0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E66695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Կանաչապատում</w:t>
            </w:r>
          </w:p>
        </w:tc>
        <w:tc>
          <w:tcPr>
            <w:tcW w:w="1093" w:type="dxa"/>
            <w:shd w:val="clear" w:color="auto" w:fill="auto"/>
          </w:tcPr>
          <w:p w:rsidR="0079717A" w:rsidRPr="00E66695" w:rsidRDefault="0079717A" w:rsidP="00E66695">
            <w:pPr>
              <w:jc w:val="center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E66695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ք</w:t>
            </w:r>
            <w:r w:rsidRPr="00E66695">
              <w:rPr>
                <w:rFonts w:ascii="Times New Roman" w:eastAsia="Times New Roman" w:hAnsi="Times New Roman" w:cs="Times New Roman"/>
                <w:sz w:val="20"/>
                <w:szCs w:val="20"/>
                <w:lang w:val="hy-AM" w:eastAsia="en-GB"/>
              </w:rPr>
              <w:t>․</w:t>
            </w:r>
            <w:r w:rsidRPr="00E66695">
              <w:rPr>
                <w:rFonts w:ascii="Sylfaen" w:eastAsia="Times New Roman" w:hAnsi="Sylfaen" w:cs="Sylfaen"/>
                <w:sz w:val="20"/>
                <w:szCs w:val="20"/>
                <w:lang w:val="hy-AM" w:eastAsia="en-GB"/>
              </w:rPr>
              <w:t>մ</w:t>
            </w:r>
          </w:p>
        </w:tc>
        <w:tc>
          <w:tcPr>
            <w:tcW w:w="1350" w:type="dxa"/>
            <w:shd w:val="clear" w:color="auto" w:fill="auto"/>
          </w:tcPr>
          <w:p w:rsidR="0079717A" w:rsidRPr="00E66695" w:rsidRDefault="00E66695" w:rsidP="0064586D">
            <w:pPr>
              <w:jc w:val="center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E66695">
              <w:rPr>
                <w:rFonts w:ascii="Sylfaen" w:hAnsi="Sylfaen" w:cs="Sylfaen"/>
                <w:sz w:val="20"/>
                <w:szCs w:val="20"/>
                <w:lang w:val="hy-AM"/>
              </w:rPr>
              <w:t>58 000</w:t>
            </w:r>
          </w:p>
        </w:tc>
        <w:tc>
          <w:tcPr>
            <w:tcW w:w="1371" w:type="dxa"/>
            <w:shd w:val="clear" w:color="auto" w:fill="auto"/>
          </w:tcPr>
          <w:p w:rsidR="0079717A" w:rsidRPr="00E66695" w:rsidRDefault="00F968E2" w:rsidP="00F968E2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E66695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155 932</w:t>
            </w:r>
          </w:p>
        </w:tc>
        <w:tc>
          <w:tcPr>
            <w:tcW w:w="2215" w:type="dxa"/>
            <w:shd w:val="clear" w:color="auto" w:fill="B8CCE4" w:themeFill="accent1" w:themeFillTint="66"/>
          </w:tcPr>
          <w:p w:rsidR="0079717A" w:rsidRPr="00E66695" w:rsidRDefault="0079717A" w:rsidP="00E66695">
            <w:pPr>
              <w:autoSpaceDE w:val="0"/>
              <w:autoSpaceDN w:val="0"/>
              <w:adjustRightInd w:val="0"/>
              <w:jc w:val="right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E66695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կանաչապատում</w:t>
            </w:r>
          </w:p>
        </w:tc>
      </w:tr>
      <w:tr w:rsidR="0079717A" w:rsidRPr="00E66695" w:rsidTr="0064586D">
        <w:trPr>
          <w:trHeight w:val="286"/>
        </w:trPr>
        <w:tc>
          <w:tcPr>
            <w:tcW w:w="3605" w:type="dxa"/>
            <w:shd w:val="clear" w:color="auto" w:fill="auto"/>
          </w:tcPr>
          <w:p w:rsidR="0079717A" w:rsidRPr="00E66695" w:rsidRDefault="0079717A" w:rsidP="0064586D">
            <w:pPr>
              <w:autoSpaceDE w:val="0"/>
              <w:autoSpaceDN w:val="0"/>
              <w:adjustRightInd w:val="0"/>
              <w:rPr>
                <w:rFonts w:ascii="Sylfaen" w:eastAsia="Times New Roman" w:hAnsi="Sylfaen" w:cs="Times New Roman"/>
                <w:b/>
                <w:i/>
                <w:sz w:val="20"/>
                <w:szCs w:val="20"/>
                <w:lang w:val="hy-AM" w:eastAsia="en-GB"/>
              </w:rPr>
            </w:pPr>
            <w:r w:rsidRPr="00E66695">
              <w:rPr>
                <w:rFonts w:ascii="Sylfaen" w:eastAsia="Times New Roman" w:hAnsi="Sylfaen" w:cs="Times New Roman"/>
                <w:b/>
                <w:i/>
                <w:sz w:val="20"/>
                <w:szCs w:val="20"/>
                <w:lang w:val="hy-AM" w:eastAsia="en-GB"/>
              </w:rPr>
              <w:t>Ընդամենը՝ հազ. ՀՀ դրամ</w:t>
            </w:r>
          </w:p>
        </w:tc>
        <w:tc>
          <w:tcPr>
            <w:tcW w:w="6029" w:type="dxa"/>
            <w:gridSpan w:val="4"/>
            <w:shd w:val="clear" w:color="auto" w:fill="auto"/>
          </w:tcPr>
          <w:p w:rsidR="0079717A" w:rsidRPr="00E66695" w:rsidRDefault="00F968E2" w:rsidP="00E66695">
            <w:pPr>
              <w:jc w:val="right"/>
              <w:rPr>
                <w:rFonts w:ascii="Sylfaen" w:hAnsi="Sylfaen" w:cs="Calibri"/>
                <w:b/>
                <w:i/>
                <w:color w:val="000000"/>
                <w:sz w:val="20"/>
                <w:szCs w:val="20"/>
                <w:lang w:val="hy-AM"/>
              </w:rPr>
            </w:pPr>
            <w:r w:rsidRPr="00E66695">
              <w:rPr>
                <w:rFonts w:ascii="Sylfaen" w:hAnsi="Sylfaen" w:cs="Calibri"/>
                <w:b/>
                <w:i/>
                <w:color w:val="000000"/>
                <w:sz w:val="20"/>
                <w:szCs w:val="20"/>
              </w:rPr>
              <w:t>164 952</w:t>
            </w:r>
          </w:p>
        </w:tc>
      </w:tr>
    </w:tbl>
    <w:p w:rsidR="004E07BE" w:rsidRDefault="004E07BE" w:rsidP="004E07BE">
      <w:pPr>
        <w:pStyle w:val="1"/>
        <w:spacing w:line="360" w:lineRule="auto"/>
        <w:ind w:left="360"/>
        <w:rPr>
          <w:lang w:val="hy-AM" w:eastAsia="en-GB"/>
        </w:rPr>
      </w:pPr>
    </w:p>
    <w:p w:rsidR="004E07BE" w:rsidRDefault="004E07BE" w:rsidP="004E07BE">
      <w:pPr>
        <w:rPr>
          <w:lang w:val="hy-AM" w:eastAsia="en-GB"/>
        </w:rPr>
      </w:pPr>
    </w:p>
    <w:p w:rsidR="004E07BE" w:rsidRDefault="004E07BE" w:rsidP="004E07BE">
      <w:pPr>
        <w:rPr>
          <w:lang w:val="hy-AM" w:eastAsia="en-GB"/>
        </w:rPr>
      </w:pPr>
    </w:p>
    <w:p w:rsidR="004E07BE" w:rsidRPr="004E07BE" w:rsidRDefault="004E07BE" w:rsidP="004E07BE">
      <w:pPr>
        <w:rPr>
          <w:lang w:val="hy-AM" w:eastAsia="en-GB"/>
        </w:rPr>
      </w:pPr>
    </w:p>
    <w:p w:rsidR="004E07BE" w:rsidRDefault="004E07BE" w:rsidP="004E07BE">
      <w:pPr>
        <w:pStyle w:val="1"/>
        <w:spacing w:line="360" w:lineRule="auto"/>
        <w:ind w:left="360"/>
        <w:rPr>
          <w:lang w:val="hy-AM" w:eastAsia="en-GB"/>
        </w:rPr>
      </w:pPr>
    </w:p>
    <w:p w:rsidR="004E07BE" w:rsidRDefault="004E07BE" w:rsidP="004E07BE">
      <w:pPr>
        <w:rPr>
          <w:lang w:val="hy-AM" w:eastAsia="en-GB"/>
        </w:rPr>
      </w:pPr>
    </w:p>
    <w:p w:rsidR="004E07BE" w:rsidRPr="004E07BE" w:rsidRDefault="004E07BE" w:rsidP="004E07BE">
      <w:pPr>
        <w:rPr>
          <w:lang w:val="hy-AM" w:eastAsia="en-GB"/>
        </w:rPr>
      </w:pPr>
    </w:p>
    <w:p w:rsidR="006E4F36" w:rsidRPr="00894CEA" w:rsidRDefault="00DB03D7" w:rsidP="00A07920">
      <w:pPr>
        <w:pStyle w:val="1"/>
        <w:numPr>
          <w:ilvl w:val="0"/>
          <w:numId w:val="1"/>
        </w:numPr>
        <w:spacing w:line="360" w:lineRule="auto"/>
        <w:rPr>
          <w:lang w:val="hy-AM" w:eastAsia="en-GB"/>
        </w:rPr>
      </w:pPr>
      <w:bookmarkStart w:id="84" w:name="_Toc64308754"/>
      <w:r w:rsidRPr="00894CEA">
        <w:rPr>
          <w:rFonts w:eastAsia="Times New Roman"/>
          <w:lang w:val="hy-AM" w:eastAsia="en-GB"/>
        </w:rPr>
        <w:lastRenderedPageBreak/>
        <w:t>Բնապահպանական և սոցիալական ազդեցությունների մ</w:t>
      </w:r>
      <w:r w:rsidR="001D5263" w:rsidRPr="00894CEA">
        <w:rPr>
          <w:rFonts w:eastAsia="Times New Roman"/>
          <w:lang w:val="hy-AM" w:eastAsia="en-GB"/>
        </w:rPr>
        <w:t>ոնիտորինգ</w:t>
      </w:r>
      <w:r w:rsidRPr="00894CEA">
        <w:rPr>
          <w:rFonts w:eastAsia="Times New Roman"/>
          <w:lang w:val="hy-AM" w:eastAsia="en-GB"/>
        </w:rPr>
        <w:t>ային պլան</w:t>
      </w:r>
      <w:bookmarkEnd w:id="84"/>
    </w:p>
    <w:p w:rsidR="001355FE" w:rsidRPr="00894CEA" w:rsidRDefault="00D65215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 w:cs="Times New Roman"/>
          <w:i/>
          <w:color w:val="000000"/>
          <w:sz w:val="24"/>
          <w:szCs w:val="24"/>
          <w:lang w:val="hy-AM"/>
        </w:rPr>
      </w:pPr>
      <w:r w:rsidRPr="00894CEA">
        <w:rPr>
          <w:rFonts w:ascii="Sylfaen" w:hAnsi="Sylfaen" w:cs="Times New Roman"/>
          <w:color w:val="000000"/>
          <w:sz w:val="24"/>
          <w:szCs w:val="24"/>
          <w:lang w:val="hy-AM"/>
        </w:rPr>
        <w:t>Ներկայացվող գործունեության</w:t>
      </w:r>
      <w:r w:rsidR="00F0051A" w:rsidRPr="00894CEA">
        <w:rPr>
          <w:rFonts w:ascii="Sylfaen" w:hAnsi="Sylfaen" w:cs="Times New Roman"/>
          <w:color w:val="000000"/>
          <w:sz w:val="24"/>
          <w:szCs w:val="24"/>
          <w:lang w:val="hy-AM"/>
        </w:rPr>
        <w:t xml:space="preserve"> իրականացման</w:t>
      </w:r>
      <w:r w:rsidRPr="00894CEA">
        <w:rPr>
          <w:rFonts w:ascii="Sylfaen" w:hAnsi="Sylfaen" w:cs="Times New Roman"/>
          <w:color w:val="000000"/>
          <w:sz w:val="24"/>
          <w:szCs w:val="24"/>
          <w:lang w:val="hy-AM"/>
        </w:rPr>
        <w:t xml:space="preserve"> ամբողջ ընթացքում գործելու է բնապահպանական և սոցիալական ազդեցությունների մոնիտորինգային ծրագիրը, որի շրջանակում բ</w:t>
      </w:r>
      <w:r w:rsidR="00DB03D7" w:rsidRPr="00894CEA">
        <w:rPr>
          <w:rFonts w:ascii="Sylfaen" w:hAnsi="Sylfaen" w:cs="Times New Roman"/>
          <w:color w:val="000000"/>
          <w:sz w:val="24"/>
          <w:szCs w:val="24"/>
          <w:lang w:val="hy-AM"/>
        </w:rPr>
        <w:t>նապահպանական և սոցիալական մեղմացման միջոցառումների</w:t>
      </w:r>
      <w:r w:rsidR="00237056" w:rsidRPr="00894CEA">
        <w:rPr>
          <w:rFonts w:ascii="Sylfaen" w:hAnsi="Sylfaen" w:cs="Times New Roman"/>
          <w:color w:val="000000"/>
          <w:sz w:val="24"/>
          <w:szCs w:val="24"/>
          <w:lang w:val="hy-AM"/>
        </w:rPr>
        <w:t xml:space="preserve"> (տես </w:t>
      </w:r>
      <w:r w:rsidR="00237056" w:rsidRPr="00894CEA">
        <w:rPr>
          <w:rFonts w:ascii="Sylfaen" w:hAnsi="Sylfaen" w:cs="Times New Roman"/>
          <w:i/>
          <w:color w:val="000000"/>
          <w:sz w:val="24"/>
          <w:szCs w:val="24"/>
          <w:lang w:val="hy-AM"/>
        </w:rPr>
        <w:t>Հավելված1</w:t>
      </w:r>
      <w:r w:rsidR="00237056" w:rsidRPr="00894CEA">
        <w:rPr>
          <w:rFonts w:ascii="Sylfaen" w:hAnsi="Sylfaen" w:cs="Times New Roman"/>
          <w:color w:val="000000"/>
          <w:sz w:val="24"/>
          <w:szCs w:val="24"/>
          <w:lang w:val="hy-AM"/>
        </w:rPr>
        <w:t>.)</w:t>
      </w:r>
      <w:r w:rsidR="00DB03D7" w:rsidRPr="00894CEA">
        <w:rPr>
          <w:rFonts w:ascii="Sylfaen" w:hAnsi="Sylfaen" w:cs="Times New Roman"/>
          <w:color w:val="000000"/>
          <w:sz w:val="24"/>
          <w:szCs w:val="24"/>
          <w:lang w:val="hy-AM"/>
        </w:rPr>
        <w:t xml:space="preserve"> վերահսկողությունըկիրականացվի </w:t>
      </w:r>
      <w:r w:rsidR="00FB27FC" w:rsidRPr="00894CEA">
        <w:rPr>
          <w:rFonts w:ascii="Sylfaen" w:hAnsi="Sylfaen" w:cs="Times New Roman"/>
          <w:color w:val="000000"/>
          <w:sz w:val="24"/>
          <w:szCs w:val="24"/>
          <w:lang w:val="hy-AM"/>
        </w:rPr>
        <w:t>շինարարական աշխատանքները համակարգող կազմակերպության</w:t>
      </w:r>
      <w:r w:rsidR="00DB03D7" w:rsidRPr="00894CEA">
        <w:rPr>
          <w:rFonts w:ascii="Sylfaen" w:hAnsi="Sylfaen" w:cs="Times New Roman"/>
          <w:color w:val="000000"/>
          <w:sz w:val="24"/>
          <w:szCs w:val="24"/>
          <w:lang w:val="hy-AM"/>
        </w:rPr>
        <w:t xml:space="preserve"> կողմիցմշտադիտարկման</w:t>
      </w:r>
      <w:r w:rsidRPr="00894CEA">
        <w:rPr>
          <w:rFonts w:ascii="Sylfaen" w:hAnsi="Sylfaen" w:cs="Times New Roman"/>
          <w:color w:val="000000"/>
          <w:sz w:val="24"/>
          <w:szCs w:val="24"/>
          <w:lang w:val="hy-AM"/>
        </w:rPr>
        <w:t xml:space="preserve"> (մոնիտորինգ)</w:t>
      </w:r>
      <w:r w:rsidR="00DB03D7" w:rsidRPr="00894CEA">
        <w:rPr>
          <w:rFonts w:ascii="Sylfaen" w:hAnsi="Sylfaen" w:cs="Times New Roman"/>
          <w:color w:val="000000"/>
          <w:sz w:val="24"/>
          <w:szCs w:val="24"/>
          <w:lang w:val="hy-AM"/>
        </w:rPr>
        <w:t xml:space="preserve"> միջոցով</w:t>
      </w:r>
      <w:r w:rsidR="00C524C7" w:rsidRPr="00894CEA">
        <w:rPr>
          <w:rFonts w:ascii="Sylfaen" w:hAnsi="Sylfaen" w:cs="Times New Roman"/>
          <w:color w:val="000000"/>
          <w:sz w:val="24"/>
          <w:szCs w:val="24"/>
          <w:lang w:val="hy-AM"/>
        </w:rPr>
        <w:t>՝ ամսական կտրվածքով (նվազագույնը մեկ անգամ)</w:t>
      </w:r>
      <w:r w:rsidRPr="00894CEA">
        <w:rPr>
          <w:rFonts w:ascii="Sylfaen" w:hAnsi="Sylfaen" w:cs="Times New Roman"/>
          <w:color w:val="000000"/>
          <w:sz w:val="24"/>
          <w:szCs w:val="24"/>
          <w:lang w:val="hy-AM"/>
        </w:rPr>
        <w:t xml:space="preserve"> գործունեության ընթացքում</w:t>
      </w:r>
      <w:r w:rsidR="00224D1E" w:rsidRPr="00894CEA">
        <w:rPr>
          <w:rFonts w:ascii="Sylfaen" w:hAnsi="Sylfaen" w:cs="Times New Roman"/>
          <w:color w:val="000000"/>
          <w:sz w:val="24"/>
          <w:szCs w:val="24"/>
          <w:lang w:val="hy-AM"/>
        </w:rPr>
        <w:t xml:space="preserve"> տեղամաս </w:t>
      </w:r>
      <w:r w:rsidRPr="00894CEA">
        <w:rPr>
          <w:rFonts w:ascii="Sylfaen" w:hAnsi="Sylfaen" w:cs="Times New Roman"/>
          <w:color w:val="000000"/>
          <w:sz w:val="24"/>
          <w:szCs w:val="24"/>
          <w:lang w:val="hy-AM"/>
        </w:rPr>
        <w:t>այցելությունների իրականացմամբ</w:t>
      </w:r>
      <w:r w:rsidR="00DB03D7" w:rsidRPr="00894CEA">
        <w:rPr>
          <w:rFonts w:ascii="Sylfaen" w:hAnsi="Sylfaen" w:cs="Times New Roman"/>
          <w:color w:val="000000"/>
          <w:sz w:val="24"/>
          <w:szCs w:val="24"/>
          <w:lang w:val="hy-AM"/>
        </w:rPr>
        <w:t xml:space="preserve">:  </w:t>
      </w:r>
      <w:r w:rsidR="00FB27FC" w:rsidRPr="00894CEA">
        <w:rPr>
          <w:rFonts w:ascii="Sylfaen" w:hAnsi="Sylfaen" w:cs="Times New Roman"/>
          <w:color w:val="000000"/>
          <w:sz w:val="24"/>
          <w:szCs w:val="24"/>
          <w:lang w:val="hy-AM"/>
        </w:rPr>
        <w:t>Բ</w:t>
      </w:r>
      <w:r w:rsidR="00DB03D7" w:rsidRPr="00894CEA">
        <w:rPr>
          <w:rFonts w:ascii="Sylfaen" w:hAnsi="Sylfaen" w:cs="Times New Roman"/>
          <w:color w:val="000000"/>
          <w:sz w:val="24"/>
          <w:szCs w:val="24"/>
          <w:lang w:val="hy-AM"/>
        </w:rPr>
        <w:t xml:space="preserve">նապահպանական և սոցիալական </w:t>
      </w:r>
      <w:r w:rsidR="00FB27FC" w:rsidRPr="00894CEA">
        <w:rPr>
          <w:rFonts w:ascii="Sylfaen" w:hAnsi="Sylfaen" w:cs="Times New Roman"/>
          <w:color w:val="000000"/>
          <w:sz w:val="24"/>
          <w:szCs w:val="24"/>
          <w:lang w:val="hy-AM"/>
        </w:rPr>
        <w:t>մասնագետների կողմից</w:t>
      </w:r>
      <w:r w:rsidR="00224D1E" w:rsidRPr="00894CEA">
        <w:rPr>
          <w:rFonts w:ascii="Sylfaen" w:hAnsi="Sylfaen" w:cs="Times New Roman"/>
          <w:color w:val="000000"/>
          <w:sz w:val="24"/>
          <w:szCs w:val="24"/>
          <w:lang w:val="hy-AM"/>
        </w:rPr>
        <w:t xml:space="preserve"> ցանկացած նշանակալի խնդիրների ի հայտ գալու դեպքում</w:t>
      </w:r>
      <w:r w:rsidR="00DB03D7" w:rsidRPr="00894CEA">
        <w:rPr>
          <w:rFonts w:ascii="Sylfaen" w:hAnsi="Sylfaen" w:cs="Times New Roman"/>
          <w:color w:val="000000"/>
          <w:sz w:val="24"/>
          <w:szCs w:val="24"/>
          <w:lang w:val="hy-AM"/>
        </w:rPr>
        <w:t xml:space="preserve"> պատասխանատու կլինենղեկավար կազմին տեղյակ պահելու և համապատասխան միջոցառումների առաջարկներ ներկայացնելու համար:</w:t>
      </w:r>
      <w:r w:rsidR="001C3E54" w:rsidRPr="00894CEA">
        <w:rPr>
          <w:rFonts w:ascii="Sylfaen" w:hAnsi="Sylfaen" w:cs="Times New Roman"/>
          <w:color w:val="000000"/>
          <w:sz w:val="24"/>
          <w:szCs w:val="24"/>
          <w:lang w:val="hy-AM"/>
        </w:rPr>
        <w:t xml:space="preserve"> Ենթածրագրի գործողությունների ներքոշինարարության և շահագործման փուլում բնապահպանական և սոցիալական երաշխիքների ապահովման մոնիթորինգային պլանը ներկայացված է </w:t>
      </w:r>
      <w:r w:rsidR="001C3E54" w:rsidRPr="00894CEA">
        <w:rPr>
          <w:rFonts w:ascii="Sylfaen" w:hAnsi="Sylfaen" w:cs="Times New Roman"/>
          <w:i/>
          <w:color w:val="000000"/>
          <w:sz w:val="24"/>
          <w:szCs w:val="24"/>
          <w:lang w:val="hy-AM"/>
        </w:rPr>
        <w:t>Հավելված 2-ում:</w:t>
      </w:r>
    </w:p>
    <w:p w:rsidR="001355FE" w:rsidRPr="00894CEA" w:rsidRDefault="00C524C7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 w:cs="Times New Roman"/>
          <w:i/>
          <w:color w:val="000000"/>
          <w:sz w:val="24"/>
          <w:szCs w:val="24"/>
          <w:lang w:val="hy-AM"/>
        </w:rPr>
      </w:pPr>
      <w:r w:rsidRPr="00894CEA">
        <w:rPr>
          <w:rFonts w:ascii="Sylfaen" w:hAnsi="Sylfaen" w:cs="Times New Roman"/>
          <w:color w:val="000000"/>
          <w:sz w:val="24"/>
          <w:szCs w:val="24"/>
          <w:lang w:val="hy-AM"/>
        </w:rPr>
        <w:t>Բնապահպանական և սոցիալական երաշխիքների ամենօրյա</w:t>
      </w:r>
      <w:r w:rsidR="00924568" w:rsidRPr="00894CEA">
        <w:rPr>
          <w:rFonts w:ascii="Sylfaen" w:hAnsi="Sylfaen" w:cs="Times New Roman"/>
          <w:color w:val="000000"/>
          <w:sz w:val="24"/>
          <w:szCs w:val="24"/>
          <w:lang w:val="hy-AM"/>
        </w:rPr>
        <w:t xml:space="preserve"> մոնիտորինգը</w:t>
      </w:r>
      <w:r w:rsidRPr="00894CEA">
        <w:rPr>
          <w:rFonts w:ascii="Sylfaen" w:hAnsi="Sylfaen" w:cs="Times New Roman"/>
          <w:color w:val="000000"/>
          <w:sz w:val="24"/>
          <w:szCs w:val="24"/>
          <w:lang w:val="hy-AM"/>
        </w:rPr>
        <w:t xml:space="preserve"> կիրականացվի </w:t>
      </w:r>
      <w:r w:rsidR="00800A50" w:rsidRPr="00894CEA">
        <w:rPr>
          <w:rFonts w:ascii="Sylfaen" w:hAnsi="Sylfaen" w:cs="Times New Roman"/>
          <w:color w:val="000000"/>
          <w:sz w:val="24"/>
          <w:szCs w:val="24"/>
          <w:lang w:val="hy-AM"/>
        </w:rPr>
        <w:t xml:space="preserve">տեխնիկական վերահսկում </w:t>
      </w:r>
      <w:r w:rsidR="003317AF" w:rsidRPr="00894CEA">
        <w:rPr>
          <w:rFonts w:ascii="Sylfaen" w:hAnsi="Sylfaen" w:cs="Times New Roman"/>
          <w:color w:val="000000"/>
          <w:sz w:val="24"/>
          <w:szCs w:val="24"/>
          <w:lang w:val="hy-AM"/>
        </w:rPr>
        <w:t>(</w:t>
      </w:r>
      <w:r w:rsidR="00800A50" w:rsidRPr="00894CEA">
        <w:rPr>
          <w:rFonts w:ascii="Sylfaen" w:hAnsi="Sylfaen" w:cs="Times New Roman"/>
          <w:color w:val="000000"/>
          <w:sz w:val="24"/>
          <w:szCs w:val="24"/>
          <w:lang w:val="hy-AM"/>
        </w:rPr>
        <w:t>ՏՎ</w:t>
      </w:r>
      <w:r w:rsidR="003317AF" w:rsidRPr="00894CEA">
        <w:rPr>
          <w:rFonts w:ascii="Sylfaen" w:hAnsi="Sylfaen" w:cs="Times New Roman"/>
          <w:color w:val="000000"/>
          <w:sz w:val="24"/>
          <w:szCs w:val="24"/>
          <w:lang w:val="hy-AM"/>
        </w:rPr>
        <w:t>)</w:t>
      </w:r>
      <w:r w:rsidR="00800A50" w:rsidRPr="00894CEA">
        <w:rPr>
          <w:rFonts w:ascii="Sylfaen" w:hAnsi="Sylfaen" w:cs="Times New Roman"/>
          <w:color w:val="000000"/>
          <w:sz w:val="24"/>
          <w:szCs w:val="24"/>
          <w:lang w:val="hy-AM"/>
        </w:rPr>
        <w:t xml:space="preserve">իրականացնող կազմակերպության </w:t>
      </w:r>
      <w:r w:rsidR="001E4ED4" w:rsidRPr="00894CEA">
        <w:rPr>
          <w:rFonts w:ascii="Sylfaen" w:hAnsi="Sylfaen" w:cs="Times New Roman"/>
          <w:color w:val="000000"/>
          <w:sz w:val="24"/>
          <w:szCs w:val="24"/>
          <w:lang w:val="hy-AM"/>
        </w:rPr>
        <w:t>կողմից</w:t>
      </w:r>
      <w:r w:rsidR="00800A50" w:rsidRPr="00894CEA">
        <w:rPr>
          <w:rFonts w:ascii="Sylfaen" w:hAnsi="Sylfaen" w:cs="Times New Roman"/>
          <w:color w:val="000000"/>
          <w:sz w:val="24"/>
          <w:szCs w:val="24"/>
          <w:lang w:val="hy-AM"/>
        </w:rPr>
        <w:t>, ում ներկայացուցիչը</w:t>
      </w:r>
      <w:r w:rsidR="00DB03D7" w:rsidRPr="00894CEA">
        <w:rPr>
          <w:rFonts w:ascii="Sylfaen" w:hAnsi="Sylfaen" w:cs="Times New Roman"/>
          <w:color w:val="000000"/>
          <w:sz w:val="24"/>
          <w:szCs w:val="24"/>
          <w:lang w:val="hy-AM"/>
        </w:rPr>
        <w:t>մշտապես ներկա կգտնվի</w:t>
      </w:r>
      <w:r w:rsidR="00226101" w:rsidRPr="00894CEA">
        <w:rPr>
          <w:rFonts w:ascii="Sylfaen" w:hAnsi="Sylfaen" w:cs="Times New Roman"/>
          <w:color w:val="000000"/>
          <w:sz w:val="24"/>
          <w:szCs w:val="24"/>
          <w:lang w:val="hy-AM"/>
        </w:rPr>
        <w:t>բարեկարգվող տեղամաս</w:t>
      </w:r>
      <w:r w:rsidR="00DB03D7" w:rsidRPr="00894CEA">
        <w:rPr>
          <w:rFonts w:ascii="Sylfaen" w:hAnsi="Sylfaen" w:cs="Times New Roman"/>
          <w:color w:val="000000"/>
          <w:sz w:val="24"/>
          <w:szCs w:val="24"/>
          <w:lang w:val="hy-AM"/>
        </w:rPr>
        <w:t>ում</w:t>
      </w:r>
      <w:r w:rsidR="001E4ED4" w:rsidRPr="00894CEA">
        <w:rPr>
          <w:rFonts w:ascii="Sylfaen" w:hAnsi="Sylfaen" w:cs="Times New Roman"/>
          <w:color w:val="000000"/>
          <w:sz w:val="24"/>
          <w:szCs w:val="24"/>
          <w:lang w:val="hy-AM"/>
        </w:rPr>
        <w:t xml:space="preserve">և </w:t>
      </w:r>
      <w:r w:rsidR="00DB03D7" w:rsidRPr="00894CEA">
        <w:rPr>
          <w:rFonts w:ascii="Sylfaen" w:hAnsi="Sylfaen" w:cs="Times New Roman"/>
          <w:color w:val="000000"/>
          <w:sz w:val="24"/>
          <w:szCs w:val="24"/>
          <w:lang w:val="hy-AM"/>
        </w:rPr>
        <w:t>կկազմի ամսական բնապահպանական և սոցիալական մոնիտորինգի հաշվետվություններ: Այդ հաշվետվությունները կհամալրվեն համապատասխան լուսանկարներով</w:t>
      </w:r>
      <w:r w:rsidR="00FE1EAB" w:rsidRPr="00894CEA">
        <w:rPr>
          <w:rFonts w:ascii="Sylfaen" w:hAnsi="Sylfaen" w:cs="Times New Roman"/>
          <w:color w:val="000000"/>
          <w:sz w:val="24"/>
          <w:szCs w:val="24"/>
          <w:lang w:val="hy-AM"/>
        </w:rPr>
        <w:t xml:space="preserve"> և կներկայացվեն</w:t>
      </w:r>
      <w:r w:rsidR="0019218D" w:rsidRPr="00894CEA">
        <w:rPr>
          <w:rFonts w:ascii="Sylfaen" w:hAnsi="Sylfaen" w:cs="Times New Roman"/>
          <w:color w:val="000000"/>
          <w:sz w:val="24"/>
          <w:szCs w:val="24"/>
          <w:lang w:val="hy-AM"/>
        </w:rPr>
        <w:t xml:space="preserve"> շինաշխատանքների պատվիրատուին</w:t>
      </w:r>
      <w:r w:rsidR="00DB03D7" w:rsidRPr="00894CEA">
        <w:rPr>
          <w:rFonts w:ascii="Sylfaen" w:hAnsi="Sylfaen" w:cs="Times New Roman"/>
          <w:color w:val="000000"/>
          <w:sz w:val="24"/>
          <w:szCs w:val="24"/>
          <w:lang w:val="hy-AM"/>
        </w:rPr>
        <w:t>:</w:t>
      </w:r>
    </w:p>
    <w:p w:rsidR="001355FE" w:rsidRPr="00894CEA" w:rsidRDefault="00DB03D7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 w:cs="Times New Roman"/>
          <w:i/>
          <w:color w:val="000000"/>
          <w:sz w:val="24"/>
          <w:szCs w:val="24"/>
          <w:lang w:val="hy-AM"/>
        </w:rPr>
      </w:pPr>
      <w:r w:rsidRPr="00894CEA">
        <w:rPr>
          <w:rFonts w:ascii="Sylfaen" w:hAnsi="Sylfaen" w:cs="Times New Roman"/>
          <w:color w:val="000000"/>
          <w:sz w:val="24"/>
          <w:szCs w:val="24"/>
          <w:lang w:val="hy-AM"/>
        </w:rPr>
        <w:t xml:space="preserve">Հատուկ ուշադրություն </w:t>
      </w:r>
      <w:r w:rsidR="00224D1E" w:rsidRPr="00894CEA">
        <w:rPr>
          <w:rFonts w:ascii="Sylfaen" w:hAnsi="Sylfaen" w:cs="Times New Roman"/>
          <w:color w:val="000000"/>
          <w:sz w:val="24"/>
          <w:szCs w:val="24"/>
          <w:lang w:val="hy-AM"/>
        </w:rPr>
        <w:t xml:space="preserve">կդարձրվի </w:t>
      </w:r>
      <w:r w:rsidRPr="00894CEA">
        <w:rPr>
          <w:rFonts w:ascii="Sylfaen" w:hAnsi="Sylfaen" w:cs="Times New Roman"/>
          <w:color w:val="000000"/>
          <w:sz w:val="24"/>
          <w:szCs w:val="24"/>
          <w:lang w:val="hy-AM"/>
        </w:rPr>
        <w:t>աշխատանքներ</w:t>
      </w:r>
      <w:r w:rsidR="00E4463C" w:rsidRPr="00894CEA">
        <w:rPr>
          <w:rFonts w:ascii="Sylfaen" w:hAnsi="Sylfaen" w:cs="Times New Roman"/>
          <w:color w:val="000000"/>
          <w:sz w:val="24"/>
          <w:szCs w:val="24"/>
          <w:lang w:val="hy-AM"/>
        </w:rPr>
        <w:t>ն</w:t>
      </w:r>
      <w:r w:rsidRPr="00894CEA">
        <w:rPr>
          <w:rFonts w:ascii="Sylfaen" w:hAnsi="Sylfaen" w:cs="Times New Roman"/>
          <w:color w:val="000000"/>
          <w:sz w:val="24"/>
          <w:szCs w:val="24"/>
          <w:lang w:val="hy-AM"/>
        </w:rPr>
        <w:t xml:space="preserve"> իրականացնող </w:t>
      </w:r>
      <w:r w:rsidR="00E4463C" w:rsidRPr="00894CEA">
        <w:rPr>
          <w:rFonts w:ascii="Sylfaen" w:hAnsi="Sylfaen" w:cs="Times New Roman"/>
          <w:color w:val="000000"/>
          <w:sz w:val="24"/>
          <w:szCs w:val="24"/>
          <w:lang w:val="hy-AM"/>
        </w:rPr>
        <w:t xml:space="preserve">շինարարական </w:t>
      </w:r>
      <w:r w:rsidRPr="00894CEA">
        <w:rPr>
          <w:rFonts w:ascii="Sylfaen" w:hAnsi="Sylfaen" w:cs="Times New Roman"/>
          <w:color w:val="000000"/>
          <w:sz w:val="24"/>
          <w:szCs w:val="24"/>
          <w:lang w:val="hy-AM"/>
        </w:rPr>
        <w:t>կազմակերպության</w:t>
      </w:r>
      <w:r w:rsidR="00E4463C" w:rsidRPr="00894CEA">
        <w:rPr>
          <w:rFonts w:ascii="Sylfaen" w:hAnsi="Sylfaen" w:cs="Times New Roman"/>
          <w:color w:val="000000"/>
          <w:sz w:val="24"/>
          <w:szCs w:val="24"/>
          <w:lang w:val="hy-AM"/>
        </w:rPr>
        <w:t>/</w:t>
      </w:r>
      <w:r w:rsidR="00F0051A" w:rsidRPr="00894CEA">
        <w:rPr>
          <w:rFonts w:ascii="Sylfaen" w:hAnsi="Sylfaen" w:cs="Times New Roman"/>
          <w:color w:val="000000"/>
          <w:sz w:val="24"/>
          <w:szCs w:val="24"/>
          <w:lang w:val="hy-AM"/>
        </w:rPr>
        <w:t xml:space="preserve">ների կողմից </w:t>
      </w:r>
      <w:r w:rsidR="002D78E7" w:rsidRPr="00894CEA">
        <w:rPr>
          <w:rFonts w:ascii="Sylfaen" w:hAnsi="Sylfaen" w:cs="Times New Roman"/>
          <w:color w:val="000000"/>
          <w:sz w:val="24"/>
          <w:szCs w:val="24"/>
          <w:lang w:val="hy-AM"/>
        </w:rPr>
        <w:t xml:space="preserve">բնապահպանական և սոցիալական </w:t>
      </w:r>
      <w:r w:rsidR="00A354D3" w:rsidRPr="00894CEA">
        <w:rPr>
          <w:rFonts w:ascii="Sylfaen" w:hAnsi="Sylfaen" w:cs="Times New Roman"/>
          <w:color w:val="000000"/>
          <w:sz w:val="24"/>
          <w:szCs w:val="24"/>
          <w:lang w:val="hy-AM"/>
        </w:rPr>
        <w:t xml:space="preserve">մեղմացնող </w:t>
      </w:r>
      <w:r w:rsidR="00F0051A" w:rsidRPr="00894CEA">
        <w:rPr>
          <w:rFonts w:ascii="Sylfaen" w:hAnsi="Sylfaen" w:cs="Times New Roman"/>
          <w:color w:val="000000"/>
          <w:sz w:val="24"/>
          <w:szCs w:val="24"/>
          <w:lang w:val="hy-AM"/>
        </w:rPr>
        <w:t>միջոցառումների իրականացմանը, նկատված</w:t>
      </w:r>
      <w:r w:rsidRPr="00894CEA">
        <w:rPr>
          <w:rFonts w:ascii="Sylfaen" w:hAnsi="Sylfaen" w:cs="Times New Roman"/>
          <w:color w:val="000000"/>
          <w:sz w:val="24"/>
          <w:szCs w:val="24"/>
          <w:lang w:val="hy-AM"/>
        </w:rPr>
        <w:t xml:space="preserve"> անհամապաստասանության վերացման նկատմա</w:t>
      </w:r>
      <w:r w:rsidR="002D78E7" w:rsidRPr="00894CEA">
        <w:rPr>
          <w:rFonts w:ascii="Sylfaen" w:hAnsi="Sylfaen" w:cs="Times New Roman"/>
          <w:color w:val="000000"/>
          <w:sz w:val="24"/>
          <w:szCs w:val="24"/>
          <w:lang w:val="hy-AM"/>
        </w:rPr>
        <w:t>մ</w:t>
      </w:r>
      <w:r w:rsidRPr="00894CEA">
        <w:rPr>
          <w:rFonts w:ascii="Sylfaen" w:hAnsi="Sylfaen" w:cs="Times New Roman"/>
          <w:color w:val="000000"/>
          <w:sz w:val="24"/>
          <w:szCs w:val="24"/>
          <w:lang w:val="hy-AM"/>
        </w:rPr>
        <w:t xml:space="preserve">բ վերահսկողությանը՝ </w:t>
      </w:r>
      <w:r w:rsidR="00D53467" w:rsidRPr="00894CEA">
        <w:rPr>
          <w:rFonts w:ascii="Sylfaen" w:hAnsi="Sylfaen" w:cs="Times New Roman"/>
          <w:color w:val="000000"/>
          <w:sz w:val="24"/>
          <w:szCs w:val="24"/>
          <w:lang w:val="hy-AM"/>
        </w:rPr>
        <w:t xml:space="preserve">մոնիտորինգային այցելության ընթացքում </w:t>
      </w:r>
      <w:r w:rsidRPr="00894CEA">
        <w:rPr>
          <w:rFonts w:ascii="Sylfaen" w:hAnsi="Sylfaen" w:cs="Times New Roman"/>
          <w:color w:val="000000"/>
          <w:sz w:val="24"/>
          <w:szCs w:val="24"/>
          <w:lang w:val="hy-AM"/>
        </w:rPr>
        <w:t xml:space="preserve">նմանանհամապատասխանության </w:t>
      </w:r>
      <w:r w:rsidR="00F0051A" w:rsidRPr="00894CEA">
        <w:rPr>
          <w:rFonts w:ascii="Sylfaen" w:hAnsi="Sylfaen" w:cs="Times New Roman"/>
          <w:color w:val="000000"/>
          <w:sz w:val="24"/>
          <w:szCs w:val="24"/>
          <w:lang w:val="hy-AM"/>
        </w:rPr>
        <w:lastRenderedPageBreak/>
        <w:t>հայտնաբերմամբ և արձանագրմամբ</w:t>
      </w:r>
      <w:r w:rsidRPr="00894CEA">
        <w:rPr>
          <w:rFonts w:ascii="Sylfaen" w:hAnsi="Sylfaen" w:cs="Times New Roman"/>
          <w:color w:val="000000"/>
          <w:sz w:val="24"/>
          <w:szCs w:val="24"/>
          <w:lang w:val="hy-AM"/>
        </w:rPr>
        <w:t xml:space="preserve">: </w:t>
      </w:r>
      <w:r w:rsidR="00E37FF5" w:rsidRPr="00894CEA">
        <w:rPr>
          <w:rFonts w:ascii="Sylfaen" w:hAnsi="Sylfaen" w:cs="Times New Roman"/>
          <w:color w:val="000000"/>
          <w:sz w:val="24"/>
          <w:szCs w:val="24"/>
          <w:lang w:val="hy-AM"/>
        </w:rPr>
        <w:t>Կկազմվեն ամսական հաշվետվություններ, որտեղ ն</w:t>
      </w:r>
      <w:r w:rsidRPr="00894CEA">
        <w:rPr>
          <w:rFonts w:ascii="Sylfaen" w:hAnsi="Sylfaen" w:cs="Times New Roman"/>
          <w:color w:val="000000"/>
          <w:sz w:val="24"/>
          <w:szCs w:val="24"/>
          <w:lang w:val="hy-AM"/>
        </w:rPr>
        <w:t xml:space="preserve">ույն տեղամասի վերաբերյալ հաջորդ ամսվա մոնիտորինգային հաշվետվությունը կպարունակի համառոտագիր սահմանված </w:t>
      </w:r>
      <w:r w:rsidR="00E37FF5" w:rsidRPr="00894CEA">
        <w:rPr>
          <w:rFonts w:ascii="Sylfaen" w:hAnsi="Sylfaen" w:cs="Times New Roman"/>
          <w:color w:val="000000"/>
          <w:sz w:val="24"/>
          <w:szCs w:val="24"/>
          <w:lang w:val="hy-AM"/>
        </w:rPr>
        <w:t xml:space="preserve">անհամապատասխանությունների վերացման </w:t>
      </w:r>
      <w:r w:rsidRPr="00894CEA">
        <w:rPr>
          <w:rFonts w:ascii="Sylfaen" w:hAnsi="Sylfaen" w:cs="Times New Roman"/>
          <w:color w:val="000000"/>
          <w:sz w:val="24"/>
          <w:szCs w:val="24"/>
          <w:lang w:val="hy-AM"/>
        </w:rPr>
        <w:t xml:space="preserve"> աշխատանքների կատարման ընթացքի և արդյունքների վերաբերյալ: ԲՍ</w:t>
      </w:r>
      <w:r w:rsidR="00A0679F" w:rsidRPr="00894CEA">
        <w:rPr>
          <w:rFonts w:ascii="Sylfaen" w:hAnsi="Sylfaen" w:cs="Times New Roman"/>
          <w:color w:val="000000"/>
          <w:sz w:val="24"/>
          <w:szCs w:val="24"/>
          <w:lang w:val="hy-AM"/>
        </w:rPr>
        <w:t>Մ</w:t>
      </w:r>
      <w:r w:rsidR="0067708B" w:rsidRPr="00894CEA">
        <w:rPr>
          <w:rFonts w:ascii="Sylfaen" w:hAnsi="Sylfaen" w:cs="Times New Roman"/>
          <w:color w:val="000000"/>
          <w:sz w:val="24"/>
          <w:szCs w:val="24"/>
          <w:lang w:val="hy-AM"/>
        </w:rPr>
        <w:t>Պ</w:t>
      </w:r>
      <w:r w:rsidRPr="00894CEA">
        <w:rPr>
          <w:rFonts w:ascii="Sylfaen" w:hAnsi="Sylfaen" w:cs="Times New Roman"/>
          <w:color w:val="000000"/>
          <w:sz w:val="24"/>
          <w:szCs w:val="24"/>
          <w:lang w:val="hy-AM"/>
        </w:rPr>
        <w:t>-ի հետ</w:t>
      </w:r>
      <w:r w:rsidR="00A0679F" w:rsidRPr="00894CEA">
        <w:rPr>
          <w:rFonts w:ascii="Sylfaen" w:hAnsi="Sylfaen" w:cs="Times New Roman"/>
          <w:color w:val="000000"/>
          <w:sz w:val="24"/>
          <w:szCs w:val="24"/>
          <w:lang w:val="hy-AM"/>
        </w:rPr>
        <w:t xml:space="preserve"> նկատելի</w:t>
      </w:r>
      <w:r w:rsidRPr="00894CEA">
        <w:rPr>
          <w:rFonts w:ascii="Sylfaen" w:hAnsi="Sylfaen" w:cs="Times New Roman"/>
          <w:color w:val="000000"/>
          <w:sz w:val="24"/>
          <w:szCs w:val="24"/>
          <w:lang w:val="hy-AM"/>
        </w:rPr>
        <w:t xml:space="preserve"> անհամապատասխանության դեպքում</w:t>
      </w:r>
      <w:r w:rsidR="00236BB9" w:rsidRPr="00894CEA">
        <w:rPr>
          <w:rFonts w:ascii="Sylfaen" w:hAnsi="Sylfaen" w:cs="Times New Roman"/>
          <w:color w:val="000000"/>
          <w:sz w:val="24"/>
          <w:szCs w:val="24"/>
          <w:lang w:val="hy-AM"/>
        </w:rPr>
        <w:t xml:space="preserve"> կ</w:t>
      </w:r>
      <w:r w:rsidRPr="00894CEA">
        <w:rPr>
          <w:rFonts w:ascii="Sylfaen" w:hAnsi="Sylfaen" w:cs="Times New Roman"/>
          <w:color w:val="000000"/>
          <w:sz w:val="24"/>
          <w:szCs w:val="24"/>
          <w:lang w:val="hy-AM"/>
        </w:rPr>
        <w:t>սահման</w:t>
      </w:r>
      <w:r w:rsidR="00236BB9" w:rsidRPr="00894CEA">
        <w:rPr>
          <w:rFonts w:ascii="Sylfaen" w:hAnsi="Sylfaen" w:cs="Times New Roman"/>
          <w:color w:val="000000"/>
          <w:sz w:val="24"/>
          <w:szCs w:val="24"/>
          <w:lang w:val="hy-AM"/>
        </w:rPr>
        <w:t xml:space="preserve">վի </w:t>
      </w:r>
      <w:r w:rsidR="00D53467" w:rsidRPr="00894CEA">
        <w:rPr>
          <w:rFonts w:ascii="Sylfaen" w:hAnsi="Sylfaen" w:cs="Times New Roman"/>
          <w:color w:val="000000"/>
          <w:sz w:val="24"/>
          <w:szCs w:val="24"/>
          <w:lang w:val="hy-AM"/>
        </w:rPr>
        <w:t>անհամապատասխանության վերացման</w:t>
      </w:r>
      <w:r w:rsidRPr="00894CEA">
        <w:rPr>
          <w:rFonts w:ascii="Sylfaen" w:hAnsi="Sylfaen" w:cs="Times New Roman"/>
          <w:color w:val="000000"/>
          <w:sz w:val="24"/>
          <w:szCs w:val="24"/>
          <w:lang w:val="hy-AM"/>
        </w:rPr>
        <w:t xml:space="preserve"> միջոցառումների իրականացման վերջնաժամկետ և </w:t>
      </w:r>
      <w:r w:rsidR="0067708B" w:rsidRPr="00894CEA">
        <w:rPr>
          <w:rFonts w:ascii="Sylfaen" w:hAnsi="Sylfaen" w:cs="Times New Roman"/>
          <w:color w:val="000000"/>
          <w:sz w:val="24"/>
          <w:szCs w:val="24"/>
          <w:lang w:val="hy-AM"/>
        </w:rPr>
        <w:t xml:space="preserve">տեխնիկական </w:t>
      </w:r>
      <w:r w:rsidRPr="00894CEA">
        <w:rPr>
          <w:rFonts w:ascii="Sylfaen" w:hAnsi="Sylfaen" w:cs="Times New Roman"/>
          <w:color w:val="000000"/>
          <w:sz w:val="24"/>
          <w:szCs w:val="24"/>
          <w:lang w:val="hy-AM"/>
        </w:rPr>
        <w:t xml:space="preserve">վերահսկող խորհրդատուն </w:t>
      </w:r>
      <w:r w:rsidR="00236BB9" w:rsidRPr="00894CEA">
        <w:rPr>
          <w:rFonts w:ascii="Sylfaen" w:hAnsi="Sylfaen" w:cs="Times New Roman"/>
          <w:color w:val="000000"/>
          <w:sz w:val="24"/>
          <w:szCs w:val="24"/>
          <w:lang w:val="hy-AM"/>
        </w:rPr>
        <w:t>կհետևի</w:t>
      </w:r>
      <w:r w:rsidRPr="00894CEA">
        <w:rPr>
          <w:rFonts w:ascii="Sylfaen" w:hAnsi="Sylfaen" w:cs="Times New Roman"/>
          <w:color w:val="000000"/>
          <w:sz w:val="24"/>
          <w:szCs w:val="24"/>
          <w:lang w:val="hy-AM"/>
        </w:rPr>
        <w:t xml:space="preserve"> դրանց իրականացման ընթացքին: Անհամապատասխանությունը չվերացնելու կամ կրկնվելու դեպքում </w:t>
      </w:r>
      <w:r w:rsidR="00236BB9" w:rsidRPr="00894CEA">
        <w:rPr>
          <w:rFonts w:ascii="Sylfaen" w:hAnsi="Sylfaen" w:cs="Times New Roman"/>
          <w:color w:val="000000"/>
          <w:sz w:val="24"/>
          <w:szCs w:val="24"/>
          <w:lang w:val="hy-AM"/>
        </w:rPr>
        <w:t>շինարարական աշխատանքների պատվիրատուի կողմից կսահմանվեն</w:t>
      </w:r>
      <w:r w:rsidRPr="00894CEA">
        <w:rPr>
          <w:rFonts w:ascii="Sylfaen" w:hAnsi="Sylfaen" w:cs="Times New Roman"/>
          <w:color w:val="000000"/>
          <w:sz w:val="24"/>
          <w:szCs w:val="24"/>
          <w:lang w:val="hy-AM"/>
        </w:rPr>
        <w:t xml:space="preserve"> պայմանագրով նախատեսված </w:t>
      </w:r>
      <w:r w:rsidR="00E8505D" w:rsidRPr="00894CEA">
        <w:rPr>
          <w:rFonts w:ascii="Sylfaen" w:hAnsi="Sylfaen" w:cs="Times New Roman"/>
          <w:color w:val="000000"/>
          <w:sz w:val="24"/>
          <w:szCs w:val="24"/>
          <w:lang w:val="hy-AM"/>
        </w:rPr>
        <w:t>պատժամիջոցներ</w:t>
      </w:r>
      <w:r w:rsidR="0067708B" w:rsidRPr="00894CEA">
        <w:rPr>
          <w:rFonts w:ascii="Sylfaen" w:hAnsi="Sylfaen" w:cs="Times New Roman"/>
          <w:color w:val="000000"/>
          <w:sz w:val="24"/>
          <w:szCs w:val="24"/>
          <w:lang w:val="hy-AM"/>
        </w:rPr>
        <w:t>շին-կապալառուի նկատմամբ</w:t>
      </w:r>
      <w:r w:rsidRPr="00894CEA">
        <w:rPr>
          <w:rFonts w:ascii="Sylfaen" w:hAnsi="Sylfaen" w:cs="Times New Roman"/>
          <w:color w:val="000000"/>
          <w:sz w:val="24"/>
          <w:szCs w:val="24"/>
          <w:lang w:val="hy-AM"/>
        </w:rPr>
        <w:t>:</w:t>
      </w:r>
    </w:p>
    <w:p w:rsidR="00677210" w:rsidRPr="00894CEA" w:rsidRDefault="006F4C74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 w:cs="Times New Roman"/>
          <w:i/>
          <w:color w:val="000000"/>
          <w:sz w:val="24"/>
          <w:szCs w:val="24"/>
          <w:lang w:val="hy-AM"/>
        </w:rPr>
      </w:pPr>
      <w:r w:rsidRPr="00894CEA">
        <w:rPr>
          <w:rFonts w:ascii="Sylfaen" w:hAnsi="Sylfaen" w:cs="Arial"/>
          <w:sz w:val="24"/>
          <w:szCs w:val="24"/>
          <w:lang w:val="hy-AM"/>
        </w:rPr>
        <w:t>Ենթածրագրի ծ</w:t>
      </w:r>
      <w:r w:rsidR="00AB2A89" w:rsidRPr="00894CEA">
        <w:rPr>
          <w:rFonts w:ascii="Sylfaen" w:hAnsi="Sylfaen" w:cs="Arial"/>
          <w:sz w:val="24"/>
          <w:szCs w:val="24"/>
          <w:lang w:val="hy-AM"/>
        </w:rPr>
        <w:t>ախսերիարդյունավետությանտեսանկյունիցնպատակահարմարէ</w:t>
      </w:r>
      <w:r w:rsidR="00224D1E" w:rsidRPr="00894CEA">
        <w:rPr>
          <w:rFonts w:ascii="Sylfaen" w:hAnsi="Sylfaen" w:cs="Arial"/>
          <w:sz w:val="24"/>
          <w:szCs w:val="24"/>
          <w:lang w:val="hy-AM"/>
        </w:rPr>
        <w:t>համարվում</w:t>
      </w:r>
      <w:r w:rsidR="00AB2A89" w:rsidRPr="00894CEA">
        <w:rPr>
          <w:rFonts w:ascii="Sylfaen" w:hAnsi="Sylfaen" w:cs="Arial"/>
          <w:sz w:val="24"/>
          <w:szCs w:val="24"/>
          <w:lang w:val="hy-AM"/>
        </w:rPr>
        <w:t>փոշու</w:t>
      </w:r>
      <w:r w:rsidR="002418A7" w:rsidRPr="00894CEA">
        <w:rPr>
          <w:rFonts w:ascii="Sylfaen" w:hAnsi="Sylfaen"/>
          <w:sz w:val="24"/>
          <w:szCs w:val="24"/>
          <w:lang w:val="hy-AM"/>
        </w:rPr>
        <w:t xml:space="preserve"> և </w:t>
      </w:r>
      <w:r w:rsidR="00AB2A89" w:rsidRPr="00894CEA">
        <w:rPr>
          <w:rFonts w:ascii="Sylfaen" w:hAnsi="Sylfaen" w:cs="Arial"/>
          <w:sz w:val="24"/>
          <w:szCs w:val="24"/>
          <w:lang w:val="hy-AM"/>
        </w:rPr>
        <w:t>աղմուկիմակարդակի</w:t>
      </w:r>
      <w:r w:rsidR="00023F91" w:rsidRPr="00894CEA">
        <w:rPr>
          <w:rFonts w:ascii="Sylfaen" w:hAnsi="Sylfaen" w:cs="Arial"/>
          <w:sz w:val="24"/>
          <w:szCs w:val="24"/>
          <w:lang w:val="hy-AM"/>
        </w:rPr>
        <w:t>չափ</w:t>
      </w:r>
      <w:r w:rsidR="00AB2A89" w:rsidRPr="00894CEA">
        <w:rPr>
          <w:rFonts w:ascii="Sylfaen" w:hAnsi="Sylfaen" w:cs="Arial"/>
          <w:sz w:val="24"/>
          <w:szCs w:val="24"/>
          <w:lang w:val="hy-AM"/>
        </w:rPr>
        <w:t xml:space="preserve">ումներնիրականացնելմոնիտորինգային այցելությունների ժամանակ </w:t>
      </w:r>
      <w:r w:rsidR="00AB2A89" w:rsidRPr="00894CEA">
        <w:rPr>
          <w:rFonts w:ascii="Sylfaen" w:hAnsi="Sylfaen" w:cs="Arial"/>
          <w:i/>
          <w:sz w:val="24"/>
          <w:szCs w:val="24"/>
          <w:lang w:val="hy-AM"/>
        </w:rPr>
        <w:t>ակնադիտական զննումների ընթացքում նկատված անհամապատասխանություների</w:t>
      </w:r>
      <w:r w:rsidR="00AB2A89" w:rsidRPr="00894CEA">
        <w:rPr>
          <w:rFonts w:ascii="Sylfaen" w:hAnsi="Sylfaen"/>
          <w:i/>
          <w:sz w:val="24"/>
          <w:szCs w:val="24"/>
          <w:lang w:val="hy-AM"/>
        </w:rPr>
        <w:t xml:space="preserve">, </w:t>
      </w:r>
      <w:r w:rsidR="00AB2A89" w:rsidRPr="00894CEA">
        <w:rPr>
          <w:rFonts w:ascii="Sylfaen" w:hAnsi="Sylfaen" w:cs="Arial"/>
          <w:i/>
          <w:sz w:val="24"/>
          <w:szCs w:val="24"/>
          <w:lang w:val="hy-AM"/>
        </w:rPr>
        <w:t>ազդակիրկողմերիկողմից համապատասխանբնույթիգանգատների և բողոքների առկայության դեպքում</w:t>
      </w:r>
      <w:r w:rsidR="00AB2A89" w:rsidRPr="00894CEA">
        <w:rPr>
          <w:rFonts w:ascii="Sylfaen" w:hAnsi="Sylfaen" w:cs="Arial"/>
          <w:sz w:val="24"/>
          <w:szCs w:val="24"/>
          <w:lang w:val="hy-AM"/>
        </w:rPr>
        <w:t>, ինչպես նաև</w:t>
      </w:r>
      <w:r w:rsidR="00314560" w:rsidRPr="00894CEA">
        <w:rPr>
          <w:rFonts w:ascii="Sylfaen" w:hAnsi="Sylfaen" w:cs="Arial"/>
          <w:sz w:val="24"/>
          <w:szCs w:val="24"/>
          <w:lang w:val="hy-AM"/>
        </w:rPr>
        <w:t xml:space="preserve"> Գյումրիքաղաքում գործող </w:t>
      </w:r>
      <w:r w:rsidR="00314560" w:rsidRPr="00894CEA">
        <w:rPr>
          <w:rFonts w:ascii="Sylfaen" w:hAnsi="Sylfaen" w:cs="Arial"/>
          <w:i/>
          <w:sz w:val="24"/>
          <w:szCs w:val="24"/>
          <w:lang w:val="hy-AM"/>
        </w:rPr>
        <w:t>օդի որակի ստացիոնար</w:t>
      </w:r>
      <w:r w:rsidR="00314560" w:rsidRPr="00894CEA">
        <w:rPr>
          <w:rFonts w:ascii="Sylfaen" w:hAnsi="Sylfaen" w:cs="Arial"/>
          <w:sz w:val="24"/>
          <w:szCs w:val="24"/>
          <w:lang w:val="hy-AM"/>
        </w:rPr>
        <w:t xml:space="preserve"> կայանում մշտադիտարկվող փոշու մասնիկների</w:t>
      </w:r>
      <w:r w:rsidR="00B73999" w:rsidRPr="00894CEA">
        <w:rPr>
          <w:rFonts w:ascii="Sylfaen" w:hAnsi="Sylfaen" w:cs="Arial"/>
          <w:sz w:val="24"/>
          <w:szCs w:val="24"/>
          <w:lang w:val="hy-AM"/>
        </w:rPr>
        <w:t>ն</w:t>
      </w:r>
      <w:r w:rsidR="00314560" w:rsidRPr="00894CEA">
        <w:rPr>
          <w:rFonts w:ascii="Sylfaen" w:hAnsi="Sylfaen" w:cs="Arial"/>
          <w:sz w:val="24"/>
          <w:szCs w:val="24"/>
          <w:lang w:val="hy-AM"/>
        </w:rPr>
        <w:t xml:space="preserve"> բնորոշ </w:t>
      </w:r>
      <w:r w:rsidR="00B73999" w:rsidRPr="00894CEA">
        <w:rPr>
          <w:rFonts w:ascii="Sylfaen" w:hAnsi="Sylfaen" w:cs="Arial"/>
          <w:sz w:val="24"/>
          <w:szCs w:val="24"/>
          <w:lang w:val="hy-AM"/>
        </w:rPr>
        <w:t>կոնցենտրացիաների մեծացման</w:t>
      </w:r>
      <w:r w:rsidR="00314560" w:rsidRPr="00894CEA">
        <w:rPr>
          <w:rFonts w:ascii="Sylfaen" w:hAnsi="Sylfaen" w:cs="Arial"/>
          <w:sz w:val="24"/>
          <w:szCs w:val="24"/>
          <w:lang w:val="hy-AM"/>
        </w:rPr>
        <w:t xml:space="preserve"> դեպքում</w:t>
      </w:r>
      <w:r w:rsidR="00AB2A89" w:rsidRPr="00894CEA">
        <w:rPr>
          <w:rFonts w:ascii="Sylfaen" w:hAnsi="Sylfaen"/>
          <w:sz w:val="24"/>
          <w:szCs w:val="24"/>
          <w:lang w:val="hy-AM"/>
        </w:rPr>
        <w:t>:</w:t>
      </w:r>
      <w:r w:rsidR="00B73999" w:rsidRPr="00894CEA">
        <w:rPr>
          <w:rFonts w:ascii="Sylfaen" w:hAnsi="Sylfaen"/>
          <w:sz w:val="24"/>
          <w:szCs w:val="24"/>
          <w:lang w:val="hy-AM"/>
        </w:rPr>
        <w:t xml:space="preserve">Մթնոլորտային օդում աղտոտիչների ուսումնասիրությունների անհրաժեշտության դեպքում </w:t>
      </w:r>
      <w:r w:rsidR="00267857" w:rsidRPr="00894CEA">
        <w:rPr>
          <w:rFonts w:ascii="Sylfaen" w:hAnsi="Sylfaen" w:cs="Times New Roman"/>
          <w:color w:val="000000"/>
          <w:sz w:val="24"/>
          <w:szCs w:val="24"/>
          <w:lang w:val="hy-AM"/>
        </w:rPr>
        <w:t xml:space="preserve">շինարարական աշխատանքների պատվիրատուն </w:t>
      </w:r>
      <w:r w:rsidR="00E16B53" w:rsidRPr="00894CEA">
        <w:rPr>
          <w:rFonts w:ascii="Sylfaen" w:hAnsi="Sylfaen"/>
          <w:sz w:val="24"/>
          <w:szCs w:val="24"/>
          <w:lang w:val="hy-AM"/>
        </w:rPr>
        <w:t>պայ</w:t>
      </w:r>
      <w:r w:rsidR="00B73999" w:rsidRPr="00894CEA">
        <w:rPr>
          <w:rFonts w:ascii="Sylfaen" w:hAnsi="Sylfaen"/>
          <w:sz w:val="24"/>
          <w:szCs w:val="24"/>
          <w:lang w:val="hy-AM"/>
        </w:rPr>
        <w:t>մանագ</w:t>
      </w:r>
      <w:r w:rsidR="00154DED" w:rsidRPr="00894CEA">
        <w:rPr>
          <w:rFonts w:ascii="Sylfaen" w:hAnsi="Sylfaen"/>
          <w:sz w:val="24"/>
          <w:szCs w:val="24"/>
          <w:lang w:val="hy-AM"/>
        </w:rPr>
        <w:t>ր</w:t>
      </w:r>
      <w:r w:rsidR="00B73999" w:rsidRPr="00894CEA">
        <w:rPr>
          <w:rFonts w:ascii="Sylfaen" w:hAnsi="Sylfaen"/>
          <w:sz w:val="24"/>
          <w:szCs w:val="24"/>
          <w:lang w:val="hy-AM"/>
        </w:rPr>
        <w:t>ային հիմունքներով կհամագործակցի</w:t>
      </w:r>
      <w:r w:rsidR="00154DED" w:rsidRPr="00894CEA">
        <w:rPr>
          <w:rFonts w:ascii="Sylfaen" w:hAnsi="Sylfaen"/>
          <w:sz w:val="24"/>
          <w:szCs w:val="24"/>
          <w:lang w:val="hy-AM"/>
        </w:rPr>
        <w:t xml:space="preserve"> մասնագիտացված լաբորատորիայի հետ և կհատկաց</w:t>
      </w:r>
      <w:r w:rsidR="00E16B53" w:rsidRPr="00894CEA">
        <w:rPr>
          <w:rFonts w:ascii="Sylfaen" w:hAnsi="Sylfaen"/>
          <w:sz w:val="24"/>
          <w:szCs w:val="24"/>
          <w:lang w:val="hy-AM"/>
        </w:rPr>
        <w:t>ն</w:t>
      </w:r>
      <w:r w:rsidR="00154DED" w:rsidRPr="00894CEA">
        <w:rPr>
          <w:rFonts w:ascii="Sylfaen" w:hAnsi="Sylfaen"/>
          <w:sz w:val="24"/>
          <w:szCs w:val="24"/>
          <w:lang w:val="hy-AM"/>
        </w:rPr>
        <w:t>ի անհրաժեշտ գումարաշխատանքների իրականացման</w:t>
      </w:r>
      <w:r w:rsidR="00E8505D" w:rsidRPr="00894CEA">
        <w:rPr>
          <w:rFonts w:ascii="Sylfaen" w:hAnsi="Sylfaen"/>
          <w:sz w:val="24"/>
          <w:szCs w:val="24"/>
          <w:lang w:val="hy-AM"/>
        </w:rPr>
        <w:t xml:space="preserve"> համար</w:t>
      </w:r>
      <w:r w:rsidR="00A354D3" w:rsidRPr="00894CEA">
        <w:rPr>
          <w:rFonts w:ascii="Sylfaen" w:hAnsi="Sylfaen"/>
          <w:sz w:val="24"/>
          <w:szCs w:val="24"/>
          <w:lang w:val="hy-AM"/>
        </w:rPr>
        <w:t>:</w:t>
      </w:r>
    </w:p>
    <w:p w:rsidR="00ED7A5C" w:rsidRPr="00894CEA" w:rsidRDefault="00ED7A5C" w:rsidP="00714489">
      <w:pPr>
        <w:spacing w:line="360" w:lineRule="auto"/>
        <w:ind w:firstLine="360"/>
        <w:jc w:val="both"/>
        <w:rPr>
          <w:rFonts w:ascii="Sylfaen" w:hAnsi="Sylfaen" w:cs="Times New Roman"/>
          <w:i/>
          <w:color w:val="000000"/>
          <w:sz w:val="24"/>
          <w:szCs w:val="24"/>
          <w:lang w:val="hy-AM"/>
        </w:rPr>
      </w:pPr>
    </w:p>
    <w:p w:rsidR="00CD00EC" w:rsidRPr="00894CEA" w:rsidRDefault="00CD00EC" w:rsidP="00714489">
      <w:pPr>
        <w:spacing w:line="360" w:lineRule="auto"/>
        <w:ind w:firstLine="360"/>
        <w:jc w:val="both"/>
        <w:rPr>
          <w:rFonts w:ascii="Sylfaen" w:hAnsi="Sylfaen" w:cs="Times New Roman"/>
          <w:i/>
          <w:color w:val="000000"/>
          <w:sz w:val="24"/>
          <w:szCs w:val="24"/>
          <w:lang w:val="hy-AM"/>
        </w:rPr>
      </w:pPr>
    </w:p>
    <w:p w:rsidR="00CD00EC" w:rsidRDefault="00CD00EC" w:rsidP="00714489">
      <w:pPr>
        <w:spacing w:line="360" w:lineRule="auto"/>
        <w:ind w:firstLine="360"/>
        <w:jc w:val="both"/>
        <w:rPr>
          <w:rFonts w:ascii="Sylfaen" w:hAnsi="Sylfaen" w:cs="Times New Roman"/>
          <w:i/>
          <w:color w:val="000000"/>
          <w:sz w:val="24"/>
          <w:szCs w:val="24"/>
          <w:lang w:val="hy-AM"/>
        </w:rPr>
      </w:pPr>
    </w:p>
    <w:p w:rsidR="007C7FE8" w:rsidRPr="00894CEA" w:rsidRDefault="001D5263" w:rsidP="00634B7F">
      <w:pPr>
        <w:pStyle w:val="1"/>
        <w:numPr>
          <w:ilvl w:val="0"/>
          <w:numId w:val="6"/>
        </w:numPr>
        <w:spacing w:line="360" w:lineRule="auto"/>
        <w:jc w:val="both"/>
        <w:rPr>
          <w:lang w:val="hy-AM"/>
        </w:rPr>
      </w:pPr>
      <w:bookmarkStart w:id="85" w:name="_Toc64308755"/>
      <w:r w:rsidRPr="00894CEA">
        <w:rPr>
          <w:lang w:val="hy-AM"/>
        </w:rPr>
        <w:t>ՀԱՆՐԱՅԻՆ ՔՆՆԱՐԿՈՒՄՆԵՐ, ՏԵՂԵԿԱՏՎՈՒԹՅԱՆ</w:t>
      </w:r>
      <w:r w:rsidR="00F379B2" w:rsidRPr="00894CEA">
        <w:rPr>
          <w:lang w:val="hy-AM"/>
        </w:rPr>
        <w:t>ՀՐԱՊԱՐԱԿՈՒՄ</w:t>
      </w:r>
      <w:bookmarkEnd w:id="85"/>
    </w:p>
    <w:p w:rsidR="001355FE" w:rsidRPr="00894CEA" w:rsidRDefault="001355FE" w:rsidP="00714489">
      <w:pPr>
        <w:spacing w:line="360" w:lineRule="auto"/>
        <w:ind w:firstLine="360"/>
        <w:jc w:val="both"/>
        <w:rPr>
          <w:rFonts w:ascii="Sylfaen" w:hAnsi="Sylfaen"/>
          <w:lang w:val="hy-AM"/>
        </w:rPr>
      </w:pPr>
    </w:p>
    <w:p w:rsidR="001355FE" w:rsidRPr="00894CEA" w:rsidRDefault="00677210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 w:cs="Sylfaen"/>
          <w:sz w:val="24"/>
          <w:szCs w:val="24"/>
          <w:lang w:val="hy-AM"/>
        </w:rPr>
      </w:pPr>
      <w:r w:rsidRPr="00894CEA">
        <w:rPr>
          <w:rFonts w:ascii="Sylfaen" w:hAnsi="Sylfaen" w:cs="Sylfaen"/>
          <w:sz w:val="24"/>
          <w:szCs w:val="24"/>
          <w:lang w:val="hy-AM"/>
        </w:rPr>
        <w:t xml:space="preserve">Շրջակա միջավայրի վրա ազդեցության փորձաքննության </w:t>
      </w:r>
      <w:r w:rsidR="00B474B1">
        <w:rPr>
          <w:rFonts w:ascii="Sylfaen" w:hAnsi="Sylfaen" w:cs="Sylfaen"/>
          <w:sz w:val="24"/>
          <w:szCs w:val="24"/>
          <w:lang w:val="hy-AM"/>
        </w:rPr>
        <w:t xml:space="preserve">նախնական և հիմնական </w:t>
      </w:r>
      <w:r w:rsidRPr="00894CEA">
        <w:rPr>
          <w:rFonts w:ascii="Sylfaen" w:hAnsi="Sylfaen" w:cs="Sylfaen"/>
          <w:sz w:val="24"/>
          <w:szCs w:val="24"/>
          <w:lang w:val="hy-AM"/>
        </w:rPr>
        <w:t>փուլ</w:t>
      </w:r>
      <w:r w:rsidR="00B474B1">
        <w:rPr>
          <w:rFonts w:ascii="Sylfaen" w:hAnsi="Sylfaen" w:cs="Sylfaen"/>
          <w:sz w:val="24"/>
          <w:szCs w:val="24"/>
          <w:lang w:val="hy-AM"/>
        </w:rPr>
        <w:t>եր</w:t>
      </w:r>
      <w:r w:rsidRPr="00894CEA">
        <w:rPr>
          <w:rFonts w:ascii="Sylfaen" w:hAnsi="Sylfaen" w:cs="Sylfaen"/>
          <w:sz w:val="24"/>
          <w:szCs w:val="24"/>
          <w:lang w:val="hy-AM"/>
        </w:rPr>
        <w:t xml:space="preserve">ի շրջանակում </w:t>
      </w:r>
      <w:r w:rsidR="00AE46B9" w:rsidRPr="00894CEA">
        <w:rPr>
          <w:rFonts w:ascii="Sylfaen" w:hAnsi="Sylfaen" w:cs="Sylfaen"/>
          <w:sz w:val="24"/>
          <w:szCs w:val="24"/>
          <w:lang w:val="hy-AM"/>
        </w:rPr>
        <w:t>Ծ</w:t>
      </w:r>
      <w:r w:rsidR="00FC3BE5" w:rsidRPr="00894CEA">
        <w:rPr>
          <w:rFonts w:ascii="Sylfaen" w:hAnsi="Sylfaen" w:cs="Sylfaen"/>
          <w:sz w:val="24"/>
          <w:szCs w:val="24"/>
          <w:lang w:val="hy-AM"/>
        </w:rPr>
        <w:t xml:space="preserve">րագրիվերաբերյալհանրային </w:t>
      </w:r>
      <w:r w:rsidR="00DB5EF1" w:rsidRPr="00894CEA">
        <w:rPr>
          <w:rFonts w:ascii="Sylfaen" w:hAnsi="Sylfaen" w:cs="Sylfaen"/>
          <w:sz w:val="24"/>
          <w:szCs w:val="24"/>
          <w:lang w:val="hy-AM"/>
        </w:rPr>
        <w:t>քննարկում</w:t>
      </w:r>
      <w:r w:rsidR="00B474B1">
        <w:rPr>
          <w:rFonts w:ascii="Sylfaen" w:hAnsi="Sylfaen" w:cs="Sylfaen"/>
          <w:sz w:val="24"/>
          <w:szCs w:val="24"/>
          <w:lang w:val="hy-AM"/>
        </w:rPr>
        <w:t>ներ</w:t>
      </w:r>
      <w:r w:rsidR="00AE46B9" w:rsidRPr="00894CEA">
        <w:rPr>
          <w:rFonts w:ascii="Sylfaen" w:hAnsi="Sylfaen" w:cs="Sylfaen"/>
          <w:sz w:val="24"/>
          <w:szCs w:val="24"/>
          <w:lang w:val="hy-AM"/>
        </w:rPr>
        <w:t>ը</w:t>
      </w:r>
      <w:r w:rsidR="00B474B1" w:rsidRPr="00894CEA">
        <w:rPr>
          <w:rFonts w:ascii="Sylfaen" w:hAnsi="Sylfaen" w:cs="Sylfaen"/>
          <w:sz w:val="24"/>
          <w:szCs w:val="24"/>
          <w:lang w:val="hy-AM"/>
        </w:rPr>
        <w:t xml:space="preserve">իրականացվել </w:t>
      </w:r>
      <w:r w:rsidR="00B474B1">
        <w:rPr>
          <w:rFonts w:ascii="Sylfaen" w:hAnsi="Sylfaen" w:cs="Sylfaen"/>
          <w:sz w:val="24"/>
          <w:szCs w:val="24"/>
          <w:lang w:val="hy-AM"/>
        </w:rPr>
        <w:t>են2020 թվականի</w:t>
      </w:r>
      <w:r w:rsidR="00AE46B9" w:rsidRPr="00894CEA">
        <w:rPr>
          <w:rFonts w:ascii="Sylfaen" w:hAnsi="Sylfaen" w:cs="Arial"/>
          <w:sz w:val="24"/>
          <w:szCs w:val="24"/>
          <w:lang w:val="hy-AM"/>
        </w:rPr>
        <w:t>հունիսի 2</w:t>
      </w:r>
      <w:r w:rsidR="00AE46B9" w:rsidRPr="00894CEA">
        <w:rPr>
          <w:rFonts w:ascii="Sylfaen" w:hAnsi="Sylfaen" w:cs="Arial"/>
          <w:sz w:val="24"/>
          <w:szCs w:val="24"/>
          <w:lang w:val="fr-FR"/>
        </w:rPr>
        <w:t>6-</w:t>
      </w:r>
      <w:r w:rsidR="00AE46B9" w:rsidRPr="00894CEA">
        <w:rPr>
          <w:rFonts w:ascii="Sylfaen" w:hAnsi="Sylfaen" w:cs="Arial"/>
          <w:sz w:val="24"/>
          <w:szCs w:val="24"/>
          <w:lang w:val="hy-AM"/>
        </w:rPr>
        <w:t>ին</w:t>
      </w:r>
      <w:r w:rsidR="00B474B1">
        <w:rPr>
          <w:rFonts w:ascii="Sylfaen" w:hAnsi="Sylfaen" w:cs="Arial"/>
          <w:sz w:val="24"/>
          <w:szCs w:val="24"/>
          <w:lang w:val="hy-AM"/>
        </w:rPr>
        <w:t>,</w:t>
      </w:r>
      <w:r w:rsidR="00AE46B9" w:rsidRPr="00894CEA">
        <w:rPr>
          <w:rFonts w:ascii="Sylfaen" w:hAnsi="Sylfaen" w:cs="Arial"/>
          <w:sz w:val="24"/>
          <w:szCs w:val="24"/>
          <w:lang w:val="hy-AM"/>
        </w:rPr>
        <w:t xml:space="preserve"> ժամը</w:t>
      </w:r>
      <w:r w:rsidR="00AE46B9" w:rsidRPr="00894CEA">
        <w:rPr>
          <w:rFonts w:ascii="Sylfaen" w:hAnsi="Sylfaen" w:cs="Arial"/>
          <w:sz w:val="24"/>
          <w:szCs w:val="24"/>
          <w:lang w:val="fr-FR"/>
        </w:rPr>
        <w:t xml:space="preserve"> 15:00-</w:t>
      </w:r>
      <w:r w:rsidR="00AE46B9" w:rsidRPr="00894CEA">
        <w:rPr>
          <w:rFonts w:ascii="Sylfaen" w:hAnsi="Sylfaen" w:cs="Arial"/>
          <w:sz w:val="24"/>
          <w:szCs w:val="24"/>
          <w:lang w:val="hy-AM"/>
        </w:rPr>
        <w:t>ին</w:t>
      </w:r>
      <w:r w:rsidR="00B474B1">
        <w:rPr>
          <w:rFonts w:ascii="Sylfaen" w:hAnsi="Sylfaen" w:cs="Arial"/>
          <w:sz w:val="24"/>
          <w:szCs w:val="24"/>
          <w:lang w:val="hy-AM"/>
        </w:rPr>
        <w:t xml:space="preserve"> և 2021 թվականի փետրվարի 2-ին</w:t>
      </w:r>
      <w:r w:rsidR="00AE46B9" w:rsidRPr="00894CEA">
        <w:rPr>
          <w:rFonts w:ascii="Sylfaen" w:hAnsi="Sylfaen" w:cs="Arial"/>
          <w:sz w:val="24"/>
          <w:szCs w:val="24"/>
          <w:lang w:val="hy-AM"/>
        </w:rPr>
        <w:t xml:space="preserve">Գյումրու համայնքապետարանի շենքում </w:t>
      </w:r>
      <w:r w:rsidR="00AE46B9" w:rsidRPr="00894CEA">
        <w:rPr>
          <w:rFonts w:ascii="Sylfaen" w:hAnsi="Sylfaen" w:cs="Arial"/>
          <w:sz w:val="24"/>
          <w:szCs w:val="24"/>
          <w:lang w:val="fr-FR"/>
        </w:rPr>
        <w:t>(</w:t>
      </w:r>
      <w:r w:rsidR="00AE46B9" w:rsidRPr="00894CEA">
        <w:rPr>
          <w:rFonts w:ascii="Sylfaen" w:hAnsi="Sylfaen"/>
          <w:sz w:val="24"/>
          <w:szCs w:val="24"/>
          <w:shd w:val="clear" w:color="auto" w:fill="FFFFFF"/>
          <w:lang w:val="hy-AM"/>
        </w:rPr>
        <w:t>քաղաքԳյումրի</w:t>
      </w:r>
      <w:r w:rsidR="00AE46B9" w:rsidRPr="00894CEA">
        <w:rPr>
          <w:rFonts w:ascii="Sylfaen" w:hAnsi="Sylfaen"/>
          <w:sz w:val="24"/>
          <w:szCs w:val="24"/>
          <w:shd w:val="clear" w:color="auto" w:fill="FFFFFF"/>
          <w:lang w:val="fr-FR"/>
        </w:rPr>
        <w:t xml:space="preserve">, </w:t>
      </w:r>
      <w:r w:rsidR="00AE46B9" w:rsidRPr="00894CEA">
        <w:rPr>
          <w:rFonts w:ascii="Sylfaen" w:hAnsi="Sylfaen"/>
          <w:sz w:val="24"/>
          <w:szCs w:val="24"/>
          <w:shd w:val="clear" w:color="auto" w:fill="FFFFFF"/>
          <w:lang w:val="hy-AM"/>
        </w:rPr>
        <w:t>Վարդանանցհր</w:t>
      </w:r>
      <w:r w:rsidR="00AE46B9" w:rsidRPr="00894CEA">
        <w:rPr>
          <w:rFonts w:ascii="Sylfaen" w:hAnsi="Sylfaen"/>
          <w:sz w:val="24"/>
          <w:szCs w:val="24"/>
          <w:shd w:val="clear" w:color="auto" w:fill="FFFFFF"/>
          <w:lang w:val="fr-FR"/>
        </w:rPr>
        <w:t>. 1</w:t>
      </w:r>
      <w:r w:rsidR="00AE46B9" w:rsidRPr="00894CEA">
        <w:rPr>
          <w:rFonts w:ascii="Sylfaen" w:hAnsi="Sylfaen" w:cs="Arial"/>
          <w:sz w:val="24"/>
          <w:szCs w:val="24"/>
          <w:lang w:val="fr-FR"/>
        </w:rPr>
        <w:t>)</w:t>
      </w:r>
      <w:r w:rsidR="00AE46B9" w:rsidRPr="00894CEA">
        <w:rPr>
          <w:rFonts w:ascii="Sylfaen" w:hAnsi="Sylfaen" w:cs="Arial"/>
          <w:sz w:val="24"/>
          <w:szCs w:val="24"/>
          <w:lang w:val="hy-AM"/>
        </w:rPr>
        <w:t>։</w:t>
      </w:r>
    </w:p>
    <w:p w:rsidR="000218BE" w:rsidRPr="00894CEA" w:rsidRDefault="004B1038" w:rsidP="00D54AD4">
      <w:pPr>
        <w:pStyle w:val="a9"/>
        <w:numPr>
          <w:ilvl w:val="0"/>
          <w:numId w:val="10"/>
        </w:numPr>
        <w:spacing w:line="360" w:lineRule="auto"/>
        <w:ind w:left="0" w:firstLine="0"/>
        <w:jc w:val="both"/>
        <w:rPr>
          <w:rFonts w:ascii="Sylfaen" w:hAnsi="Sylfaen" w:cs="Sylfaen"/>
          <w:sz w:val="24"/>
          <w:szCs w:val="24"/>
          <w:lang w:val="hy-AM"/>
        </w:rPr>
      </w:pPr>
      <w:r w:rsidRPr="00894CEA">
        <w:rPr>
          <w:rFonts w:ascii="Sylfaen" w:hAnsi="Sylfaen" w:cs="Sylfaen"/>
          <w:sz w:val="24"/>
          <w:szCs w:val="24"/>
          <w:lang w:val="hy-AM"/>
        </w:rPr>
        <w:t xml:space="preserve">Հանրային քննարկման մասին </w:t>
      </w:r>
      <w:r w:rsidR="00AE46B9" w:rsidRPr="00894CEA">
        <w:rPr>
          <w:rFonts w:ascii="Sylfaen" w:hAnsi="Sylfaen" w:cs="Sylfaen"/>
          <w:sz w:val="24"/>
          <w:szCs w:val="24"/>
          <w:lang w:val="hy-AM"/>
        </w:rPr>
        <w:t>հայտարարություն</w:t>
      </w:r>
      <w:r w:rsidR="00B474B1">
        <w:rPr>
          <w:rFonts w:ascii="Sylfaen" w:hAnsi="Sylfaen" w:cs="Sylfaen"/>
          <w:sz w:val="24"/>
          <w:szCs w:val="24"/>
          <w:lang w:val="hy-AM"/>
        </w:rPr>
        <w:t xml:space="preserve">ները </w:t>
      </w:r>
      <w:r w:rsidRPr="00894CEA">
        <w:rPr>
          <w:rFonts w:ascii="Sylfaen" w:hAnsi="Sylfaen" w:cs="Sylfaen"/>
          <w:sz w:val="24"/>
          <w:szCs w:val="24"/>
          <w:lang w:val="hy-AM"/>
        </w:rPr>
        <w:t xml:space="preserve">տպագրվել </w:t>
      </w:r>
      <w:r w:rsidR="00B474B1">
        <w:rPr>
          <w:rFonts w:ascii="Sylfaen" w:hAnsi="Sylfaen" w:cs="Sylfaen"/>
          <w:sz w:val="24"/>
          <w:szCs w:val="24"/>
          <w:lang w:val="hy-AM"/>
        </w:rPr>
        <w:t>են</w:t>
      </w:r>
      <w:r w:rsidRPr="00894CEA">
        <w:rPr>
          <w:rFonts w:ascii="Sylfaen" w:hAnsi="Sylfaen" w:cs="Sylfaen"/>
          <w:sz w:val="24"/>
          <w:szCs w:val="24"/>
          <w:lang w:val="hy-AM"/>
        </w:rPr>
        <w:t xml:space="preserve"> «Հայաստանի Հանրապետություն» օրաթերթում հանրային ծանուցման գործող ընթացակարգին համաձայն (հանրային քննարկումը անցկացնելու օրվանից առնվազն 7 աշխատանքային օր առաջ</w:t>
      </w:r>
      <w:r w:rsidR="00AE46B9" w:rsidRPr="00894CEA">
        <w:rPr>
          <w:rFonts w:ascii="Sylfaen" w:hAnsi="Sylfaen" w:cs="Sylfaen"/>
          <w:sz w:val="24"/>
          <w:szCs w:val="24"/>
          <w:lang w:val="hy-AM"/>
        </w:rPr>
        <w:t xml:space="preserve">)։ Քննարկման մասին </w:t>
      </w:r>
      <w:r w:rsidR="00F379B2" w:rsidRPr="00894CEA">
        <w:rPr>
          <w:rFonts w:ascii="Sylfaen" w:hAnsi="Sylfaen" w:cs="Sylfaen"/>
          <w:sz w:val="24"/>
          <w:szCs w:val="24"/>
          <w:lang w:val="hy-AM"/>
        </w:rPr>
        <w:t>հայտարարությու</w:t>
      </w:r>
      <w:r w:rsidR="00AE46B9" w:rsidRPr="00894CEA">
        <w:rPr>
          <w:rFonts w:ascii="Sylfaen" w:hAnsi="Sylfaen" w:cs="Sylfaen"/>
          <w:sz w:val="24"/>
          <w:szCs w:val="24"/>
          <w:lang w:val="hy-AM"/>
        </w:rPr>
        <w:t>ն</w:t>
      </w:r>
      <w:r w:rsidR="00D93226">
        <w:rPr>
          <w:rFonts w:ascii="Sylfaen" w:hAnsi="Sylfaen" w:cs="Sylfaen"/>
          <w:sz w:val="24"/>
          <w:szCs w:val="24"/>
          <w:lang w:val="hy-AM"/>
        </w:rPr>
        <w:t>ներ</w:t>
      </w:r>
      <w:r w:rsidR="00AE46B9" w:rsidRPr="00894CEA">
        <w:rPr>
          <w:rFonts w:ascii="Sylfaen" w:hAnsi="Sylfaen" w:cs="Sylfaen"/>
          <w:sz w:val="24"/>
          <w:szCs w:val="24"/>
          <w:lang w:val="hy-AM"/>
        </w:rPr>
        <w:t xml:space="preserve">ը </w:t>
      </w:r>
      <w:r w:rsidR="00F379B2" w:rsidRPr="00894CEA">
        <w:rPr>
          <w:rFonts w:ascii="Sylfaen" w:hAnsi="Sylfaen" w:cs="Sylfaen"/>
          <w:sz w:val="24"/>
          <w:szCs w:val="24"/>
          <w:lang w:val="hy-AM"/>
        </w:rPr>
        <w:t>(նկ</w:t>
      </w:r>
      <w:r w:rsidR="00F32F17" w:rsidRPr="00894CEA">
        <w:rPr>
          <w:rFonts w:ascii="Sylfaen" w:hAnsi="Sylfaen" w:cs="Sylfaen"/>
          <w:sz w:val="24"/>
          <w:szCs w:val="24"/>
          <w:lang w:val="hy-AM"/>
        </w:rPr>
        <w:t>.</w:t>
      </w:r>
      <w:r w:rsidR="00D93226">
        <w:rPr>
          <w:rFonts w:ascii="Sylfaen" w:hAnsi="Sylfaen" w:cs="Sylfaen"/>
          <w:sz w:val="24"/>
          <w:szCs w:val="24"/>
          <w:lang w:val="hy-AM"/>
        </w:rPr>
        <w:t>10</w:t>
      </w:r>
      <w:r w:rsidR="00F379B2" w:rsidRPr="00894CEA">
        <w:rPr>
          <w:rFonts w:ascii="Sylfaen" w:hAnsi="Sylfaen" w:cs="Sylfaen"/>
          <w:sz w:val="24"/>
          <w:szCs w:val="24"/>
          <w:lang w:val="hy-AM"/>
        </w:rPr>
        <w:t xml:space="preserve">) </w:t>
      </w:r>
      <w:r w:rsidR="00AE46B9" w:rsidRPr="00894CEA">
        <w:rPr>
          <w:rFonts w:ascii="Sylfaen" w:hAnsi="Sylfaen" w:cs="Sylfaen"/>
          <w:sz w:val="24"/>
          <w:szCs w:val="24"/>
          <w:lang w:val="hy-AM"/>
        </w:rPr>
        <w:t xml:space="preserve">տեղադրվել </w:t>
      </w:r>
      <w:r w:rsidR="00D93226">
        <w:rPr>
          <w:rFonts w:ascii="Sylfaen" w:hAnsi="Sylfaen" w:cs="Sylfaen"/>
          <w:sz w:val="24"/>
          <w:szCs w:val="24"/>
          <w:lang w:val="hy-AM"/>
        </w:rPr>
        <w:t>են</w:t>
      </w:r>
      <w:r w:rsidR="00AE46B9" w:rsidRPr="00894CEA">
        <w:rPr>
          <w:rFonts w:ascii="Sylfaen" w:hAnsi="Sylfaen" w:cs="Sylfaen"/>
          <w:sz w:val="24"/>
          <w:szCs w:val="24"/>
          <w:lang w:val="hy-AM"/>
        </w:rPr>
        <w:t xml:space="preserve"> Գյումրու համայնքապետարանի և </w:t>
      </w:r>
      <w:r w:rsidR="00F379B2" w:rsidRPr="00894CEA">
        <w:rPr>
          <w:rFonts w:ascii="Sylfaen" w:hAnsi="Sylfaen" w:cs="Sylfaen"/>
          <w:sz w:val="24"/>
          <w:szCs w:val="24"/>
          <w:lang w:val="hy-AM"/>
        </w:rPr>
        <w:t>«</w:t>
      </w:r>
      <w:r w:rsidR="00AE46B9" w:rsidRPr="00894CEA">
        <w:rPr>
          <w:rFonts w:ascii="Sylfaen" w:hAnsi="Sylfaen" w:cs="Arial"/>
          <w:sz w:val="24"/>
          <w:szCs w:val="24"/>
          <w:lang w:val="hy-AM"/>
        </w:rPr>
        <w:t xml:space="preserve">Հայաստանի զարգացման նախաձեռնություններ» </w:t>
      </w:r>
      <w:r w:rsidR="00AE46B9" w:rsidRPr="00894CEA">
        <w:rPr>
          <w:rFonts w:ascii="Sylfaen" w:hAnsi="Sylfaen" w:cs="Arial"/>
          <w:sz w:val="24"/>
          <w:szCs w:val="24"/>
          <w:lang w:val="fr-FR"/>
        </w:rPr>
        <w:t>(IDeA)</w:t>
      </w:r>
      <w:r w:rsidR="00AE46B9" w:rsidRPr="00655A16">
        <w:rPr>
          <w:rFonts w:ascii="Sylfaen" w:hAnsi="Sylfaen" w:cs="Sylfaen"/>
          <w:sz w:val="24"/>
          <w:szCs w:val="24"/>
          <w:lang w:val="hy-AM"/>
        </w:rPr>
        <w:t xml:space="preserve">հիմնադրամի </w:t>
      </w:r>
      <w:r w:rsidRPr="00894CEA">
        <w:rPr>
          <w:rFonts w:ascii="Sylfaen" w:hAnsi="Sylfaen" w:cs="Sylfaen"/>
          <w:sz w:val="24"/>
          <w:szCs w:val="24"/>
          <w:lang w:val="hy-AM"/>
        </w:rPr>
        <w:t>պաշտոնական կայքում (</w:t>
      </w:r>
      <w:hyperlink r:id="rId27" w:history="1">
        <w:r w:rsidR="00AE46B9" w:rsidRPr="00D93226">
          <w:rPr>
            <w:rFonts w:cs="Sylfaen"/>
            <w:sz w:val="24"/>
            <w:szCs w:val="24"/>
            <w:lang w:val="hy-AM"/>
          </w:rPr>
          <w:t>www.gyumricity.am</w:t>
        </w:r>
      </w:hyperlink>
      <w:r w:rsidR="00AE46B9" w:rsidRPr="00655A16">
        <w:rPr>
          <w:rFonts w:ascii="Sylfaen" w:hAnsi="Sylfaen" w:cs="Sylfaen"/>
          <w:sz w:val="24"/>
          <w:szCs w:val="24"/>
          <w:lang w:val="hy-AM"/>
        </w:rPr>
        <w:t xml:space="preserve">, </w:t>
      </w:r>
      <w:hyperlink r:id="rId28" w:history="1">
        <w:r w:rsidR="00AE46B9" w:rsidRPr="00D93226">
          <w:rPr>
            <w:rFonts w:cs="Sylfaen"/>
            <w:sz w:val="24"/>
            <w:szCs w:val="24"/>
            <w:lang w:val="hy-AM"/>
          </w:rPr>
          <w:t>www.idea.am</w:t>
        </w:r>
      </w:hyperlink>
      <w:r w:rsidR="00AE46B9" w:rsidRPr="00894CEA">
        <w:rPr>
          <w:rFonts w:ascii="Sylfaen" w:hAnsi="Sylfaen" w:cs="Sylfaen"/>
          <w:sz w:val="24"/>
          <w:szCs w:val="24"/>
          <w:lang w:val="hy-AM"/>
        </w:rPr>
        <w:t>)</w:t>
      </w:r>
      <w:r w:rsidRPr="00894CEA">
        <w:rPr>
          <w:rFonts w:ascii="Sylfaen" w:hAnsi="Sylfaen" w:cs="Sylfaen"/>
          <w:sz w:val="24"/>
          <w:szCs w:val="24"/>
          <w:lang w:val="hy-AM"/>
        </w:rPr>
        <w:t xml:space="preserve">: </w:t>
      </w:r>
    </w:p>
    <w:p w:rsidR="00207BB9" w:rsidRPr="00207BB9" w:rsidRDefault="00655A16" w:rsidP="002231E1">
      <w:pPr>
        <w:pStyle w:val="a9"/>
        <w:numPr>
          <w:ilvl w:val="0"/>
          <w:numId w:val="10"/>
        </w:numPr>
        <w:spacing w:line="240" w:lineRule="auto"/>
        <w:ind w:left="0" w:firstLine="0"/>
        <w:jc w:val="both"/>
        <w:rPr>
          <w:rFonts w:ascii="Sylfaen" w:hAnsi="Sylfaen" w:cs="Times New Roman"/>
          <w:b/>
          <w:i/>
          <w:sz w:val="24"/>
          <w:szCs w:val="24"/>
          <w:lang w:val="hy-AM"/>
        </w:rPr>
      </w:pPr>
      <w:r w:rsidRPr="00207BB9">
        <w:rPr>
          <w:rFonts w:ascii="Sylfaen" w:hAnsi="Sylfaen" w:cs="Sylfaen"/>
          <w:sz w:val="24"/>
          <w:szCs w:val="24"/>
          <w:lang w:val="hy-AM"/>
        </w:rPr>
        <w:t>Ս</w:t>
      </w:r>
      <w:r w:rsidR="00207BB9" w:rsidRPr="00207BB9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Pr="00207BB9">
        <w:rPr>
          <w:rFonts w:ascii="Sylfaen" w:hAnsi="Sylfaen" w:cs="Sylfaen"/>
          <w:sz w:val="24"/>
          <w:szCs w:val="24"/>
          <w:lang w:val="hy-AM"/>
        </w:rPr>
        <w:t>թ</w:t>
      </w:r>
      <w:r w:rsidR="00207BB9" w:rsidRPr="00207BB9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Pr="00207BB9">
        <w:rPr>
          <w:rFonts w:ascii="Sylfaen" w:hAnsi="Sylfaen" w:cs="Sylfaen"/>
          <w:sz w:val="24"/>
          <w:szCs w:val="24"/>
          <w:lang w:val="hy-AM"/>
        </w:rPr>
        <w:t>-ի փետրվարի 2-ին իրականացված հ</w:t>
      </w:r>
      <w:r w:rsidR="00764078" w:rsidRPr="00207BB9">
        <w:rPr>
          <w:rFonts w:ascii="Sylfaen" w:hAnsi="Sylfaen" w:cs="Sylfaen"/>
          <w:sz w:val="24"/>
          <w:szCs w:val="24"/>
          <w:lang w:val="hy-AM"/>
        </w:rPr>
        <w:t>անրային քննարկման</w:t>
      </w:r>
      <w:r w:rsidR="00FC3BE5" w:rsidRPr="00207BB9">
        <w:rPr>
          <w:rFonts w:ascii="Sylfaen" w:hAnsi="Sylfaen" w:cs="Sylfaen"/>
          <w:sz w:val="24"/>
          <w:szCs w:val="24"/>
          <w:lang w:val="hy-AM"/>
        </w:rPr>
        <w:t>արձանագրությունը</w:t>
      </w:r>
      <w:r w:rsidR="00F379B2" w:rsidRPr="00207BB9">
        <w:rPr>
          <w:rFonts w:ascii="Sylfaen" w:hAnsi="Sylfaen" w:cs="Sylfaen"/>
          <w:sz w:val="24"/>
          <w:szCs w:val="24"/>
          <w:lang w:val="hy-AM"/>
        </w:rPr>
        <w:t xml:space="preserve"> կներկայացվի սույն հաշվետվությանը կից</w:t>
      </w:r>
      <w:r w:rsidR="00207BB9">
        <w:rPr>
          <w:rFonts w:ascii="Sylfaen" w:hAnsi="Sylfaen" w:cs="Sylfaen"/>
          <w:sz w:val="24"/>
          <w:szCs w:val="24"/>
          <w:lang w:val="hy-AM"/>
        </w:rPr>
        <w:t>։</w:t>
      </w:r>
    </w:p>
    <w:p w:rsidR="00207BB9" w:rsidRDefault="00207BB9" w:rsidP="00207BB9">
      <w:pPr>
        <w:pStyle w:val="a9"/>
        <w:spacing w:line="240" w:lineRule="auto"/>
        <w:ind w:left="0"/>
        <w:jc w:val="both"/>
        <w:rPr>
          <w:rFonts w:ascii="Sylfaen" w:hAnsi="Sylfaen" w:cs="Sylfaen"/>
          <w:sz w:val="24"/>
          <w:szCs w:val="24"/>
          <w:lang w:val="hy-AM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40672" behindDoc="1" locked="0" layoutInCell="1" allowOverlap="1">
            <wp:simplePos x="0" y="0"/>
            <wp:positionH relativeFrom="column">
              <wp:posOffset>3982720</wp:posOffset>
            </wp:positionH>
            <wp:positionV relativeFrom="paragraph">
              <wp:posOffset>38100</wp:posOffset>
            </wp:positionV>
            <wp:extent cx="1604010" cy="3142615"/>
            <wp:effectExtent l="0" t="7303" r="7938" b="7937"/>
            <wp:wrapTight wrapText="bothSides">
              <wp:wrapPolygon edited="0">
                <wp:start x="21698" y="50"/>
                <wp:lineTo x="150" y="50"/>
                <wp:lineTo x="150" y="21524"/>
                <wp:lineTo x="21698" y="21524"/>
                <wp:lineTo x="21698" y="50"/>
              </wp:wrapPolygon>
            </wp:wrapTight>
            <wp:docPr id="26" name="Picture 26" descr="C:\Users\LUSINE-G.ARMENIASIF\Desktop\EIA\թերթ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USINE-G.ARMENIASIF\Desktop\EIA\թերթ3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604010" cy="3142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55A16">
        <w:rPr>
          <w:rFonts w:ascii="Sylfaen" w:hAnsi="Sylfaen" w:cs="Sylfaen"/>
          <w:noProof/>
          <w:sz w:val="24"/>
          <w:szCs w:val="24"/>
          <w:lang w:val="ru-RU" w:eastAsia="ru-RU"/>
        </w:rPr>
        <w:drawing>
          <wp:anchor distT="0" distB="0" distL="114300" distR="114300" simplePos="0" relativeHeight="251692544" behindDoc="1" locked="0" layoutInCell="1" allowOverlap="1">
            <wp:simplePos x="0" y="0"/>
            <wp:positionH relativeFrom="margin">
              <wp:posOffset>821055</wp:posOffset>
            </wp:positionH>
            <wp:positionV relativeFrom="paragraph">
              <wp:posOffset>73660</wp:posOffset>
            </wp:positionV>
            <wp:extent cx="1563370" cy="3124200"/>
            <wp:effectExtent l="635" t="0" r="0" b="0"/>
            <wp:wrapTight wrapText="bothSides">
              <wp:wrapPolygon edited="0">
                <wp:start x="21591" y="-4"/>
                <wp:lineTo x="272" y="-4"/>
                <wp:lineTo x="272" y="21464"/>
                <wp:lineTo x="21591" y="21464"/>
                <wp:lineTo x="21591" y="-4"/>
              </wp:wrapPolygon>
            </wp:wrapTight>
            <wp:docPr id="12" name="Picture 12" descr="D:\Working\Բարեկամության զբոսայգի\թերթ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Working\Բարեկամության զբոսայգի\թերթ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32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7225" t="19400" r="34283" b="8033"/>
                    <a:stretch/>
                  </pic:blipFill>
                  <pic:spPr bwMode="auto">
                    <a:xfrm rot="16200000">
                      <a:off x="0" y="0"/>
                      <a:ext cx="1563370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8B5D26" w:rsidRPr="00207BB9" w:rsidRDefault="008B5D26" w:rsidP="00207BB9">
      <w:pPr>
        <w:pStyle w:val="a9"/>
        <w:spacing w:line="240" w:lineRule="auto"/>
        <w:ind w:left="0"/>
        <w:jc w:val="both"/>
        <w:rPr>
          <w:rFonts w:ascii="Sylfaen" w:hAnsi="Sylfaen" w:cs="Times New Roman"/>
          <w:b/>
          <w:i/>
          <w:sz w:val="24"/>
          <w:szCs w:val="24"/>
          <w:lang w:val="hy-AM"/>
        </w:rPr>
      </w:pPr>
      <w:r w:rsidRPr="00207BB9">
        <w:rPr>
          <w:rFonts w:ascii="Sylfaen" w:hAnsi="Sylfaen" w:cs="Times New Roman"/>
          <w:b/>
          <w:i/>
          <w:sz w:val="24"/>
          <w:szCs w:val="24"/>
          <w:lang w:val="hy-AM"/>
        </w:rPr>
        <w:t>Նկ</w:t>
      </w:r>
      <w:r w:rsidRPr="00207BB9">
        <w:rPr>
          <w:rFonts w:ascii="Times New Roman" w:hAnsi="Times New Roman" w:cs="Times New Roman"/>
          <w:b/>
          <w:i/>
          <w:sz w:val="24"/>
          <w:szCs w:val="24"/>
          <w:lang w:val="hy-AM"/>
        </w:rPr>
        <w:t>․</w:t>
      </w:r>
      <w:r w:rsidR="0064586D" w:rsidRPr="00207BB9">
        <w:rPr>
          <w:rFonts w:ascii="Sylfaen" w:hAnsi="Sylfaen" w:cs="Times New Roman"/>
          <w:b/>
          <w:i/>
          <w:sz w:val="24"/>
          <w:szCs w:val="24"/>
          <w:lang w:val="hy-AM"/>
        </w:rPr>
        <w:t>10</w:t>
      </w:r>
      <w:r w:rsidRPr="00207BB9">
        <w:rPr>
          <w:rFonts w:ascii="Sylfaen" w:hAnsi="Sylfaen" w:cs="Times New Roman"/>
          <w:b/>
          <w:i/>
          <w:sz w:val="24"/>
          <w:szCs w:val="24"/>
          <w:lang w:val="hy-AM"/>
        </w:rPr>
        <w:t xml:space="preserve"> Հանրային քննարկման մասին </w:t>
      </w:r>
      <w:r w:rsidR="005620AD" w:rsidRPr="00207BB9">
        <w:rPr>
          <w:rFonts w:ascii="Sylfaen" w:hAnsi="Sylfaen" w:cs="Times New Roman"/>
          <w:b/>
          <w:i/>
          <w:sz w:val="24"/>
          <w:szCs w:val="24"/>
          <w:lang w:val="hy-AM"/>
        </w:rPr>
        <w:t>հայտարարությու</w:t>
      </w:r>
      <w:r w:rsidRPr="00207BB9">
        <w:rPr>
          <w:rFonts w:ascii="Sylfaen" w:hAnsi="Sylfaen" w:cs="Times New Roman"/>
          <w:b/>
          <w:i/>
          <w:sz w:val="24"/>
          <w:szCs w:val="24"/>
          <w:lang w:val="hy-AM"/>
        </w:rPr>
        <w:t xml:space="preserve">նը «Հայաստանի Հանրապետություն» օրաթերթում, տպագրված </w:t>
      </w:r>
      <w:r w:rsidR="00F379B2" w:rsidRPr="00207BB9">
        <w:rPr>
          <w:rFonts w:ascii="Sylfaen" w:hAnsi="Sylfaen" w:cs="Times New Roman"/>
          <w:b/>
          <w:i/>
          <w:sz w:val="24"/>
          <w:szCs w:val="24"/>
          <w:lang w:val="hy-AM"/>
        </w:rPr>
        <w:t>12</w:t>
      </w:r>
      <w:r w:rsidRPr="00207BB9">
        <w:rPr>
          <w:rFonts w:ascii="Sylfaen" w:hAnsi="Sylfaen" w:cs="Times New Roman"/>
          <w:b/>
          <w:i/>
          <w:sz w:val="24"/>
          <w:szCs w:val="24"/>
          <w:lang w:val="hy-AM"/>
        </w:rPr>
        <w:t>.0</w:t>
      </w:r>
      <w:r w:rsidR="00F379B2" w:rsidRPr="00207BB9">
        <w:rPr>
          <w:rFonts w:ascii="Sylfaen" w:hAnsi="Sylfaen" w:cs="Times New Roman"/>
          <w:b/>
          <w:i/>
          <w:sz w:val="24"/>
          <w:szCs w:val="24"/>
          <w:lang w:val="hy-AM"/>
        </w:rPr>
        <w:t>6</w:t>
      </w:r>
      <w:r w:rsidRPr="00207BB9">
        <w:rPr>
          <w:rFonts w:ascii="Sylfaen" w:hAnsi="Sylfaen" w:cs="Times New Roman"/>
          <w:b/>
          <w:i/>
          <w:sz w:val="24"/>
          <w:szCs w:val="24"/>
          <w:lang w:val="hy-AM"/>
        </w:rPr>
        <w:t xml:space="preserve">.2020 </w:t>
      </w:r>
      <w:r w:rsidR="00B474B1" w:rsidRPr="00207BB9">
        <w:rPr>
          <w:rFonts w:ascii="Sylfaen" w:hAnsi="Sylfaen" w:cs="Times New Roman"/>
          <w:b/>
          <w:i/>
          <w:sz w:val="24"/>
          <w:szCs w:val="24"/>
          <w:lang w:val="hy-AM"/>
        </w:rPr>
        <w:t xml:space="preserve"> և 20</w:t>
      </w:r>
      <w:r w:rsidR="00B474B1" w:rsidRPr="00207BB9">
        <w:rPr>
          <w:rFonts w:ascii="Times New Roman" w:hAnsi="Times New Roman" w:cs="Times New Roman"/>
          <w:b/>
          <w:i/>
          <w:sz w:val="24"/>
          <w:szCs w:val="24"/>
          <w:lang w:val="hy-AM"/>
        </w:rPr>
        <w:t>․</w:t>
      </w:r>
      <w:r w:rsidR="00B474B1" w:rsidRPr="00207BB9">
        <w:rPr>
          <w:rFonts w:ascii="Sylfaen" w:hAnsi="Sylfaen" w:cs="Times New Roman"/>
          <w:b/>
          <w:i/>
          <w:sz w:val="24"/>
          <w:szCs w:val="24"/>
          <w:lang w:val="hy-AM"/>
        </w:rPr>
        <w:t>01</w:t>
      </w:r>
      <w:r w:rsidR="00B474B1" w:rsidRPr="00207BB9">
        <w:rPr>
          <w:rFonts w:ascii="Times New Roman" w:hAnsi="Times New Roman" w:cs="Times New Roman"/>
          <w:b/>
          <w:i/>
          <w:sz w:val="24"/>
          <w:szCs w:val="24"/>
          <w:lang w:val="hy-AM"/>
        </w:rPr>
        <w:t>․</w:t>
      </w:r>
      <w:r w:rsidR="00B474B1" w:rsidRPr="00207BB9">
        <w:rPr>
          <w:rFonts w:ascii="Sylfaen" w:hAnsi="Sylfaen" w:cs="Times New Roman"/>
          <w:b/>
          <w:i/>
          <w:sz w:val="24"/>
          <w:szCs w:val="24"/>
          <w:lang w:val="hy-AM"/>
        </w:rPr>
        <w:t>2021</w:t>
      </w:r>
      <w:r w:rsidRPr="00207BB9">
        <w:rPr>
          <w:rFonts w:ascii="Sylfaen" w:hAnsi="Sylfaen" w:cs="Times New Roman"/>
          <w:b/>
          <w:i/>
          <w:sz w:val="24"/>
          <w:szCs w:val="24"/>
          <w:lang w:val="hy-AM"/>
        </w:rPr>
        <w:t xml:space="preserve"> համար</w:t>
      </w:r>
      <w:r w:rsidR="00B474B1" w:rsidRPr="00207BB9">
        <w:rPr>
          <w:rFonts w:ascii="Sylfaen" w:hAnsi="Sylfaen" w:cs="Times New Roman"/>
          <w:b/>
          <w:i/>
          <w:sz w:val="24"/>
          <w:szCs w:val="24"/>
          <w:lang w:val="hy-AM"/>
        </w:rPr>
        <w:t>ներ</w:t>
      </w:r>
      <w:r w:rsidRPr="00207BB9">
        <w:rPr>
          <w:rFonts w:ascii="Sylfaen" w:hAnsi="Sylfaen" w:cs="Times New Roman"/>
          <w:b/>
          <w:i/>
          <w:sz w:val="24"/>
          <w:szCs w:val="24"/>
          <w:lang w:val="hy-AM"/>
        </w:rPr>
        <w:t>ում:</w:t>
      </w:r>
    </w:p>
    <w:p w:rsidR="005B6807" w:rsidRPr="00894CEA" w:rsidRDefault="005B6807" w:rsidP="005B6807">
      <w:pPr>
        <w:pStyle w:val="a9"/>
        <w:spacing w:line="360" w:lineRule="auto"/>
        <w:ind w:left="772"/>
        <w:jc w:val="both"/>
        <w:rPr>
          <w:rFonts w:ascii="Sylfaen" w:hAnsi="Sylfaen" w:cs="Sylfaen"/>
          <w:sz w:val="24"/>
          <w:szCs w:val="24"/>
          <w:lang w:val="hy-AM"/>
        </w:rPr>
      </w:pPr>
    </w:p>
    <w:p w:rsidR="00544C11" w:rsidRPr="00894CEA" w:rsidRDefault="002E246F" w:rsidP="0064586D">
      <w:pPr>
        <w:pStyle w:val="1"/>
        <w:numPr>
          <w:ilvl w:val="0"/>
          <w:numId w:val="6"/>
        </w:numPr>
        <w:tabs>
          <w:tab w:val="left" w:pos="270"/>
        </w:tabs>
        <w:spacing w:line="360" w:lineRule="auto"/>
        <w:ind w:left="0" w:firstLine="0"/>
        <w:jc w:val="both"/>
      </w:pPr>
      <w:bookmarkStart w:id="86" w:name="_Toc64308756"/>
      <w:r w:rsidRPr="00894CEA">
        <w:t>ՕԳՏԱԳՈՐԾՎԱԾ ԳՐԱԿԱՆՈՒԹՅԱՆ ՑԱՆԿ</w:t>
      </w:r>
      <w:bookmarkEnd w:id="86"/>
    </w:p>
    <w:p w:rsidR="00BB5108" w:rsidRPr="00894CEA" w:rsidRDefault="00BB5108" w:rsidP="00714489">
      <w:pPr>
        <w:spacing w:line="360" w:lineRule="auto"/>
        <w:jc w:val="both"/>
        <w:rPr>
          <w:rFonts w:ascii="Sylfaen" w:hAnsi="Sylfaen"/>
          <w:lang w:val="hy-AM"/>
        </w:rPr>
      </w:pPr>
    </w:p>
    <w:p w:rsidR="005620AD" w:rsidRPr="00894CEA" w:rsidRDefault="00BB5108" w:rsidP="00B63714">
      <w:pPr>
        <w:pStyle w:val="ad"/>
        <w:numPr>
          <w:ilvl w:val="0"/>
          <w:numId w:val="32"/>
        </w:numPr>
        <w:spacing w:line="360" w:lineRule="auto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 w:cs="GHEAGrapalat"/>
          <w:sz w:val="24"/>
          <w:szCs w:val="24"/>
          <w:lang w:val="hy-AM"/>
        </w:rPr>
        <w:t>Շինարարական Կլիմայաբանություն</w:t>
      </w:r>
      <w:r w:rsidR="00716FA5" w:rsidRPr="00894CEA">
        <w:rPr>
          <w:rFonts w:ascii="Sylfaen" w:hAnsi="Sylfaen" w:cs="GHEAGrapalat"/>
          <w:sz w:val="24"/>
          <w:szCs w:val="24"/>
          <w:lang w:val="hy-AM"/>
        </w:rPr>
        <w:t xml:space="preserve"> 20</w:t>
      </w:r>
      <w:r w:rsidRPr="00894CEA">
        <w:rPr>
          <w:rFonts w:ascii="Sylfaen" w:hAnsi="Sylfaen" w:cs="GHEAGrapalat"/>
          <w:sz w:val="24"/>
          <w:szCs w:val="24"/>
          <w:lang w:val="hy-AM"/>
        </w:rPr>
        <w:t>11:</w:t>
      </w:r>
      <w:r w:rsidRPr="00894CEA">
        <w:rPr>
          <w:rFonts w:ascii="Sylfaen" w:hAnsi="Sylfaen"/>
          <w:sz w:val="24"/>
          <w:szCs w:val="24"/>
          <w:lang w:val="hy-AM"/>
        </w:rPr>
        <w:t xml:space="preserve"> ՀՀՇՆ II </w:t>
      </w:r>
      <w:r w:rsidRPr="00894CEA">
        <w:rPr>
          <w:rFonts w:ascii="Sylfaen" w:hAnsi="Sylfaen" w:cs="GHEAGrapalat"/>
          <w:sz w:val="24"/>
          <w:szCs w:val="24"/>
          <w:lang w:val="hy-AM"/>
        </w:rPr>
        <w:t>7.01-2011ՀՀ քաղաքաշինության նախարարի 2011թ. սեպտեմբերի 26-ի N167-Ն հրաման:</w:t>
      </w:r>
    </w:p>
    <w:p w:rsidR="005620AD" w:rsidRPr="00894CEA" w:rsidRDefault="00813021" w:rsidP="00B63714">
      <w:pPr>
        <w:pStyle w:val="ad"/>
        <w:numPr>
          <w:ilvl w:val="0"/>
          <w:numId w:val="32"/>
        </w:numPr>
        <w:spacing w:line="360" w:lineRule="auto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>ՀԲ</w:t>
      </w:r>
      <w:r w:rsidR="00BB5108" w:rsidRPr="00894CEA">
        <w:rPr>
          <w:rFonts w:ascii="Sylfaen" w:hAnsi="Sylfaen"/>
          <w:sz w:val="24"/>
          <w:szCs w:val="24"/>
          <w:lang w:val="hy-AM"/>
        </w:rPr>
        <w:t xml:space="preserve"> 2015: </w:t>
      </w:r>
      <w:r w:rsidR="00BB5108" w:rsidRPr="00894CEA">
        <w:rPr>
          <w:rFonts w:ascii="Sylfaen" w:eastAsia="Times New Roman" w:hAnsi="Sylfaen" w:cs="Sylfaen"/>
          <w:sz w:val="24"/>
          <w:szCs w:val="24"/>
          <w:lang w:val="hy-AM" w:eastAsia="en-GB"/>
        </w:rPr>
        <w:t xml:space="preserve">Բնապահպանական </w:t>
      </w:r>
      <w:r w:rsidRPr="00894CEA">
        <w:rPr>
          <w:rFonts w:ascii="Sylfaen" w:eastAsia="Times New Roman" w:hAnsi="Sylfaen" w:cs="Sylfaen"/>
          <w:sz w:val="24"/>
          <w:szCs w:val="24"/>
          <w:lang w:val="hy-AM" w:eastAsia="en-GB"/>
        </w:rPr>
        <w:t xml:space="preserve">և սոցիալական </w:t>
      </w:r>
      <w:r w:rsidR="00BB5108" w:rsidRPr="00894CEA">
        <w:rPr>
          <w:rFonts w:ascii="Sylfaen" w:eastAsia="Times New Roman" w:hAnsi="Sylfaen" w:cs="Sylfaen"/>
          <w:sz w:val="24"/>
          <w:szCs w:val="24"/>
          <w:lang w:val="hy-AM" w:eastAsia="en-GB"/>
        </w:rPr>
        <w:t>գնահատման և ուսումնասիրության շրջանակ:</w:t>
      </w:r>
    </w:p>
    <w:p w:rsidR="00BB5108" w:rsidRPr="00894CEA" w:rsidRDefault="00BB5108" w:rsidP="00B63714">
      <w:pPr>
        <w:pStyle w:val="a9"/>
        <w:numPr>
          <w:ilvl w:val="0"/>
          <w:numId w:val="32"/>
        </w:numPr>
        <w:spacing w:line="360" w:lineRule="auto"/>
        <w:jc w:val="both"/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 xml:space="preserve">ՀՀ կառավարության որոշում N160-Ն, 2 </w:t>
      </w:r>
      <w:r w:rsidRPr="00894CEA">
        <w:rPr>
          <w:rFonts w:ascii="Sylfaen" w:hAnsi="Sylfaen"/>
          <w:color w:val="000000"/>
          <w:sz w:val="24"/>
          <w:szCs w:val="24"/>
          <w:shd w:val="clear" w:color="auto" w:fill="FFFFFF"/>
          <w:lang w:val="hy-AM"/>
        </w:rPr>
        <w:t>փետրվար, 2016թ</w:t>
      </w:r>
      <w:r w:rsidRPr="00894CEA">
        <w:rPr>
          <w:rFonts w:ascii="Sylfaen" w:hAnsi="Sylfaen"/>
          <w:sz w:val="24"/>
          <w:szCs w:val="24"/>
          <w:lang w:val="hy-AM"/>
        </w:rPr>
        <w:t>:  Բնակավայրերում մթնոլորտային օդն աղտոտող նյութերի սահմանային թույլատրելի խտությունների (կոնցենտրացիանների-ՍԹԿ) նորմատիվները հաստատելու մասին</w:t>
      </w:r>
      <w:r w:rsidRPr="00894CEA">
        <w:rPr>
          <w:rFonts w:ascii="Sylfaen" w:hAnsi="Sylfaen"/>
          <w:color w:val="000000"/>
          <w:sz w:val="24"/>
          <w:szCs w:val="24"/>
          <w:shd w:val="clear" w:color="auto" w:fill="FFFFFF"/>
          <w:lang w:val="hy-AM"/>
        </w:rPr>
        <w:t>:</w:t>
      </w:r>
    </w:p>
    <w:p w:rsidR="00EB3F1D" w:rsidRPr="00894CEA" w:rsidRDefault="000574D6" w:rsidP="00B63714">
      <w:pPr>
        <w:pStyle w:val="a9"/>
        <w:numPr>
          <w:ilvl w:val="0"/>
          <w:numId w:val="32"/>
        </w:numPr>
        <w:spacing w:line="360" w:lineRule="auto"/>
        <w:jc w:val="both"/>
        <w:rPr>
          <w:rStyle w:val="ac"/>
          <w:rFonts w:ascii="Sylfaen" w:hAnsi="Sylfaen"/>
          <w:color w:val="auto"/>
          <w:sz w:val="24"/>
          <w:szCs w:val="24"/>
          <w:u w:val="none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 xml:space="preserve">ԵՄ 2015: </w:t>
      </w:r>
      <w:r w:rsidR="00EB3F1D" w:rsidRPr="00894CEA">
        <w:rPr>
          <w:rFonts w:ascii="Sylfaen" w:hAnsi="Sylfaen"/>
          <w:sz w:val="24"/>
          <w:szCs w:val="24"/>
          <w:lang w:val="hy-AM"/>
        </w:rPr>
        <w:t xml:space="preserve">Ախուրյան </w:t>
      </w:r>
      <w:r w:rsidRPr="00894CEA">
        <w:rPr>
          <w:rFonts w:ascii="Sylfaen" w:hAnsi="Sylfaen"/>
          <w:sz w:val="24"/>
          <w:szCs w:val="24"/>
          <w:lang w:val="hy-AM"/>
        </w:rPr>
        <w:t>ջրավազանային կառավարման պլանի նախագիծ:</w:t>
      </w:r>
      <w:hyperlink r:id="rId33" w:history="1">
        <w:r w:rsidRPr="00894CEA">
          <w:rPr>
            <w:rStyle w:val="ac"/>
            <w:rFonts w:ascii="Sylfaen" w:hAnsi="Sylfaen"/>
            <w:sz w:val="24"/>
            <w:szCs w:val="24"/>
            <w:lang w:val="hy-AM"/>
          </w:rPr>
          <w:t>http://aarhus.am/Announcements/Akhuryan%20RBMP%20March%2015,%202015_ARM.pdf</w:t>
        </w:r>
      </w:hyperlink>
    </w:p>
    <w:p w:rsidR="002B1074" w:rsidRPr="00894CEA" w:rsidRDefault="002B1074" w:rsidP="00B63714">
      <w:pPr>
        <w:pStyle w:val="a9"/>
        <w:numPr>
          <w:ilvl w:val="0"/>
          <w:numId w:val="32"/>
        </w:numPr>
        <w:spacing w:line="360" w:lineRule="auto"/>
        <w:jc w:val="both"/>
        <w:rPr>
          <w:rStyle w:val="ac"/>
          <w:rFonts w:ascii="Sylfaen" w:hAnsi="Sylfaen"/>
          <w:color w:val="auto"/>
          <w:sz w:val="24"/>
          <w:szCs w:val="24"/>
          <w:u w:val="none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>Հայաստանում բարձր բնապահպանական արժեք ունեցող անտառների ընտրության և առանձնացման գործնական ուղեցույց։Երևան</w:t>
      </w:r>
      <w:r w:rsidR="00AD4B83" w:rsidRPr="00894CEA">
        <w:rPr>
          <w:rFonts w:ascii="Sylfaen" w:hAnsi="Sylfaen"/>
          <w:sz w:val="24"/>
          <w:szCs w:val="24"/>
        </w:rPr>
        <w:t>,</w:t>
      </w:r>
      <w:r w:rsidRPr="00894CEA">
        <w:rPr>
          <w:rFonts w:ascii="Sylfaen" w:hAnsi="Sylfaen"/>
          <w:sz w:val="24"/>
          <w:szCs w:val="24"/>
        </w:rPr>
        <w:t>2016</w:t>
      </w:r>
      <w:r w:rsidR="00AD4B83" w:rsidRPr="00894CEA">
        <w:rPr>
          <w:rFonts w:ascii="Sylfaen" w:hAnsi="Sylfaen"/>
          <w:sz w:val="24"/>
          <w:szCs w:val="24"/>
        </w:rPr>
        <w:t>:</w:t>
      </w:r>
    </w:p>
    <w:p w:rsidR="00646E53" w:rsidRPr="00894CEA" w:rsidRDefault="00646E53" w:rsidP="00B63714">
      <w:pPr>
        <w:pStyle w:val="a9"/>
        <w:numPr>
          <w:ilvl w:val="0"/>
          <w:numId w:val="32"/>
        </w:numPr>
        <w:spacing w:line="360" w:lineRule="auto"/>
        <w:jc w:val="both"/>
        <w:rPr>
          <w:rStyle w:val="ac"/>
          <w:rFonts w:ascii="Sylfaen" w:hAnsi="Sylfaen"/>
          <w:color w:val="auto"/>
          <w:sz w:val="24"/>
          <w:szCs w:val="24"/>
          <w:u w:val="none"/>
          <w:lang w:val="hy-AM"/>
        </w:rPr>
      </w:pPr>
      <w:r w:rsidRPr="00894CEA">
        <w:rPr>
          <w:rFonts w:ascii="Sylfaen" w:hAnsi="Sylfaen"/>
          <w:sz w:val="24"/>
          <w:szCs w:val="24"/>
          <w:lang w:val="hy-AM"/>
        </w:rPr>
        <w:t xml:space="preserve">Տեղեկագիր։ ՀՀ շրջակա միջավայրի մասին։ </w:t>
      </w:r>
      <w:r w:rsidR="00AD4B83" w:rsidRPr="00894CEA">
        <w:rPr>
          <w:rFonts w:ascii="Sylfaen" w:hAnsi="Sylfaen"/>
          <w:sz w:val="24"/>
          <w:szCs w:val="24"/>
          <w:lang w:val="hy-AM"/>
        </w:rPr>
        <w:t xml:space="preserve">Երևան, </w:t>
      </w:r>
      <w:r w:rsidRPr="00894CEA">
        <w:rPr>
          <w:rFonts w:ascii="Sylfaen" w:hAnsi="Sylfaen"/>
          <w:sz w:val="24"/>
          <w:szCs w:val="24"/>
          <w:lang w:val="hy-AM"/>
        </w:rPr>
        <w:t>2019</w:t>
      </w:r>
      <w:r w:rsidR="00144316" w:rsidRPr="00894CEA">
        <w:rPr>
          <w:rFonts w:ascii="Sylfaen" w:hAnsi="Sylfaen"/>
          <w:sz w:val="24"/>
          <w:szCs w:val="24"/>
          <w:lang w:val="hy-AM"/>
        </w:rPr>
        <w:t xml:space="preserve"> թ</w:t>
      </w:r>
      <w:r w:rsidR="00144316" w:rsidRPr="00894CEA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Pr="00894CEA">
        <w:rPr>
          <w:rFonts w:ascii="Sylfaen" w:hAnsi="Sylfaen"/>
          <w:sz w:val="24"/>
          <w:szCs w:val="24"/>
          <w:lang w:val="hy-AM"/>
        </w:rPr>
        <w:t xml:space="preserve">։ </w:t>
      </w:r>
      <w:hyperlink r:id="rId34" w:history="1">
        <w:r w:rsidRPr="00894CEA">
          <w:rPr>
            <w:rStyle w:val="ac"/>
            <w:rFonts w:ascii="Sylfaen" w:hAnsi="Sylfaen"/>
            <w:sz w:val="24"/>
            <w:szCs w:val="24"/>
            <w:lang w:val="hy-AM"/>
          </w:rPr>
          <w:t>http://armmonitoring.am/public/admin/ckfinder/userfiles/files/texekanq/tarekan/Annual-19.pdf</w:t>
        </w:r>
      </w:hyperlink>
    </w:p>
    <w:p w:rsidR="00144316" w:rsidRPr="00894CEA" w:rsidRDefault="00144316" w:rsidP="00B63714">
      <w:pPr>
        <w:pStyle w:val="a9"/>
        <w:numPr>
          <w:ilvl w:val="0"/>
          <w:numId w:val="32"/>
        </w:numPr>
        <w:spacing w:line="360" w:lineRule="auto"/>
        <w:jc w:val="both"/>
        <w:rPr>
          <w:rFonts w:ascii="Sylfaen" w:hAnsi="Sylfaen"/>
          <w:sz w:val="24"/>
          <w:szCs w:val="24"/>
        </w:rPr>
      </w:pPr>
      <w:r w:rsidRPr="00894CEA">
        <w:rPr>
          <w:rFonts w:ascii="Sylfaen" w:hAnsi="Sylfaen"/>
          <w:sz w:val="24"/>
          <w:szCs w:val="24"/>
          <w:lang w:val="hy-AM"/>
        </w:rPr>
        <w:t xml:space="preserve">Ավետիսյան Գ. Ռ., </w:t>
      </w:r>
      <w:r w:rsidRPr="0079717A">
        <w:rPr>
          <w:rFonts w:ascii="Sylfaen" w:hAnsi="Sylfaen"/>
          <w:sz w:val="24"/>
          <w:szCs w:val="24"/>
          <w:lang w:val="hy-AM"/>
        </w:rPr>
        <w:t xml:space="preserve">Գյումրի քաղաքի շրջակա միջավայրի պահպանության հիմնախնդիրների մասին։ </w:t>
      </w:r>
      <w:r w:rsidRPr="00894CEA">
        <w:rPr>
          <w:rFonts w:ascii="Sylfaen" w:hAnsi="Sylfaen"/>
          <w:sz w:val="24"/>
          <w:szCs w:val="24"/>
          <w:lang w:val="hy-AM"/>
        </w:rPr>
        <w:t>Երևան, 2018 թ</w:t>
      </w:r>
      <w:r w:rsidRPr="00894CEA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Pr="00894CEA">
        <w:rPr>
          <w:rFonts w:ascii="Sylfaen" w:hAnsi="Sylfaen"/>
          <w:sz w:val="24"/>
          <w:szCs w:val="24"/>
          <w:lang w:val="hy-AM"/>
        </w:rPr>
        <w:t>։</w:t>
      </w:r>
    </w:p>
    <w:p w:rsidR="00F50BF2" w:rsidRPr="00894CEA" w:rsidRDefault="00F50BF2" w:rsidP="00B63714">
      <w:pPr>
        <w:pStyle w:val="a9"/>
        <w:numPr>
          <w:ilvl w:val="0"/>
          <w:numId w:val="32"/>
        </w:numPr>
        <w:spacing w:line="360" w:lineRule="auto"/>
        <w:jc w:val="both"/>
        <w:rPr>
          <w:rFonts w:ascii="Sylfaen" w:hAnsi="Sylfaen"/>
          <w:sz w:val="24"/>
          <w:szCs w:val="24"/>
        </w:rPr>
      </w:pPr>
      <w:r w:rsidRPr="00894CEA">
        <w:rPr>
          <w:rFonts w:ascii="Sylfaen" w:hAnsi="Sylfaen"/>
          <w:sz w:val="24"/>
          <w:szCs w:val="24"/>
        </w:rPr>
        <w:t>Գյումրի քաղաքի ընդհանուր օգտագործման կանաչապատ տարածքների կառավարման գործընթացների հանրային մոնիթորինգի արդյունքները</w:t>
      </w:r>
      <w:r w:rsidRPr="00894CEA">
        <w:rPr>
          <w:rFonts w:ascii="Sylfaen" w:hAnsi="Sylfaen"/>
          <w:sz w:val="24"/>
          <w:szCs w:val="24"/>
          <w:lang w:val="hy-AM"/>
        </w:rPr>
        <w:t xml:space="preserve">։ </w:t>
      </w:r>
      <w:r w:rsidRPr="00894CEA">
        <w:rPr>
          <w:rFonts w:ascii="Sylfaen" w:hAnsi="Sylfaen"/>
          <w:sz w:val="24"/>
          <w:szCs w:val="24"/>
        </w:rPr>
        <w:t>Գյումրի, 2014թ.</w:t>
      </w:r>
      <w:r w:rsidRPr="00894CEA">
        <w:rPr>
          <w:rFonts w:ascii="Sylfaen" w:hAnsi="Sylfaen"/>
          <w:sz w:val="24"/>
          <w:szCs w:val="24"/>
          <w:lang w:val="hy-AM"/>
        </w:rPr>
        <w:t>։</w:t>
      </w:r>
    </w:p>
    <w:p w:rsidR="00D72C19" w:rsidRPr="00894CEA" w:rsidRDefault="00D72C19" w:rsidP="00634B7F">
      <w:pPr>
        <w:pStyle w:val="1"/>
        <w:numPr>
          <w:ilvl w:val="0"/>
          <w:numId w:val="6"/>
        </w:numPr>
        <w:spacing w:line="276" w:lineRule="auto"/>
        <w:jc w:val="both"/>
      </w:pPr>
      <w:bookmarkStart w:id="87" w:name="_Toc47962773"/>
      <w:bookmarkStart w:id="88" w:name="_Toc64308757"/>
      <w:r w:rsidRPr="00894CEA">
        <w:lastRenderedPageBreak/>
        <w:t>ՀԱՎԵԼՎԱԾՆԵՐ</w:t>
      </w:r>
      <w:bookmarkEnd w:id="87"/>
      <w:bookmarkEnd w:id="88"/>
    </w:p>
    <w:p w:rsidR="00005C08" w:rsidRPr="00894CEA" w:rsidRDefault="00D72C19" w:rsidP="00190A6D">
      <w:pPr>
        <w:pStyle w:val="3"/>
        <w:numPr>
          <w:ilvl w:val="1"/>
          <w:numId w:val="6"/>
        </w:numPr>
        <w:tabs>
          <w:tab w:val="left" w:pos="1050"/>
        </w:tabs>
        <w:ind w:left="567" w:hanging="567"/>
        <w:rPr>
          <w:lang w:val="hy-AM"/>
        </w:rPr>
      </w:pPr>
      <w:bookmarkStart w:id="89" w:name="_Toc64308758"/>
      <w:r w:rsidRPr="00894CEA">
        <w:rPr>
          <w:rFonts w:eastAsia="Times New Roman"/>
          <w:lang w:val="hy-AM" w:eastAsia="en-GB"/>
        </w:rPr>
        <w:t xml:space="preserve">Հավելված  1. </w:t>
      </w:r>
      <w:r w:rsidRPr="00894CEA">
        <w:rPr>
          <w:rFonts w:cs="Arial"/>
          <w:lang w:val="hy-AM"/>
        </w:rPr>
        <w:t>Բնապահպանական և սոցիալական ազդեցությունների կառավարման  պլան (ԲՍԿՊ)</w:t>
      </w:r>
      <w:bookmarkEnd w:id="89"/>
    </w:p>
    <w:tbl>
      <w:tblPr>
        <w:tblStyle w:val="af0"/>
        <w:tblW w:w="9634" w:type="dxa"/>
        <w:jc w:val="center"/>
        <w:tblLook w:val="04A0"/>
      </w:tblPr>
      <w:tblGrid>
        <w:gridCol w:w="2504"/>
        <w:gridCol w:w="2716"/>
        <w:gridCol w:w="16828"/>
        <w:gridCol w:w="2648"/>
      </w:tblGrid>
      <w:tr w:rsidR="00532BC7" w:rsidRPr="00894CEA" w:rsidTr="00062473">
        <w:trPr>
          <w:trHeight w:val="234"/>
          <w:jc w:val="center"/>
        </w:trPr>
        <w:tc>
          <w:tcPr>
            <w:tcW w:w="9634" w:type="dxa"/>
            <w:gridSpan w:val="4"/>
          </w:tcPr>
          <w:p w:rsidR="00532BC7" w:rsidRPr="00894CEA" w:rsidRDefault="00532BC7" w:rsidP="00EA335D">
            <w:pPr>
              <w:autoSpaceDE w:val="0"/>
              <w:autoSpaceDN w:val="0"/>
              <w:adjustRightInd w:val="0"/>
              <w:jc w:val="center"/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  <w:t>Մ</w:t>
            </w:r>
            <w:r w:rsidRPr="00894CEA">
              <w:rPr>
                <w:rFonts w:ascii="Sylfaen" w:eastAsia="Times New Roman" w:hAnsi="Sylfaen" w:cs="Times New Roman"/>
                <w:b/>
                <w:sz w:val="20"/>
                <w:szCs w:val="20"/>
                <w:lang w:eastAsia="en-GB"/>
              </w:rPr>
              <w:t>եղմացնող միջոցառումներ</w:t>
            </w:r>
          </w:p>
          <w:p w:rsidR="00532BC7" w:rsidRPr="00894CEA" w:rsidRDefault="00532BC7" w:rsidP="00EA335D">
            <w:pPr>
              <w:rPr>
                <w:rFonts w:ascii="Sylfaen" w:hAnsi="Sylfaen"/>
                <w:sz w:val="20"/>
                <w:szCs w:val="20"/>
              </w:rPr>
            </w:pPr>
          </w:p>
        </w:tc>
      </w:tr>
      <w:tr w:rsidR="00532BC7" w:rsidRPr="00894CEA" w:rsidTr="00062473">
        <w:trPr>
          <w:trHeight w:val="529"/>
          <w:jc w:val="center"/>
        </w:trPr>
        <w:tc>
          <w:tcPr>
            <w:tcW w:w="2558" w:type="dxa"/>
          </w:tcPr>
          <w:p w:rsidR="00532BC7" w:rsidRPr="00894CEA" w:rsidRDefault="00532BC7" w:rsidP="00EA335D">
            <w:pPr>
              <w:autoSpaceDE w:val="0"/>
              <w:autoSpaceDN w:val="0"/>
              <w:adjustRightInd w:val="0"/>
              <w:jc w:val="center"/>
              <w:rPr>
                <w:rFonts w:ascii="Sylfaen" w:hAnsi="Sylfaen" w:cs="Arial"/>
                <w:b/>
                <w:sz w:val="20"/>
                <w:szCs w:val="20"/>
              </w:rPr>
            </w:pPr>
            <w:r w:rsidRPr="00894CEA">
              <w:rPr>
                <w:rFonts w:ascii="Sylfaen" w:hAnsi="Sylfaen" w:cs="Sylfaen"/>
                <w:b/>
                <w:sz w:val="20"/>
                <w:szCs w:val="20"/>
              </w:rPr>
              <w:t>Ծրագրի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center"/>
              <w:rPr>
                <w:rFonts w:ascii="Sylfaen" w:hAnsi="Sylfaen" w:cs="Arial"/>
                <w:b/>
                <w:sz w:val="20"/>
                <w:szCs w:val="20"/>
              </w:rPr>
            </w:pPr>
            <w:r w:rsidRPr="00894CEA">
              <w:rPr>
                <w:rFonts w:ascii="Sylfaen" w:hAnsi="Sylfaen" w:cs="Sylfaen"/>
                <w:b/>
                <w:sz w:val="20"/>
                <w:szCs w:val="20"/>
              </w:rPr>
              <w:t>գործողություններ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center"/>
              <w:rPr>
                <w:rFonts w:ascii="Sylfaen" w:eastAsia="Times New Roman" w:hAnsi="Sylfaen" w:cs="Arial"/>
                <w:b/>
                <w:sz w:val="20"/>
                <w:szCs w:val="20"/>
                <w:lang w:eastAsia="en-GB"/>
              </w:rPr>
            </w:pPr>
          </w:p>
        </w:tc>
        <w:tc>
          <w:tcPr>
            <w:tcW w:w="2202" w:type="dxa"/>
          </w:tcPr>
          <w:p w:rsidR="00532BC7" w:rsidRPr="00894CEA" w:rsidRDefault="00532BC7" w:rsidP="00EA335D">
            <w:pPr>
              <w:autoSpaceDE w:val="0"/>
              <w:autoSpaceDN w:val="0"/>
              <w:adjustRightInd w:val="0"/>
              <w:jc w:val="center"/>
              <w:rPr>
                <w:rFonts w:ascii="Sylfaen" w:hAnsi="Sylfaen" w:cs="Arial"/>
                <w:b/>
                <w:sz w:val="20"/>
                <w:szCs w:val="20"/>
              </w:rPr>
            </w:pPr>
            <w:r w:rsidRPr="00894CEA">
              <w:rPr>
                <w:rFonts w:ascii="Sylfaen" w:hAnsi="Sylfaen" w:cs="Sylfaen"/>
                <w:b/>
                <w:sz w:val="20"/>
                <w:szCs w:val="20"/>
              </w:rPr>
              <w:t>Շրջակամիջավայրի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center"/>
              <w:rPr>
                <w:rFonts w:ascii="Sylfaen" w:hAnsi="Sylfaen" w:cs="Arial"/>
                <w:b/>
                <w:sz w:val="20"/>
                <w:szCs w:val="20"/>
              </w:rPr>
            </w:pPr>
            <w:r w:rsidRPr="00894CEA">
              <w:rPr>
                <w:rFonts w:ascii="Sylfaen" w:hAnsi="Sylfaen" w:cs="Sylfaen"/>
                <w:b/>
                <w:sz w:val="20"/>
                <w:szCs w:val="20"/>
                <w:lang w:val="hy-AM"/>
              </w:rPr>
              <w:t>վ</w:t>
            </w:r>
            <w:r w:rsidRPr="00894CEA">
              <w:rPr>
                <w:rFonts w:ascii="Sylfaen" w:hAnsi="Sylfaen" w:cs="Sylfaen"/>
                <w:b/>
                <w:sz w:val="20"/>
                <w:szCs w:val="20"/>
              </w:rPr>
              <w:t>րահնարավոր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center"/>
              <w:rPr>
                <w:rFonts w:ascii="Sylfaen" w:eastAsia="Times New Roman" w:hAnsi="Sylfaen" w:cs="Arial"/>
                <w:b/>
                <w:sz w:val="20"/>
                <w:szCs w:val="20"/>
                <w:lang w:eastAsia="en-GB"/>
              </w:rPr>
            </w:pPr>
            <w:r w:rsidRPr="00894CEA">
              <w:rPr>
                <w:rFonts w:ascii="Sylfaen" w:hAnsi="Sylfaen" w:cs="Sylfaen"/>
                <w:b/>
                <w:sz w:val="20"/>
                <w:szCs w:val="20"/>
              </w:rPr>
              <w:t>ազդեցություններ</w:t>
            </w:r>
          </w:p>
        </w:tc>
        <w:tc>
          <w:tcPr>
            <w:tcW w:w="3054" w:type="dxa"/>
          </w:tcPr>
          <w:p w:rsidR="00532BC7" w:rsidRPr="00894CEA" w:rsidRDefault="00532BC7" w:rsidP="00EA335D">
            <w:pPr>
              <w:autoSpaceDE w:val="0"/>
              <w:autoSpaceDN w:val="0"/>
              <w:adjustRightInd w:val="0"/>
              <w:jc w:val="center"/>
              <w:rPr>
                <w:rFonts w:ascii="Sylfaen" w:hAnsi="Sylfaen" w:cs="Arial"/>
                <w:b/>
                <w:sz w:val="20"/>
                <w:szCs w:val="20"/>
              </w:rPr>
            </w:pPr>
            <w:r w:rsidRPr="00894CEA">
              <w:rPr>
                <w:rFonts w:ascii="Sylfaen" w:hAnsi="Sylfaen" w:cs="Sylfaen"/>
                <w:b/>
                <w:sz w:val="20"/>
                <w:szCs w:val="20"/>
              </w:rPr>
              <w:t>Առաջարկվողմեղմացնողմիջոցառումներ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center"/>
              <w:rPr>
                <w:rFonts w:ascii="Sylfaen" w:eastAsia="Times New Roman" w:hAnsi="Sylfaen" w:cs="Arial"/>
                <w:b/>
                <w:sz w:val="20"/>
                <w:szCs w:val="20"/>
                <w:lang w:eastAsia="en-GB"/>
              </w:rPr>
            </w:pPr>
          </w:p>
        </w:tc>
        <w:tc>
          <w:tcPr>
            <w:tcW w:w="1820" w:type="dxa"/>
          </w:tcPr>
          <w:p w:rsidR="00532BC7" w:rsidRPr="00894CEA" w:rsidRDefault="00532BC7" w:rsidP="00EA335D">
            <w:pPr>
              <w:autoSpaceDE w:val="0"/>
              <w:autoSpaceDN w:val="0"/>
              <w:adjustRightInd w:val="0"/>
              <w:jc w:val="center"/>
              <w:rPr>
                <w:rFonts w:ascii="Sylfaen" w:hAnsi="Sylfaen" w:cs="Arial"/>
                <w:b/>
                <w:sz w:val="20"/>
                <w:szCs w:val="20"/>
              </w:rPr>
            </w:pPr>
            <w:r w:rsidRPr="00894CEA">
              <w:rPr>
                <w:rFonts w:ascii="Sylfaen" w:hAnsi="Sylfaen" w:cs="Sylfaen"/>
                <w:b/>
                <w:sz w:val="20"/>
                <w:szCs w:val="20"/>
              </w:rPr>
              <w:t>Պատասխանա</w:t>
            </w:r>
            <w:r w:rsidRPr="00894CEA">
              <w:rPr>
                <w:rFonts w:ascii="Sylfaen" w:hAnsi="Sylfaen" w:cs="Sylfaen"/>
                <w:b/>
                <w:sz w:val="20"/>
                <w:szCs w:val="20"/>
                <w:lang w:val="hy-AM"/>
              </w:rPr>
              <w:t>տ</w:t>
            </w:r>
            <w:r w:rsidRPr="00894CEA">
              <w:rPr>
                <w:rFonts w:ascii="Sylfaen" w:hAnsi="Sylfaen" w:cs="Sylfaen"/>
                <w:b/>
                <w:sz w:val="20"/>
                <w:szCs w:val="20"/>
              </w:rPr>
              <w:t>ումարմին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center"/>
              <w:rPr>
                <w:rFonts w:ascii="Sylfaen" w:eastAsia="Times New Roman" w:hAnsi="Sylfaen" w:cs="Arial"/>
                <w:b/>
                <w:sz w:val="20"/>
                <w:szCs w:val="20"/>
                <w:lang w:eastAsia="en-GB"/>
              </w:rPr>
            </w:pPr>
          </w:p>
        </w:tc>
      </w:tr>
      <w:tr w:rsidR="00532BC7" w:rsidRPr="00894CEA" w:rsidTr="00062473">
        <w:trPr>
          <w:trHeight w:val="275"/>
          <w:jc w:val="center"/>
        </w:trPr>
        <w:tc>
          <w:tcPr>
            <w:tcW w:w="9634" w:type="dxa"/>
            <w:gridSpan w:val="4"/>
          </w:tcPr>
          <w:p w:rsidR="00532BC7" w:rsidRPr="00894CEA" w:rsidRDefault="00532BC7" w:rsidP="00EA335D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94CEA">
              <w:rPr>
                <w:rFonts w:ascii="Sylfaen" w:hAnsi="Sylfaen" w:cs="Sylfaen"/>
                <w:b/>
                <w:sz w:val="20"/>
                <w:szCs w:val="20"/>
              </w:rPr>
              <w:t>ՆԱԽԱ</w:t>
            </w:r>
            <w:r w:rsidRPr="00894CEA">
              <w:rPr>
                <w:rFonts w:ascii="Sylfaen" w:hAnsi="Sylfaen" w:cs="Sylfaen"/>
                <w:b/>
                <w:sz w:val="20"/>
                <w:szCs w:val="20"/>
                <w:lang w:val="hy-AM"/>
              </w:rPr>
              <w:t>ԳԾՄԱՆ</w:t>
            </w:r>
            <w:r w:rsidRPr="00894CEA">
              <w:rPr>
                <w:rFonts w:ascii="Sylfaen" w:hAnsi="Sylfaen" w:cs="Sylfaen"/>
                <w:b/>
                <w:sz w:val="20"/>
                <w:szCs w:val="20"/>
              </w:rPr>
              <w:t xml:space="preserve"> ՓՈՒԼ</w:t>
            </w:r>
          </w:p>
        </w:tc>
      </w:tr>
      <w:tr w:rsidR="00532BC7" w:rsidRPr="00894CEA" w:rsidTr="00062473">
        <w:trPr>
          <w:trHeight w:val="685"/>
          <w:jc w:val="center"/>
        </w:trPr>
        <w:tc>
          <w:tcPr>
            <w:tcW w:w="2558" w:type="dxa"/>
          </w:tcPr>
          <w:p w:rsidR="00532BC7" w:rsidRPr="00894CEA" w:rsidRDefault="00532BC7" w:rsidP="00634B7F">
            <w:pPr>
              <w:pStyle w:val="a9"/>
              <w:numPr>
                <w:ilvl w:val="0"/>
                <w:numId w:val="17"/>
              </w:num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eastAsia="en-GB"/>
              </w:rPr>
            </w:pPr>
            <w:r w:rsidRPr="00894CEA">
              <w:rPr>
                <w:rFonts w:ascii="Sylfaen" w:hAnsi="Sylfaen"/>
                <w:sz w:val="20"/>
                <w:szCs w:val="20"/>
                <w:lang w:eastAsia="en-GB"/>
              </w:rPr>
              <w:t>Շրջակա միջավայրի վրա ազդեցության</w:t>
            </w:r>
            <w:r w:rsidRPr="00894CEA">
              <w:rPr>
                <w:rFonts w:ascii="Sylfaen" w:hAnsi="Sylfaen"/>
                <w:sz w:val="20"/>
                <w:szCs w:val="20"/>
                <w:lang w:val="hy-AM" w:eastAsia="en-GB"/>
              </w:rPr>
              <w:t xml:space="preserve"> գնահատում և</w:t>
            </w:r>
            <w:r w:rsidRPr="00894CEA">
              <w:rPr>
                <w:rFonts w:ascii="Sylfaen" w:hAnsi="Sylfaen"/>
                <w:sz w:val="20"/>
                <w:szCs w:val="20"/>
                <w:lang w:eastAsia="en-GB"/>
              </w:rPr>
              <w:t xml:space="preserve"> փորձաքննություն</w:t>
            </w:r>
          </w:p>
        </w:tc>
        <w:tc>
          <w:tcPr>
            <w:tcW w:w="2202" w:type="dxa"/>
          </w:tcPr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hAnsi="Sylfaen"/>
                <w:sz w:val="20"/>
                <w:szCs w:val="20"/>
                <w:lang w:val="hy-AM" w:eastAsia="en-GB"/>
              </w:rPr>
              <w:t>Գործունեությունը</w:t>
            </w:r>
            <w:r w:rsidRPr="00894CEA">
              <w:rPr>
                <w:rFonts w:ascii="Sylfaen" w:hAnsi="Sylfaen"/>
                <w:sz w:val="20"/>
                <w:szCs w:val="20"/>
                <w:lang w:eastAsia="en-GB"/>
              </w:rPr>
              <w:t xml:space="preserve"> կարող է ունենալ  բացասական ազդեցությունշրջակա միջավայրի վրա</w:t>
            </w:r>
            <w:r w:rsidRPr="00894CEA">
              <w:rPr>
                <w:rFonts w:ascii="Sylfaen" w:hAnsi="Sylfaen"/>
                <w:sz w:val="20"/>
                <w:szCs w:val="20"/>
                <w:lang w:val="hy-AM" w:eastAsia="en-GB"/>
              </w:rPr>
              <w:t xml:space="preserve"> և ըստ ՀՀ ՇՄԱԳ օրենքի պահանջում է բնապահպանական պետական փորձաքննություն իրականացում և դրական եղրակացության ձեռք բերում: </w:t>
            </w:r>
          </w:p>
        </w:tc>
        <w:tc>
          <w:tcPr>
            <w:tcW w:w="3054" w:type="dxa"/>
          </w:tcPr>
          <w:p w:rsidR="00532BC7" w:rsidRPr="00894CEA" w:rsidRDefault="00532BC7" w:rsidP="00634B7F">
            <w:pPr>
              <w:pStyle w:val="a9"/>
              <w:numPr>
                <w:ilvl w:val="1"/>
                <w:numId w:val="17"/>
              </w:num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hAnsi="Sylfaen"/>
                <w:sz w:val="20"/>
                <w:szCs w:val="20"/>
                <w:lang w:val="hy-AM" w:eastAsia="en-GB"/>
              </w:rPr>
              <w:t>Մշակ</w:t>
            </w:r>
            <w:r w:rsidR="00221836" w:rsidRPr="00894CEA">
              <w:rPr>
                <w:rFonts w:ascii="Sylfaen" w:hAnsi="Sylfaen"/>
                <w:sz w:val="20"/>
                <w:szCs w:val="20"/>
                <w:lang w:val="hy-AM" w:eastAsia="en-GB"/>
              </w:rPr>
              <w:t>վ</w:t>
            </w:r>
            <w:r w:rsidRPr="00894CEA">
              <w:rPr>
                <w:rFonts w:ascii="Sylfaen" w:hAnsi="Sylfaen"/>
                <w:sz w:val="20"/>
                <w:szCs w:val="20"/>
                <w:lang w:val="hy-AM" w:eastAsia="en-GB"/>
              </w:rPr>
              <w:t xml:space="preserve">ել </w:t>
            </w:r>
            <w:r w:rsidR="00221836" w:rsidRPr="00894CEA">
              <w:rPr>
                <w:rFonts w:ascii="Sylfaen" w:hAnsi="Sylfaen"/>
                <w:sz w:val="20"/>
                <w:szCs w:val="20"/>
                <w:lang w:val="hy-AM" w:eastAsia="en-GB"/>
              </w:rPr>
              <w:t>զբոսայգու վերակառուցման</w:t>
            </w:r>
            <w:r w:rsidRPr="00894CEA">
              <w:rPr>
                <w:rFonts w:ascii="Sylfaen" w:hAnsi="Sylfaen"/>
                <w:sz w:val="20"/>
                <w:szCs w:val="20"/>
                <w:lang w:val="hy-AM" w:eastAsia="en-GB"/>
              </w:rPr>
              <w:t xml:space="preserve"> գործունեության ընթացքում շրջակա միջավայրի վրա կանխատեսվող ազդեցության նախնական գնահատման հայտը և </w:t>
            </w:r>
            <w:r w:rsidR="00221836" w:rsidRPr="00894CEA">
              <w:rPr>
                <w:rFonts w:ascii="Sylfaen" w:hAnsi="Sylfaen"/>
                <w:sz w:val="20"/>
                <w:szCs w:val="20"/>
                <w:lang w:val="hy-AM" w:eastAsia="en-GB"/>
              </w:rPr>
              <w:t>ներկայացվ</w:t>
            </w:r>
            <w:r w:rsidRPr="00894CEA">
              <w:rPr>
                <w:rFonts w:ascii="Sylfaen" w:hAnsi="Sylfaen"/>
                <w:sz w:val="20"/>
                <w:szCs w:val="20"/>
                <w:lang w:val="hy-AM" w:eastAsia="en-GB"/>
              </w:rPr>
              <w:t>ել</w:t>
            </w:r>
            <w:r w:rsidR="00221836" w:rsidRPr="00894CEA">
              <w:rPr>
                <w:rFonts w:ascii="Sylfaen" w:hAnsi="Sylfaen"/>
                <w:sz w:val="20"/>
                <w:szCs w:val="20"/>
                <w:lang w:val="hy-AM" w:eastAsia="en-GB"/>
              </w:rPr>
              <w:t>ու է</w:t>
            </w:r>
            <w:r w:rsidRPr="00894CEA">
              <w:rPr>
                <w:rFonts w:ascii="Sylfaen" w:hAnsi="Sylfaen"/>
                <w:sz w:val="20"/>
                <w:szCs w:val="20"/>
                <w:lang w:val="hy-AM" w:eastAsia="en-GB"/>
              </w:rPr>
              <w:t xml:space="preserve">  ՀՀ ՇՄՆ պետական փորձաքննությանփորձաքննական եզրակացություն</w:t>
            </w:r>
            <w:r w:rsidR="00221836" w:rsidRPr="00894CEA">
              <w:rPr>
                <w:rFonts w:ascii="Sylfaen" w:hAnsi="Sylfaen"/>
                <w:sz w:val="20"/>
                <w:szCs w:val="20"/>
                <w:lang w:val="hy-AM" w:eastAsia="en-GB"/>
              </w:rPr>
              <w:t xml:space="preserve"> ձեռք բերելու նպատակով</w:t>
            </w:r>
            <w:r w:rsidRPr="00894CEA">
              <w:rPr>
                <w:rFonts w:ascii="Sylfaen" w:hAnsi="Sylfaen"/>
                <w:sz w:val="20"/>
                <w:szCs w:val="20"/>
                <w:lang w:val="hy-AM" w:eastAsia="en-GB"/>
              </w:rPr>
              <w:t>։</w:t>
            </w:r>
          </w:p>
        </w:tc>
        <w:tc>
          <w:tcPr>
            <w:tcW w:w="1820" w:type="dxa"/>
          </w:tcPr>
          <w:p w:rsidR="00532BC7" w:rsidRPr="00894CEA" w:rsidRDefault="00532BC7" w:rsidP="00EA335D">
            <w:pPr>
              <w:rPr>
                <w:rFonts w:ascii="Sylfaen" w:hAnsi="Sylfaen"/>
                <w:sz w:val="20"/>
                <w:szCs w:val="20"/>
              </w:rPr>
            </w:pPr>
            <w:r w:rsidRPr="00894CEA">
              <w:rPr>
                <w:rFonts w:ascii="Sylfaen" w:hAnsi="Sylfaen"/>
                <w:sz w:val="20"/>
                <w:szCs w:val="20"/>
                <w:lang w:val="hy-AM"/>
              </w:rPr>
              <w:t xml:space="preserve"> «</w:t>
            </w:r>
            <w:r w:rsidR="00155C45" w:rsidRPr="00894CEA">
              <w:rPr>
                <w:rFonts w:ascii="Sylfaen" w:hAnsi="Sylfaen"/>
                <w:sz w:val="20"/>
                <w:szCs w:val="20"/>
                <w:lang w:val="hy-AM"/>
              </w:rPr>
              <w:t>Գողթն</w:t>
            </w:r>
            <w:r w:rsidRPr="00894CEA">
              <w:rPr>
                <w:rFonts w:ascii="Sylfaen" w:hAnsi="Sylfaen"/>
                <w:sz w:val="20"/>
                <w:szCs w:val="20"/>
                <w:lang w:val="hy-AM"/>
              </w:rPr>
              <w:t>» ՍՊԸ</w:t>
            </w:r>
          </w:p>
          <w:p w:rsidR="00532BC7" w:rsidRPr="00894CEA" w:rsidRDefault="00532BC7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</w:tc>
      </w:tr>
      <w:tr w:rsidR="00532BC7" w:rsidRPr="00894CEA" w:rsidTr="00062473">
        <w:trPr>
          <w:trHeight w:val="685"/>
          <w:jc w:val="center"/>
        </w:trPr>
        <w:tc>
          <w:tcPr>
            <w:tcW w:w="2558" w:type="dxa"/>
          </w:tcPr>
          <w:p w:rsidR="00532BC7" w:rsidRPr="00894CEA" w:rsidRDefault="00532BC7" w:rsidP="00634B7F">
            <w:pPr>
              <w:pStyle w:val="a9"/>
              <w:numPr>
                <w:ilvl w:val="0"/>
                <w:numId w:val="17"/>
              </w:numPr>
              <w:autoSpaceDE w:val="0"/>
              <w:autoSpaceDN w:val="0"/>
              <w:adjustRightInd w:val="0"/>
              <w:rPr>
                <w:rFonts w:ascii="Sylfaen" w:hAnsi="Sylfaen" w:cs="Arial"/>
                <w:b/>
                <w:sz w:val="20"/>
                <w:szCs w:val="20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eastAsia="en-GB"/>
              </w:rPr>
              <w:t>Հա</w:t>
            </w: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 xml:space="preserve">նրային </w:t>
            </w:r>
            <w:r w:rsidRPr="00894CEA">
              <w:rPr>
                <w:rFonts w:ascii="Sylfaen" w:eastAsia="Times New Roman" w:hAnsi="Sylfaen" w:cs="Times New Roman"/>
                <w:sz w:val="20"/>
                <w:szCs w:val="20"/>
                <w:lang w:eastAsia="en-GB"/>
              </w:rPr>
              <w:t>լսումներ</w:t>
            </w: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 xml:space="preserve"> և</w:t>
            </w:r>
            <w:r w:rsidRPr="00894CEA">
              <w:rPr>
                <w:rFonts w:ascii="Sylfaen" w:eastAsia="Times New Roman" w:hAnsi="Sylfaen" w:cs="Times New Roman"/>
                <w:sz w:val="20"/>
                <w:szCs w:val="20"/>
                <w:lang w:eastAsia="en-GB"/>
              </w:rPr>
              <w:t xml:space="preserve"> հանրության իրազեկում</w:t>
            </w:r>
          </w:p>
        </w:tc>
        <w:tc>
          <w:tcPr>
            <w:tcW w:w="2202" w:type="dxa"/>
          </w:tcPr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hAnsi="Sylfaen" w:cs="Arial"/>
                <w:sz w:val="20"/>
                <w:szCs w:val="20"/>
                <w:lang w:val="hy-AM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eastAsia="en-GB"/>
              </w:rPr>
              <w:t>Հանրության ոչ պատշաճ տեղեկացվածությունը և հնարավոր բողոքներ</w:t>
            </w: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 xml:space="preserve">ը </w:t>
            </w:r>
            <w:r w:rsidRPr="00894CEA">
              <w:rPr>
                <w:rFonts w:ascii="Sylfaen" w:eastAsia="Times New Roman" w:hAnsi="Sylfaen" w:cs="Times New Roman"/>
                <w:sz w:val="20"/>
                <w:szCs w:val="20"/>
                <w:lang w:eastAsia="en-GB"/>
              </w:rPr>
              <w:t xml:space="preserve">կարող են </w:t>
            </w: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 xml:space="preserve">ազդել </w:t>
            </w:r>
            <w:r w:rsidR="00223A47"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 xml:space="preserve">զբոսայգուվերակառուցման աշխատանքների </w:t>
            </w:r>
            <w:r w:rsidRPr="00894CEA">
              <w:rPr>
                <w:rFonts w:ascii="Sylfaen" w:eastAsia="Times New Roman" w:hAnsi="Sylfaen" w:cs="Times New Roman"/>
                <w:sz w:val="20"/>
                <w:szCs w:val="20"/>
                <w:lang w:eastAsia="en-GB"/>
              </w:rPr>
              <w:t xml:space="preserve">ժամկետների </w:t>
            </w: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վրա։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hAnsi="Sylfaen" w:cs="Arial"/>
                <w:sz w:val="20"/>
                <w:szCs w:val="20"/>
                <w:lang w:val="hy-AM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hAnsi="Sylfaen" w:cs="Arial"/>
                <w:sz w:val="20"/>
                <w:szCs w:val="20"/>
                <w:lang w:val="hy-AM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hAnsi="Sylfaen" w:cs="Arial"/>
                <w:sz w:val="20"/>
                <w:szCs w:val="20"/>
                <w:lang w:val="hy-AM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hAnsi="Sylfaen" w:cs="Arial"/>
                <w:sz w:val="20"/>
                <w:szCs w:val="20"/>
                <w:lang w:val="hy-AM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hAnsi="Sylfaen" w:cs="Arial"/>
                <w:sz w:val="20"/>
                <w:szCs w:val="20"/>
                <w:lang w:val="hy-AM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hAnsi="Sylfaen" w:cs="Arial"/>
                <w:sz w:val="20"/>
                <w:szCs w:val="20"/>
                <w:lang w:val="hy-AM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hAnsi="Sylfaen" w:cs="Arial"/>
                <w:sz w:val="20"/>
                <w:szCs w:val="20"/>
                <w:lang w:val="hy-AM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hAnsi="Sylfaen" w:cs="Arial"/>
                <w:sz w:val="20"/>
                <w:szCs w:val="20"/>
                <w:lang w:val="hy-AM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hAnsi="Sylfaen" w:cs="Arial"/>
                <w:sz w:val="20"/>
                <w:szCs w:val="20"/>
                <w:lang w:val="hy-AM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hAnsi="Sylfaen" w:cs="Arial"/>
                <w:sz w:val="20"/>
                <w:szCs w:val="20"/>
                <w:lang w:val="hy-AM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hAnsi="Sylfaen" w:cs="Arial"/>
                <w:sz w:val="20"/>
                <w:szCs w:val="20"/>
                <w:lang w:val="hy-AM"/>
              </w:rPr>
            </w:pPr>
          </w:p>
        </w:tc>
        <w:tc>
          <w:tcPr>
            <w:tcW w:w="3054" w:type="dxa"/>
          </w:tcPr>
          <w:p w:rsidR="00532BC7" w:rsidRPr="00894CEA" w:rsidRDefault="00907015" w:rsidP="00634B7F">
            <w:pPr>
              <w:pStyle w:val="a9"/>
              <w:numPr>
                <w:ilvl w:val="1"/>
                <w:numId w:val="17"/>
              </w:numPr>
              <w:autoSpaceDE w:val="0"/>
              <w:autoSpaceDN w:val="0"/>
              <w:adjustRightInd w:val="0"/>
              <w:jc w:val="both"/>
              <w:rPr>
                <w:rFonts w:ascii="Sylfaen" w:hAnsi="Sylfae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Ծրագրի</w:t>
            </w:r>
            <w:r w:rsidR="00532BC7"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 xml:space="preserve"> վերաբերյալ առաջին հանրային քննարկումը  իրականացվել է </w:t>
            </w:r>
            <w:r w:rsidRPr="00894CEA">
              <w:rPr>
                <w:rFonts w:ascii="Sylfaen" w:hAnsi="Sylfaen" w:cs="Arial"/>
                <w:sz w:val="20"/>
                <w:szCs w:val="20"/>
                <w:lang w:val="hy-AM"/>
              </w:rPr>
              <w:t xml:space="preserve">Գյումրու համայնքապետարանի վարչական շենքում </w:t>
            </w:r>
            <w:r w:rsidR="00532BC7"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 xml:space="preserve">սույն թվականի հունիսի </w:t>
            </w: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26</w:t>
            </w:r>
            <w:r w:rsidR="00532BC7"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-ին: Հանրային քննարկման մասին հայտարարությունը տպագրվել է «Հայաստա</w:t>
            </w: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նի Հանրապետություն»  օրաթերթի 12/06/2020թ</w:t>
            </w:r>
            <w:r w:rsidRPr="00894CEA">
              <w:rPr>
                <w:rFonts w:ascii="Times New Roman" w:eastAsia="Times New Roman" w:hAnsi="Times New Roman" w:cs="Times New Roman"/>
                <w:sz w:val="20"/>
                <w:szCs w:val="20"/>
                <w:lang w:val="hy-AM" w:eastAsia="en-GB"/>
              </w:rPr>
              <w:t>․</w:t>
            </w:r>
            <w:r w:rsidR="00532BC7"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համարում</w:t>
            </w:r>
            <w:r w:rsidR="00532BC7" w:rsidRPr="00894CEA">
              <w:rPr>
                <w:rFonts w:ascii="Sylfaen" w:hAnsi="Sylfaen"/>
                <w:sz w:val="20"/>
                <w:szCs w:val="20"/>
                <w:lang w:val="hy-AM" w:eastAsia="en-GB"/>
              </w:rPr>
              <w:t>։</w:t>
            </w:r>
          </w:p>
          <w:p w:rsidR="00532BC7" w:rsidRPr="00894CEA" w:rsidRDefault="00532BC7" w:rsidP="00634B7F">
            <w:pPr>
              <w:pStyle w:val="a9"/>
              <w:numPr>
                <w:ilvl w:val="1"/>
                <w:numId w:val="17"/>
              </w:numPr>
              <w:autoSpaceDE w:val="0"/>
              <w:autoSpaceDN w:val="0"/>
              <w:adjustRightInd w:val="0"/>
              <w:ind w:left="36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hAnsi="Sylfaen"/>
                <w:sz w:val="20"/>
                <w:szCs w:val="20"/>
                <w:lang w:val="hy-AM" w:eastAsia="en-GB"/>
              </w:rPr>
              <w:t xml:space="preserve"> Երկրորդ հանրային քննարկումը տեղի կունենա ՀՀ շրջակա միջավայրի նախարարության կողմից իրականացվող պետական փորձաքննության շրջանակում։</w:t>
            </w:r>
          </w:p>
          <w:p w:rsidR="00721639" w:rsidRPr="00894CEA" w:rsidRDefault="00721639" w:rsidP="00721639">
            <w:pPr>
              <w:pStyle w:val="a9"/>
              <w:autoSpaceDE w:val="0"/>
              <w:autoSpaceDN w:val="0"/>
              <w:adjustRightInd w:val="0"/>
              <w:ind w:left="360"/>
              <w:jc w:val="both"/>
              <w:rPr>
                <w:rFonts w:ascii="Sylfaen" w:hAnsi="Sylfaen"/>
                <w:sz w:val="20"/>
                <w:szCs w:val="20"/>
                <w:lang w:val="hy-AM" w:eastAsia="en-GB"/>
              </w:rPr>
            </w:pPr>
          </w:p>
          <w:p w:rsidR="00721639" w:rsidRPr="00894CEA" w:rsidRDefault="00721639" w:rsidP="00721639">
            <w:pPr>
              <w:pStyle w:val="a9"/>
              <w:autoSpaceDE w:val="0"/>
              <w:autoSpaceDN w:val="0"/>
              <w:adjustRightInd w:val="0"/>
              <w:ind w:left="360"/>
              <w:jc w:val="both"/>
              <w:rPr>
                <w:rFonts w:ascii="Sylfaen" w:hAnsi="Sylfaen"/>
                <w:sz w:val="20"/>
                <w:szCs w:val="20"/>
                <w:lang w:val="hy-AM" w:eastAsia="en-GB"/>
              </w:rPr>
            </w:pPr>
          </w:p>
          <w:p w:rsidR="00721639" w:rsidRPr="00894CEA" w:rsidRDefault="00721639" w:rsidP="00721639">
            <w:pPr>
              <w:pStyle w:val="a9"/>
              <w:autoSpaceDE w:val="0"/>
              <w:autoSpaceDN w:val="0"/>
              <w:adjustRightInd w:val="0"/>
              <w:ind w:left="36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</w:tc>
        <w:tc>
          <w:tcPr>
            <w:tcW w:w="1820" w:type="dxa"/>
          </w:tcPr>
          <w:p w:rsidR="00907015" w:rsidRPr="00894CEA" w:rsidRDefault="00907015" w:rsidP="00052AE2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894CEA">
              <w:rPr>
                <w:rFonts w:ascii="Sylfaen" w:hAnsi="Sylfaen"/>
                <w:sz w:val="20"/>
                <w:szCs w:val="20"/>
              </w:rPr>
              <w:t xml:space="preserve">Idea </w:t>
            </w:r>
            <w:r w:rsidRPr="00894CEA">
              <w:rPr>
                <w:rFonts w:ascii="Sylfaen" w:hAnsi="Sylfaen"/>
                <w:sz w:val="20"/>
                <w:szCs w:val="20"/>
                <w:lang w:val="hy-AM"/>
              </w:rPr>
              <w:t>հիմնադրամ,</w:t>
            </w:r>
          </w:p>
          <w:p w:rsidR="00052AE2" w:rsidRPr="00894CEA" w:rsidRDefault="00052AE2" w:rsidP="00052AE2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894CEA">
              <w:rPr>
                <w:rFonts w:ascii="Sylfaen" w:hAnsi="Sylfaen"/>
                <w:sz w:val="20"/>
                <w:szCs w:val="20"/>
                <w:lang w:val="hy-AM"/>
              </w:rPr>
              <w:t>«Գողթն» ՍՊԸ</w:t>
            </w:r>
          </w:p>
          <w:p w:rsidR="00907015" w:rsidRPr="00894CEA" w:rsidRDefault="00907015" w:rsidP="00052AE2">
            <w:pPr>
              <w:rPr>
                <w:rFonts w:ascii="Sylfaen" w:hAnsi="Sylfaen"/>
                <w:sz w:val="20"/>
                <w:szCs w:val="20"/>
              </w:rPr>
            </w:pPr>
          </w:p>
          <w:p w:rsidR="00532BC7" w:rsidRPr="00894CEA" w:rsidRDefault="00532BC7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</w:tc>
      </w:tr>
      <w:tr w:rsidR="00532BC7" w:rsidRPr="00894CEA" w:rsidTr="00062473">
        <w:trPr>
          <w:trHeight w:val="275"/>
          <w:jc w:val="center"/>
        </w:trPr>
        <w:tc>
          <w:tcPr>
            <w:tcW w:w="9634" w:type="dxa"/>
            <w:gridSpan w:val="4"/>
          </w:tcPr>
          <w:p w:rsidR="00532BC7" w:rsidRPr="00894CEA" w:rsidRDefault="00532BC7" w:rsidP="004B3AE4">
            <w:pPr>
              <w:jc w:val="center"/>
              <w:rPr>
                <w:rFonts w:ascii="Sylfaen" w:hAnsi="Sylfaen"/>
                <w:sz w:val="20"/>
                <w:szCs w:val="20"/>
                <w:lang w:val="ru-RU"/>
              </w:rPr>
            </w:pPr>
            <w:r w:rsidRPr="00894CEA">
              <w:rPr>
                <w:rFonts w:ascii="Sylfaen" w:hAnsi="Sylfaen" w:cs="Sylfaen"/>
                <w:b/>
                <w:sz w:val="20"/>
                <w:szCs w:val="20"/>
              </w:rPr>
              <w:t>ՇԻՆԱՐԱՐՈՒԹՅԱՆ ՓՈՒԼ(</w:t>
            </w:r>
            <w:r w:rsidR="004B3AE4" w:rsidRPr="00894CEA">
              <w:rPr>
                <w:rFonts w:ascii="Sylfaen" w:hAnsi="Sylfaen" w:cs="Sylfaen"/>
                <w:b/>
                <w:sz w:val="20"/>
                <w:szCs w:val="20"/>
                <w:lang w:val="hy-AM"/>
              </w:rPr>
              <w:t>ՎԵՐԱ</w:t>
            </w:r>
            <w:r w:rsidRPr="00894CEA">
              <w:rPr>
                <w:rFonts w:ascii="Sylfaen" w:hAnsi="Sylfaen" w:cs="Sylfaen"/>
                <w:b/>
                <w:sz w:val="20"/>
                <w:szCs w:val="20"/>
                <w:lang w:val="hy-AM"/>
              </w:rPr>
              <w:t>ԿԱՌՈՒՑՈՒՄ</w:t>
            </w:r>
            <w:r w:rsidR="004B3AE4" w:rsidRPr="00894CEA">
              <w:rPr>
                <w:rFonts w:ascii="Sylfaen" w:hAnsi="Sylfaen" w:cs="Sylfaen"/>
                <w:b/>
                <w:sz w:val="20"/>
                <w:szCs w:val="20"/>
                <w:lang w:val="hy-AM"/>
              </w:rPr>
              <w:t>՝ ՓՈՒԼ</w:t>
            </w:r>
            <w:r w:rsidR="004B3AE4" w:rsidRPr="00894CEA">
              <w:rPr>
                <w:rFonts w:ascii="Sylfaen" w:hAnsi="Sylfaen" w:cs="Sylfaen"/>
                <w:b/>
                <w:sz w:val="20"/>
                <w:szCs w:val="20"/>
              </w:rPr>
              <w:t>1</w:t>
            </w:r>
            <w:r w:rsidR="004B3AE4" w:rsidRPr="00894CEA">
              <w:rPr>
                <w:rFonts w:ascii="Sylfaen" w:hAnsi="Sylfaen" w:cs="Sylfaen"/>
                <w:b/>
                <w:sz w:val="20"/>
                <w:szCs w:val="20"/>
                <w:lang w:val="ru-RU"/>
              </w:rPr>
              <w:t>)</w:t>
            </w:r>
          </w:p>
        </w:tc>
      </w:tr>
      <w:tr w:rsidR="00532BC7" w:rsidRPr="00894CEA" w:rsidTr="00062473">
        <w:trPr>
          <w:trHeight w:val="210"/>
          <w:jc w:val="center"/>
        </w:trPr>
        <w:tc>
          <w:tcPr>
            <w:tcW w:w="9634" w:type="dxa"/>
            <w:gridSpan w:val="4"/>
          </w:tcPr>
          <w:p w:rsidR="00EF3CD6" w:rsidRPr="00894CEA" w:rsidRDefault="00532BC7" w:rsidP="00EF3CD6">
            <w:pPr>
              <w:jc w:val="center"/>
              <w:rPr>
                <w:rFonts w:ascii="Sylfaen" w:hAnsi="Sylfaen" w:cs="Sylfaen"/>
                <w:b/>
                <w:sz w:val="20"/>
                <w:szCs w:val="20"/>
              </w:rPr>
            </w:pPr>
            <w:r w:rsidRPr="00894CEA">
              <w:rPr>
                <w:rFonts w:ascii="Sylfaen" w:hAnsi="Sylfaen" w:cs="Arial"/>
                <w:b/>
                <w:bCs/>
                <w:sz w:val="20"/>
                <w:szCs w:val="20"/>
              </w:rPr>
              <w:t>1.Ա</w:t>
            </w:r>
            <w:r w:rsidRPr="00894CEA">
              <w:rPr>
                <w:rFonts w:ascii="Sylfaen" w:hAnsi="Sylfaen" w:cs="Sylfaen"/>
                <w:b/>
                <w:sz w:val="20"/>
                <w:szCs w:val="20"/>
              </w:rPr>
              <w:t>ռողջության և աշխատանքային անվտանգության պլան</w:t>
            </w:r>
          </w:p>
        </w:tc>
      </w:tr>
      <w:tr w:rsidR="00532BC7" w:rsidRPr="00894CEA" w:rsidTr="005F7DF8">
        <w:trPr>
          <w:trHeight w:val="2111"/>
          <w:jc w:val="center"/>
        </w:trPr>
        <w:tc>
          <w:tcPr>
            <w:tcW w:w="2558" w:type="dxa"/>
          </w:tcPr>
          <w:p w:rsidR="00532BC7" w:rsidRPr="00894CEA" w:rsidRDefault="00532BC7" w:rsidP="00634B7F">
            <w:pPr>
              <w:pStyle w:val="a9"/>
              <w:numPr>
                <w:ilvl w:val="0"/>
                <w:numId w:val="17"/>
              </w:numPr>
              <w:autoSpaceDE w:val="0"/>
              <w:autoSpaceDN w:val="0"/>
              <w:adjustRightInd w:val="0"/>
              <w:rPr>
                <w:rFonts w:ascii="Sylfaen" w:eastAsia="Times New Roman" w:hAnsi="Sylfaen" w:cs="Times New Roman"/>
                <w:sz w:val="20"/>
                <w:szCs w:val="20"/>
                <w:lang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eastAsia="en-GB"/>
              </w:rPr>
              <w:lastRenderedPageBreak/>
              <w:t>Շինարարական հրապարակի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center"/>
              <w:rPr>
                <w:rFonts w:ascii="Sylfaen" w:eastAsia="Times New Roman" w:hAnsi="Sylfaen" w:cs="Times New Roman"/>
                <w:sz w:val="20"/>
                <w:szCs w:val="20"/>
                <w:lang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eastAsia="en-GB"/>
              </w:rPr>
              <w:t>բոլոր գործողությունները</w:t>
            </w:r>
          </w:p>
        </w:tc>
        <w:tc>
          <w:tcPr>
            <w:tcW w:w="2202" w:type="dxa"/>
          </w:tcPr>
          <w:p w:rsidR="00532BC7" w:rsidRPr="00894CEA" w:rsidRDefault="004B3AE4" w:rsidP="00634B7F">
            <w:pPr>
              <w:pStyle w:val="a9"/>
              <w:numPr>
                <w:ilvl w:val="0"/>
                <w:numId w:val="21"/>
              </w:numPr>
              <w:autoSpaceDE w:val="0"/>
              <w:autoSpaceDN w:val="0"/>
              <w:adjustRightInd w:val="0"/>
              <w:ind w:left="0" w:hanging="185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Վերա</w:t>
            </w:r>
            <w:r w:rsidR="00532BC7"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կառուցման գործընթա</w:t>
            </w: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ց</w:t>
            </w:r>
            <w:r w:rsidR="00532BC7"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ի բնապահպանական պահանջների մասին տեղեկատվության պակասը կարող է հանգեցնել շրջակա միջավայրի վատթարացման:</w:t>
            </w:r>
          </w:p>
          <w:p w:rsidR="00532BC7" w:rsidRPr="00894CEA" w:rsidRDefault="00532BC7" w:rsidP="007E7797">
            <w:pPr>
              <w:pStyle w:val="a9"/>
              <w:numPr>
                <w:ilvl w:val="0"/>
                <w:numId w:val="21"/>
              </w:numPr>
              <w:autoSpaceDE w:val="0"/>
              <w:autoSpaceDN w:val="0"/>
              <w:adjustRightInd w:val="0"/>
              <w:ind w:left="0" w:hanging="185"/>
              <w:jc w:val="center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Շին առարկաների ոչ ճիշտ դասավորվածությունը և շինհրապարակի ոչ ճիշտ կազմակերպումը կարող  են առաջացնել աշխատանքի և առողջության անվտանգության խնդիրներ։</w:t>
            </w:r>
          </w:p>
          <w:p w:rsidR="00532BC7" w:rsidRPr="00894CEA" w:rsidRDefault="00532BC7" w:rsidP="00EA335D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jc w:val="center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jc w:val="center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</w:tc>
        <w:tc>
          <w:tcPr>
            <w:tcW w:w="3054" w:type="dxa"/>
          </w:tcPr>
          <w:p w:rsidR="00532BC7" w:rsidRPr="00894CEA" w:rsidRDefault="00532BC7" w:rsidP="00634B7F">
            <w:pPr>
              <w:pStyle w:val="a9"/>
              <w:numPr>
                <w:ilvl w:val="1"/>
                <w:numId w:val="17"/>
              </w:num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Անհրաժեշտ է նշանակել բնապահպանական/ աշխատանքային անվտանգության և արտակարգ իրավիճակների համար պատասխանատու անձ, ով մշտապես ներկա կգտնվի շինհրապարակում:</w:t>
            </w:r>
          </w:p>
          <w:p w:rsidR="00532BC7" w:rsidRPr="00894CEA" w:rsidRDefault="00532BC7" w:rsidP="00634B7F">
            <w:pPr>
              <w:pStyle w:val="a9"/>
              <w:numPr>
                <w:ilvl w:val="1"/>
                <w:numId w:val="17"/>
              </w:num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Անհրաժեշտ է ձեռնարկել միջոցառումներ կողմնակի անձանց մուտքը շինհրապարակ արգելելու համար, մասնավորապես տարածքի ցանկապատում, ստեղծել պահակակետեր, տեղադրել ցուցանակներ, արգելող պաստառներ այլ:</w:t>
            </w:r>
          </w:p>
          <w:p w:rsidR="00532BC7" w:rsidRPr="00894CEA" w:rsidRDefault="00532BC7" w:rsidP="00634B7F">
            <w:pPr>
              <w:pStyle w:val="a9"/>
              <w:numPr>
                <w:ilvl w:val="1"/>
                <w:numId w:val="17"/>
              </w:num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 xml:space="preserve">Անհրաժեշտ է ապահովել </w:t>
            </w:r>
            <w:r w:rsidRPr="00894CEA"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  <w:t>կրակմարիչի առկայությունը</w:t>
            </w: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 xml:space="preserve"> և հեշտ հասանելիությունը շինհրապարակի բոլոր մեքենաներում և հատվածներում:</w:t>
            </w:r>
          </w:p>
          <w:p w:rsidR="00532BC7" w:rsidRPr="00894CEA" w:rsidRDefault="00532BC7" w:rsidP="00634B7F">
            <w:pPr>
              <w:pStyle w:val="a9"/>
              <w:numPr>
                <w:ilvl w:val="1"/>
                <w:numId w:val="17"/>
              </w:num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 xml:space="preserve">Անհրաժեշտ է ապահովել </w:t>
            </w:r>
            <w:r w:rsidRPr="00894CEA"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  <w:t>առաջին բուժ օգնությանդեղատուփի</w:t>
            </w: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 xml:space="preserve"> առկայությունը և հեշտ հասանելիությունը շինհրապարակում:</w:t>
            </w:r>
          </w:p>
          <w:p w:rsidR="00532BC7" w:rsidRPr="00894CEA" w:rsidRDefault="00532BC7" w:rsidP="00634B7F">
            <w:pPr>
              <w:pStyle w:val="a9"/>
              <w:numPr>
                <w:ilvl w:val="1"/>
                <w:numId w:val="17"/>
              </w:num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 xml:space="preserve">Բանվորական և այլ անձնակազմը պետք է ապահովվի </w:t>
            </w:r>
            <w:r w:rsidRPr="00894CEA"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  <w:t>սեզոնային արտահագուստով</w:t>
            </w: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 xml:space="preserve"> և այլ </w:t>
            </w:r>
            <w:r w:rsidRPr="00894CEA"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  <w:t>անձնական պաշտպանիչ սարքավորումով</w:t>
            </w: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:</w:t>
            </w:r>
          </w:p>
          <w:p w:rsidR="00532BC7" w:rsidRPr="00894CEA" w:rsidRDefault="00532BC7" w:rsidP="00634B7F">
            <w:pPr>
              <w:pStyle w:val="a9"/>
              <w:numPr>
                <w:ilvl w:val="1"/>
                <w:numId w:val="17"/>
              </w:num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Աշխատանքային անվտանգության և առողջության հետ կապված միջադեպերը պետք է գրանցել և հաշվետվության ձևով  ներկայացնել ՔԿ-ին:</w:t>
            </w:r>
          </w:p>
          <w:p w:rsidR="00532BC7" w:rsidRPr="00894CEA" w:rsidRDefault="00532BC7" w:rsidP="00634B7F">
            <w:pPr>
              <w:pStyle w:val="a9"/>
              <w:numPr>
                <w:ilvl w:val="1"/>
                <w:numId w:val="17"/>
              </w:num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 xml:space="preserve">Աշխատողներին անհրաժեշտ է տրամադրել կոնկրետ </w:t>
            </w:r>
            <w:r w:rsidRPr="00894CEA"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  <w:t>աշխատանքի անվտանգության հրահանգավորում</w:t>
            </w: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՝ աշխատանքը սկսելուց առաջ: Հրահանգավորման իրադարձությունը պատշաճ պետք է գրանցել գրանցամատյանում:</w:t>
            </w:r>
          </w:p>
          <w:p w:rsidR="00532BC7" w:rsidRPr="00894CEA" w:rsidRDefault="00532BC7" w:rsidP="005F7DF8">
            <w:pPr>
              <w:pStyle w:val="a9"/>
              <w:numPr>
                <w:ilvl w:val="1"/>
                <w:numId w:val="17"/>
              </w:numPr>
              <w:autoSpaceDE w:val="0"/>
              <w:autoSpaceDN w:val="0"/>
              <w:adjustRightInd w:val="0"/>
              <w:jc w:val="both"/>
              <w:rPr>
                <w:rFonts w:ascii="Sylfaen" w:hAnsi="Sylfaen" w:cs="Arial"/>
                <w:sz w:val="20"/>
                <w:szCs w:val="20"/>
                <w:lang w:val="hy-AM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 xml:space="preserve">Խստագույնս պահպանել ՀՀ օրենսդրությամբ պահանջվող աշխատանքային անվտանգության նորմերը: </w:t>
            </w:r>
          </w:p>
        </w:tc>
        <w:tc>
          <w:tcPr>
            <w:tcW w:w="1820" w:type="dxa"/>
          </w:tcPr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Կապալառու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Կապալառու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Կապալառու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Կապալառու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Կապալառու</w:t>
            </w:r>
          </w:p>
          <w:p w:rsidR="00532BC7" w:rsidRPr="00894CEA" w:rsidRDefault="00532BC7" w:rsidP="00EA335D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Կապալառու</w:t>
            </w:r>
          </w:p>
          <w:p w:rsidR="00532BC7" w:rsidRPr="00894CEA" w:rsidRDefault="00532BC7" w:rsidP="00EA335D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Կապալառու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F7DF8" w:rsidRPr="00894CEA" w:rsidRDefault="005F7DF8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F7DF8" w:rsidRPr="00894CEA" w:rsidRDefault="005F7DF8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eastAsia="en-GB"/>
              </w:rPr>
            </w:pPr>
          </w:p>
          <w:p w:rsidR="00532BC7" w:rsidRPr="00894CEA" w:rsidRDefault="00532BC7" w:rsidP="005F7DF8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Կապալառու</w:t>
            </w:r>
          </w:p>
        </w:tc>
      </w:tr>
      <w:tr w:rsidR="00532BC7" w:rsidRPr="00894CEA" w:rsidTr="00062473">
        <w:trPr>
          <w:trHeight w:val="427"/>
          <w:jc w:val="center"/>
        </w:trPr>
        <w:tc>
          <w:tcPr>
            <w:tcW w:w="9634" w:type="dxa"/>
            <w:gridSpan w:val="4"/>
          </w:tcPr>
          <w:p w:rsidR="00570F5B" w:rsidRPr="00894CEA" w:rsidRDefault="00532BC7" w:rsidP="00570F5B">
            <w:pPr>
              <w:jc w:val="center"/>
              <w:rPr>
                <w:rFonts w:ascii="Sylfaen" w:hAnsi="Sylfaen" w:cs="Arial"/>
                <w:b/>
                <w:bCs/>
                <w:sz w:val="20"/>
                <w:szCs w:val="20"/>
                <w:lang w:val="ru-RU"/>
              </w:rPr>
            </w:pPr>
            <w:r w:rsidRPr="00894CEA">
              <w:rPr>
                <w:rFonts w:ascii="Sylfaen" w:hAnsi="Sylfaen" w:cs="Arial"/>
                <w:b/>
                <w:bCs/>
                <w:sz w:val="20"/>
                <w:szCs w:val="20"/>
                <w:lang w:val="hy-AM"/>
              </w:rPr>
              <w:lastRenderedPageBreak/>
              <w:t>2</w:t>
            </w:r>
            <w:r w:rsidRPr="00894CE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hy-AM"/>
              </w:rPr>
              <w:t>․</w:t>
            </w:r>
            <w:r w:rsidRPr="00894CEA">
              <w:rPr>
                <w:rFonts w:ascii="Sylfaen" w:hAnsi="Sylfaen" w:cs="Arial"/>
                <w:b/>
                <w:bCs/>
                <w:sz w:val="20"/>
                <w:szCs w:val="20"/>
              </w:rPr>
              <w:t>Շրջակա միջավայրի պահպանության պլան</w:t>
            </w:r>
          </w:p>
        </w:tc>
      </w:tr>
      <w:tr w:rsidR="00532BC7" w:rsidRPr="0079717A" w:rsidTr="00D636C4">
        <w:trPr>
          <w:trHeight w:val="8715"/>
          <w:jc w:val="center"/>
        </w:trPr>
        <w:tc>
          <w:tcPr>
            <w:tcW w:w="2558" w:type="dxa"/>
          </w:tcPr>
          <w:p w:rsidR="00532BC7" w:rsidRPr="00894CEA" w:rsidRDefault="00532BC7" w:rsidP="00634B7F">
            <w:pPr>
              <w:pStyle w:val="a9"/>
              <w:numPr>
                <w:ilvl w:val="0"/>
                <w:numId w:val="18"/>
              </w:numPr>
              <w:autoSpaceDE w:val="0"/>
              <w:autoSpaceDN w:val="0"/>
              <w:adjustRightInd w:val="0"/>
              <w:ind w:left="184" w:hanging="184"/>
              <w:rPr>
                <w:rFonts w:ascii="Sylfaen" w:eastAsia="Times New Roman" w:hAnsi="Sylfaen" w:cs="Times New Roman"/>
                <w:sz w:val="20"/>
                <w:szCs w:val="20"/>
                <w:lang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eastAsia="en-GB"/>
              </w:rPr>
              <w:t>Շինարարական հրապարակի</w:t>
            </w:r>
          </w:p>
          <w:p w:rsidR="00532BC7" w:rsidRPr="00894CEA" w:rsidRDefault="00532BC7" w:rsidP="00EA335D">
            <w:pPr>
              <w:pStyle w:val="a9"/>
              <w:autoSpaceDE w:val="0"/>
              <w:autoSpaceDN w:val="0"/>
              <w:adjustRightInd w:val="0"/>
              <w:ind w:left="360"/>
              <w:rPr>
                <w:rFonts w:ascii="Sylfaen" w:eastAsia="Times New Roman" w:hAnsi="Sylfaen" w:cs="Times New Roman"/>
                <w:sz w:val="20"/>
                <w:szCs w:val="20"/>
                <w:lang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eastAsia="en-GB"/>
              </w:rPr>
              <w:t>բոլոր գործողությունները</w:t>
            </w:r>
            <w:r w:rsidRPr="00894CEA">
              <w:rPr>
                <w:rFonts w:ascii="Times New Roman" w:eastAsia="Times New Roman" w:hAnsi="Times New Roman" w:cs="Times New Roman"/>
                <w:sz w:val="20"/>
                <w:szCs w:val="20"/>
                <w:lang w:val="hy-AM" w:eastAsia="en-GB"/>
              </w:rPr>
              <w:t>․</w:t>
            </w: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 xml:space="preserve"> պամոնտաժման և կառուցման </w:t>
            </w:r>
            <w:r w:rsidRPr="00894CEA">
              <w:rPr>
                <w:rFonts w:ascii="Sylfaen" w:eastAsia="Times New Roman" w:hAnsi="Sylfaen" w:cs="Times New Roman"/>
                <w:sz w:val="20"/>
                <w:szCs w:val="20"/>
                <w:lang w:eastAsia="en-GB"/>
              </w:rPr>
              <w:t>աշխատանքներ</w:t>
            </w: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, շ</w:t>
            </w:r>
            <w:r w:rsidRPr="00894CEA">
              <w:rPr>
                <w:rFonts w:ascii="Sylfaen" w:eastAsia="Times New Roman" w:hAnsi="Sylfaen" w:cs="Times New Roman"/>
                <w:sz w:val="20"/>
                <w:szCs w:val="20"/>
                <w:lang w:eastAsia="en-GB"/>
              </w:rPr>
              <w:t xml:space="preserve">ինանյութերի </w:t>
            </w: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 xml:space="preserve">և շինաղբի </w:t>
            </w:r>
            <w:r w:rsidRPr="00894CEA">
              <w:rPr>
                <w:rFonts w:ascii="Sylfaen" w:eastAsia="Times New Roman" w:hAnsi="Sylfaen" w:cs="Times New Roman"/>
                <w:sz w:val="20"/>
                <w:szCs w:val="20"/>
                <w:lang w:eastAsia="en-GB"/>
              </w:rPr>
              <w:t>փոխադրումներ</w:t>
            </w: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, և ա</w:t>
            </w:r>
            <w:r w:rsidRPr="00894CEA">
              <w:rPr>
                <w:rFonts w:ascii="Sylfaen" w:eastAsia="Times New Roman" w:hAnsi="Sylfaen" w:cs="Times New Roman"/>
                <w:sz w:val="20"/>
                <w:szCs w:val="20"/>
                <w:lang w:eastAsia="en-GB"/>
              </w:rPr>
              <w:t>յլ</w:t>
            </w: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ն:</w:t>
            </w:r>
          </w:p>
        </w:tc>
        <w:tc>
          <w:tcPr>
            <w:tcW w:w="2202" w:type="dxa"/>
          </w:tcPr>
          <w:p w:rsidR="00532BC7" w:rsidRPr="00894CEA" w:rsidRDefault="00532BC7" w:rsidP="00634B7F">
            <w:pPr>
              <w:pStyle w:val="a9"/>
              <w:numPr>
                <w:ilvl w:val="0"/>
                <w:numId w:val="22"/>
              </w:numPr>
              <w:autoSpaceDE w:val="0"/>
              <w:autoSpaceDN w:val="0"/>
              <w:adjustRightInd w:val="0"/>
              <w:ind w:left="355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Փոշու և այլ ծխագազերի արտանետումներ՝ տրանսպորտային միջոցների երթևեկությունից, ինչպես նաև շին տեխնիկայի շահագործուման հետևանքով</w:t>
            </w:r>
            <w:r w:rsidRPr="00894CEA">
              <w:rPr>
                <w:rFonts w:ascii="Sylfaen" w:eastAsia="Times New Roman" w:hAnsi="Sylfaen" w:cs="Times New Roman"/>
                <w:sz w:val="20"/>
                <w:szCs w:val="20"/>
                <w:lang w:eastAsia="en-GB"/>
              </w:rPr>
              <w:t xml:space="preserve">, </w:t>
            </w: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ապամոնտաժման գործողություններից։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pStyle w:val="a9"/>
              <w:autoSpaceDE w:val="0"/>
              <w:autoSpaceDN w:val="0"/>
              <w:adjustRightInd w:val="0"/>
              <w:ind w:left="36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F7DF8" w:rsidRPr="00894CEA" w:rsidRDefault="005F7DF8" w:rsidP="00EA335D">
            <w:pPr>
              <w:pStyle w:val="a9"/>
              <w:autoSpaceDE w:val="0"/>
              <w:autoSpaceDN w:val="0"/>
              <w:adjustRightInd w:val="0"/>
              <w:ind w:left="36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F7DF8" w:rsidRPr="00894CEA" w:rsidRDefault="005F7DF8" w:rsidP="00EA335D">
            <w:pPr>
              <w:pStyle w:val="a9"/>
              <w:autoSpaceDE w:val="0"/>
              <w:autoSpaceDN w:val="0"/>
              <w:adjustRightInd w:val="0"/>
              <w:ind w:left="36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F7DF8" w:rsidRPr="00894CEA" w:rsidRDefault="005F7DF8" w:rsidP="00EA335D">
            <w:pPr>
              <w:pStyle w:val="a9"/>
              <w:autoSpaceDE w:val="0"/>
              <w:autoSpaceDN w:val="0"/>
              <w:adjustRightInd w:val="0"/>
              <w:ind w:left="36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F7DF8" w:rsidRPr="00894CEA" w:rsidRDefault="005F7DF8" w:rsidP="00EA335D">
            <w:pPr>
              <w:pStyle w:val="a9"/>
              <w:autoSpaceDE w:val="0"/>
              <w:autoSpaceDN w:val="0"/>
              <w:adjustRightInd w:val="0"/>
              <w:ind w:left="36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634B7F">
            <w:pPr>
              <w:pStyle w:val="a9"/>
              <w:numPr>
                <w:ilvl w:val="0"/>
                <w:numId w:val="22"/>
              </w:num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Աղմուկի և թրթռումների մակարդակի</w:t>
            </w:r>
          </w:p>
          <w:p w:rsidR="00532BC7" w:rsidRPr="00894CEA" w:rsidRDefault="00532BC7" w:rsidP="00EA335D">
            <w:pPr>
              <w:pStyle w:val="a9"/>
              <w:autoSpaceDE w:val="0"/>
              <w:autoSpaceDN w:val="0"/>
              <w:adjustRightInd w:val="0"/>
              <w:ind w:left="360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աճ շին աշխատանքների ընթացում: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center"/>
              <w:rPr>
                <w:rFonts w:ascii="Sylfaen" w:eastAsia="Times New Roman" w:hAnsi="Sylfaen" w:cs="Times New Roman"/>
                <w:sz w:val="20"/>
                <w:szCs w:val="20"/>
                <w:lang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center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jc w:val="center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center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rPr>
                <w:rFonts w:ascii="Sylfaen" w:eastAsia="Times New Roman" w:hAnsi="Sylfaen" w:cs="Times New Roman"/>
                <w:sz w:val="20"/>
                <w:szCs w:val="20"/>
                <w:lang w:eastAsia="en-GB"/>
              </w:rPr>
            </w:pPr>
          </w:p>
          <w:p w:rsidR="00532BC7" w:rsidRPr="00894CEA" w:rsidRDefault="00532BC7" w:rsidP="00EA335D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rPr>
                <w:rFonts w:ascii="Sylfaen" w:hAnsi="Sylfaen" w:cs="Arial"/>
                <w:sz w:val="20"/>
                <w:szCs w:val="20"/>
                <w:lang w:val="hy-AM"/>
              </w:rPr>
            </w:pPr>
          </w:p>
          <w:p w:rsidR="00532BC7" w:rsidRPr="00894CEA" w:rsidRDefault="00532BC7" w:rsidP="00EA335D">
            <w:pPr>
              <w:rPr>
                <w:rFonts w:ascii="Sylfaen" w:hAnsi="Sylfaen" w:cs="Arial"/>
                <w:sz w:val="20"/>
                <w:szCs w:val="20"/>
                <w:lang w:val="hy-AM"/>
              </w:rPr>
            </w:pPr>
          </w:p>
          <w:p w:rsidR="00A369D1" w:rsidRPr="00894CEA" w:rsidRDefault="00A369D1" w:rsidP="00EA335D">
            <w:pPr>
              <w:rPr>
                <w:rFonts w:ascii="Sylfaen" w:hAnsi="Sylfaen" w:cs="Arial"/>
                <w:sz w:val="20"/>
                <w:szCs w:val="20"/>
                <w:lang w:val="hy-AM"/>
              </w:rPr>
            </w:pPr>
          </w:p>
          <w:p w:rsidR="00532BC7" w:rsidRPr="00894CEA" w:rsidRDefault="00532BC7" w:rsidP="00634B7F">
            <w:pPr>
              <w:pStyle w:val="a9"/>
              <w:numPr>
                <w:ilvl w:val="0"/>
                <w:numId w:val="27"/>
              </w:numPr>
              <w:ind w:left="274"/>
              <w:jc w:val="both"/>
              <w:rPr>
                <w:rFonts w:ascii="Sylfaen" w:hAnsi="Sylfaen" w:cs="Arial"/>
                <w:sz w:val="20"/>
                <w:szCs w:val="20"/>
                <w:lang w:val="hy-AM"/>
              </w:rPr>
            </w:pPr>
            <w:r w:rsidRPr="00894CEA">
              <w:rPr>
                <w:rFonts w:ascii="Sylfaen" w:hAnsi="Sylfaen" w:cs="Arial"/>
                <w:sz w:val="20"/>
                <w:szCs w:val="20"/>
                <w:lang w:val="hy-AM"/>
              </w:rPr>
              <w:t xml:space="preserve"> Տարածքում  աճող բուսականության վրա ազդեցություն։</w:t>
            </w:r>
          </w:p>
          <w:p w:rsidR="00532BC7" w:rsidRPr="00894CEA" w:rsidRDefault="00532BC7" w:rsidP="00EA335D">
            <w:pPr>
              <w:pStyle w:val="a9"/>
              <w:ind w:left="-59"/>
              <w:rPr>
                <w:rFonts w:ascii="Sylfaen" w:hAnsi="Sylfaen" w:cs="Arial"/>
                <w:sz w:val="20"/>
                <w:szCs w:val="20"/>
                <w:lang w:val="hy-AM"/>
              </w:rPr>
            </w:pPr>
          </w:p>
          <w:p w:rsidR="00532BC7" w:rsidRPr="00894CEA" w:rsidRDefault="00532BC7" w:rsidP="00EA335D">
            <w:pPr>
              <w:tabs>
                <w:tab w:val="left" w:pos="920"/>
              </w:tabs>
              <w:rPr>
                <w:rFonts w:ascii="Sylfaen" w:hAnsi="Sylfaen"/>
                <w:sz w:val="20"/>
                <w:szCs w:val="20"/>
                <w:lang w:val="hy-AM"/>
              </w:rPr>
            </w:pPr>
          </w:p>
          <w:p w:rsidR="00532BC7" w:rsidRPr="00894CEA" w:rsidRDefault="00532BC7" w:rsidP="00EA335D">
            <w:pPr>
              <w:tabs>
                <w:tab w:val="left" w:pos="920"/>
              </w:tabs>
              <w:rPr>
                <w:rFonts w:ascii="Sylfaen" w:hAnsi="Sylfaen"/>
                <w:sz w:val="20"/>
                <w:szCs w:val="20"/>
                <w:lang w:val="hy-AM"/>
              </w:rPr>
            </w:pPr>
          </w:p>
          <w:p w:rsidR="00532BC7" w:rsidRPr="00894CEA" w:rsidRDefault="00532BC7" w:rsidP="00EA335D">
            <w:pPr>
              <w:tabs>
                <w:tab w:val="left" w:pos="920"/>
              </w:tabs>
              <w:rPr>
                <w:rFonts w:ascii="Sylfaen" w:hAnsi="Sylfaen"/>
                <w:sz w:val="20"/>
                <w:szCs w:val="20"/>
                <w:lang w:val="hy-AM"/>
              </w:rPr>
            </w:pPr>
          </w:p>
          <w:p w:rsidR="00532BC7" w:rsidRPr="00894CEA" w:rsidRDefault="00532BC7" w:rsidP="00EA335D">
            <w:pPr>
              <w:tabs>
                <w:tab w:val="left" w:pos="920"/>
              </w:tabs>
              <w:rPr>
                <w:rFonts w:ascii="Sylfaen" w:hAnsi="Sylfaen"/>
                <w:sz w:val="20"/>
                <w:szCs w:val="20"/>
                <w:lang w:val="hy-AM"/>
              </w:rPr>
            </w:pPr>
          </w:p>
          <w:p w:rsidR="00532BC7" w:rsidRPr="00894CEA" w:rsidRDefault="00532BC7" w:rsidP="00EA335D">
            <w:pPr>
              <w:tabs>
                <w:tab w:val="left" w:pos="920"/>
              </w:tabs>
              <w:rPr>
                <w:rFonts w:ascii="Sylfaen" w:hAnsi="Sylfaen"/>
                <w:sz w:val="20"/>
                <w:szCs w:val="20"/>
                <w:lang w:val="hy-AM"/>
              </w:rPr>
            </w:pPr>
          </w:p>
          <w:p w:rsidR="00532BC7" w:rsidRPr="00894CEA" w:rsidRDefault="00532BC7" w:rsidP="00EA335D">
            <w:pPr>
              <w:tabs>
                <w:tab w:val="left" w:pos="920"/>
              </w:tabs>
              <w:rPr>
                <w:rFonts w:ascii="Sylfaen" w:hAnsi="Sylfaen"/>
                <w:sz w:val="20"/>
                <w:szCs w:val="20"/>
                <w:lang w:val="hy-AM"/>
              </w:rPr>
            </w:pPr>
          </w:p>
          <w:p w:rsidR="00532BC7" w:rsidRPr="00894CEA" w:rsidRDefault="00532BC7" w:rsidP="00EA335D">
            <w:pPr>
              <w:tabs>
                <w:tab w:val="left" w:pos="920"/>
              </w:tabs>
              <w:rPr>
                <w:rFonts w:ascii="Sylfaen" w:hAnsi="Sylfaen"/>
                <w:sz w:val="20"/>
                <w:szCs w:val="20"/>
                <w:lang w:val="hy-AM"/>
              </w:rPr>
            </w:pPr>
          </w:p>
          <w:p w:rsidR="00532BC7" w:rsidRPr="00894CEA" w:rsidRDefault="00532BC7" w:rsidP="00EA335D">
            <w:pPr>
              <w:tabs>
                <w:tab w:val="left" w:pos="920"/>
              </w:tabs>
              <w:rPr>
                <w:rFonts w:ascii="Sylfaen" w:hAnsi="Sylfaen"/>
                <w:sz w:val="20"/>
                <w:szCs w:val="20"/>
                <w:lang w:val="hy-AM"/>
              </w:rPr>
            </w:pPr>
          </w:p>
          <w:p w:rsidR="00532BC7" w:rsidRPr="00894CEA" w:rsidRDefault="00532BC7" w:rsidP="00EA335D">
            <w:pPr>
              <w:tabs>
                <w:tab w:val="left" w:pos="920"/>
              </w:tabs>
              <w:rPr>
                <w:rFonts w:ascii="Sylfaen" w:hAnsi="Sylfaen"/>
                <w:sz w:val="20"/>
                <w:szCs w:val="20"/>
                <w:lang w:val="hy-AM"/>
              </w:rPr>
            </w:pPr>
          </w:p>
          <w:p w:rsidR="00532BC7" w:rsidRPr="00894CEA" w:rsidRDefault="00532BC7" w:rsidP="00EA335D">
            <w:pPr>
              <w:tabs>
                <w:tab w:val="left" w:pos="920"/>
              </w:tabs>
              <w:rPr>
                <w:rFonts w:ascii="Sylfaen" w:hAnsi="Sylfaen"/>
                <w:sz w:val="20"/>
                <w:szCs w:val="20"/>
                <w:lang w:val="hy-AM"/>
              </w:rPr>
            </w:pPr>
          </w:p>
          <w:p w:rsidR="00532BC7" w:rsidRPr="00894CEA" w:rsidRDefault="00532BC7" w:rsidP="00EA335D">
            <w:pPr>
              <w:tabs>
                <w:tab w:val="left" w:pos="920"/>
              </w:tabs>
              <w:rPr>
                <w:rFonts w:ascii="Sylfaen" w:hAnsi="Sylfaen"/>
                <w:sz w:val="20"/>
                <w:szCs w:val="20"/>
                <w:lang w:val="hy-AM"/>
              </w:rPr>
            </w:pPr>
          </w:p>
          <w:p w:rsidR="00532BC7" w:rsidRPr="00894CEA" w:rsidRDefault="00532BC7" w:rsidP="00EA335D">
            <w:pPr>
              <w:tabs>
                <w:tab w:val="left" w:pos="920"/>
              </w:tabs>
              <w:rPr>
                <w:rFonts w:ascii="Sylfaen" w:hAnsi="Sylfaen"/>
                <w:sz w:val="20"/>
                <w:szCs w:val="20"/>
                <w:lang w:val="hy-AM"/>
              </w:rPr>
            </w:pPr>
          </w:p>
          <w:p w:rsidR="00532BC7" w:rsidRPr="00894CEA" w:rsidRDefault="00532BC7" w:rsidP="00EA335D">
            <w:pPr>
              <w:tabs>
                <w:tab w:val="left" w:pos="920"/>
              </w:tabs>
              <w:rPr>
                <w:rFonts w:ascii="Sylfaen" w:hAnsi="Sylfaen"/>
                <w:sz w:val="20"/>
                <w:szCs w:val="20"/>
                <w:lang w:val="hy-AM"/>
              </w:rPr>
            </w:pPr>
          </w:p>
          <w:p w:rsidR="00532BC7" w:rsidRPr="00894CEA" w:rsidRDefault="00532BC7" w:rsidP="00EA335D">
            <w:pPr>
              <w:tabs>
                <w:tab w:val="left" w:pos="920"/>
              </w:tabs>
              <w:rPr>
                <w:rFonts w:ascii="Sylfaen" w:hAnsi="Sylfaen"/>
                <w:sz w:val="20"/>
                <w:szCs w:val="20"/>
                <w:lang w:val="hy-AM"/>
              </w:rPr>
            </w:pPr>
          </w:p>
          <w:p w:rsidR="00532BC7" w:rsidRPr="00894CEA" w:rsidRDefault="00532BC7" w:rsidP="00EA335D">
            <w:pPr>
              <w:tabs>
                <w:tab w:val="left" w:pos="920"/>
              </w:tabs>
              <w:rPr>
                <w:rFonts w:ascii="Sylfaen" w:hAnsi="Sylfaen"/>
                <w:sz w:val="20"/>
                <w:szCs w:val="20"/>
                <w:lang w:val="hy-AM"/>
              </w:rPr>
            </w:pPr>
          </w:p>
          <w:p w:rsidR="001B76A5" w:rsidRDefault="001B76A5" w:rsidP="00EA335D">
            <w:pPr>
              <w:tabs>
                <w:tab w:val="left" w:pos="920"/>
              </w:tabs>
              <w:rPr>
                <w:rFonts w:ascii="Sylfaen" w:hAnsi="Sylfaen"/>
                <w:sz w:val="20"/>
                <w:szCs w:val="20"/>
                <w:lang w:val="hy-AM"/>
              </w:rPr>
            </w:pPr>
          </w:p>
          <w:p w:rsidR="00D636C4" w:rsidRDefault="00D636C4" w:rsidP="00EA335D">
            <w:pPr>
              <w:tabs>
                <w:tab w:val="left" w:pos="920"/>
              </w:tabs>
              <w:rPr>
                <w:rFonts w:ascii="Sylfaen" w:hAnsi="Sylfaen"/>
                <w:sz w:val="20"/>
                <w:szCs w:val="20"/>
                <w:lang w:val="hy-AM"/>
              </w:rPr>
            </w:pPr>
          </w:p>
          <w:p w:rsidR="00D636C4" w:rsidRDefault="00D636C4" w:rsidP="00EA335D">
            <w:pPr>
              <w:tabs>
                <w:tab w:val="left" w:pos="920"/>
              </w:tabs>
              <w:rPr>
                <w:rFonts w:ascii="Sylfaen" w:hAnsi="Sylfaen"/>
                <w:sz w:val="20"/>
                <w:szCs w:val="20"/>
                <w:lang w:val="hy-AM"/>
              </w:rPr>
            </w:pPr>
          </w:p>
          <w:p w:rsidR="00D636C4" w:rsidRDefault="00D636C4" w:rsidP="00EA335D">
            <w:pPr>
              <w:tabs>
                <w:tab w:val="left" w:pos="920"/>
              </w:tabs>
              <w:rPr>
                <w:rFonts w:ascii="Sylfaen" w:hAnsi="Sylfaen"/>
                <w:sz w:val="20"/>
                <w:szCs w:val="20"/>
                <w:lang w:val="hy-AM"/>
              </w:rPr>
            </w:pPr>
          </w:p>
          <w:p w:rsidR="00D636C4" w:rsidRDefault="00D636C4" w:rsidP="00EA335D">
            <w:pPr>
              <w:tabs>
                <w:tab w:val="left" w:pos="920"/>
              </w:tabs>
              <w:rPr>
                <w:rFonts w:ascii="Sylfaen" w:hAnsi="Sylfaen"/>
                <w:sz w:val="20"/>
                <w:szCs w:val="20"/>
                <w:lang w:val="hy-AM"/>
              </w:rPr>
            </w:pPr>
          </w:p>
          <w:p w:rsidR="00D636C4" w:rsidRDefault="00D636C4" w:rsidP="00EA335D">
            <w:pPr>
              <w:tabs>
                <w:tab w:val="left" w:pos="920"/>
              </w:tabs>
              <w:rPr>
                <w:rFonts w:ascii="Sylfaen" w:hAnsi="Sylfaen"/>
                <w:sz w:val="20"/>
                <w:szCs w:val="20"/>
                <w:lang w:val="hy-AM"/>
              </w:rPr>
            </w:pPr>
          </w:p>
          <w:p w:rsidR="00D636C4" w:rsidRDefault="00D636C4" w:rsidP="00EA335D">
            <w:pPr>
              <w:tabs>
                <w:tab w:val="left" w:pos="920"/>
              </w:tabs>
              <w:rPr>
                <w:rFonts w:ascii="Sylfaen" w:hAnsi="Sylfaen"/>
                <w:sz w:val="20"/>
                <w:szCs w:val="20"/>
                <w:lang w:val="hy-AM"/>
              </w:rPr>
            </w:pPr>
          </w:p>
          <w:p w:rsidR="00D636C4" w:rsidRDefault="00D636C4" w:rsidP="00EA335D">
            <w:pPr>
              <w:tabs>
                <w:tab w:val="left" w:pos="920"/>
              </w:tabs>
              <w:rPr>
                <w:rFonts w:ascii="Sylfaen" w:hAnsi="Sylfaen"/>
                <w:sz w:val="20"/>
                <w:szCs w:val="20"/>
                <w:lang w:val="hy-AM"/>
              </w:rPr>
            </w:pPr>
          </w:p>
          <w:p w:rsidR="00D636C4" w:rsidRDefault="00D636C4" w:rsidP="00EA335D">
            <w:pPr>
              <w:tabs>
                <w:tab w:val="left" w:pos="920"/>
              </w:tabs>
              <w:rPr>
                <w:rFonts w:ascii="Sylfaen" w:hAnsi="Sylfaen"/>
                <w:sz w:val="20"/>
                <w:szCs w:val="20"/>
                <w:lang w:val="hy-AM"/>
              </w:rPr>
            </w:pPr>
          </w:p>
          <w:p w:rsidR="00D636C4" w:rsidRDefault="00D636C4" w:rsidP="00EA335D">
            <w:pPr>
              <w:tabs>
                <w:tab w:val="left" w:pos="920"/>
              </w:tabs>
              <w:rPr>
                <w:rFonts w:ascii="Sylfaen" w:hAnsi="Sylfaen"/>
                <w:sz w:val="20"/>
                <w:szCs w:val="20"/>
                <w:lang w:val="hy-AM"/>
              </w:rPr>
            </w:pPr>
          </w:p>
          <w:p w:rsidR="00D636C4" w:rsidRDefault="00D636C4" w:rsidP="00EA335D">
            <w:pPr>
              <w:tabs>
                <w:tab w:val="left" w:pos="920"/>
              </w:tabs>
              <w:rPr>
                <w:rFonts w:ascii="Sylfaen" w:hAnsi="Sylfaen"/>
                <w:sz w:val="20"/>
                <w:szCs w:val="20"/>
                <w:lang w:val="hy-AM"/>
              </w:rPr>
            </w:pPr>
          </w:p>
          <w:p w:rsidR="00D636C4" w:rsidRDefault="00D636C4" w:rsidP="00EA335D">
            <w:pPr>
              <w:tabs>
                <w:tab w:val="left" w:pos="920"/>
              </w:tabs>
              <w:rPr>
                <w:rFonts w:ascii="Sylfaen" w:hAnsi="Sylfaen"/>
                <w:sz w:val="20"/>
                <w:szCs w:val="20"/>
                <w:lang w:val="hy-AM"/>
              </w:rPr>
            </w:pPr>
          </w:p>
          <w:p w:rsidR="00D636C4" w:rsidRDefault="00D636C4" w:rsidP="00EA335D">
            <w:pPr>
              <w:tabs>
                <w:tab w:val="left" w:pos="920"/>
              </w:tabs>
              <w:rPr>
                <w:rFonts w:ascii="Sylfaen" w:hAnsi="Sylfaen"/>
                <w:sz w:val="20"/>
                <w:szCs w:val="20"/>
                <w:lang w:val="hy-AM"/>
              </w:rPr>
            </w:pPr>
          </w:p>
          <w:p w:rsidR="00D636C4" w:rsidRDefault="00D636C4" w:rsidP="00EA335D">
            <w:pPr>
              <w:tabs>
                <w:tab w:val="left" w:pos="920"/>
              </w:tabs>
              <w:rPr>
                <w:rFonts w:ascii="Sylfaen" w:hAnsi="Sylfaen"/>
                <w:sz w:val="20"/>
                <w:szCs w:val="20"/>
                <w:lang w:val="hy-AM"/>
              </w:rPr>
            </w:pPr>
          </w:p>
          <w:p w:rsidR="00D636C4" w:rsidRDefault="00D636C4" w:rsidP="00EA335D">
            <w:pPr>
              <w:tabs>
                <w:tab w:val="left" w:pos="920"/>
              </w:tabs>
              <w:rPr>
                <w:rFonts w:ascii="Sylfaen" w:hAnsi="Sylfaen"/>
                <w:sz w:val="20"/>
                <w:szCs w:val="20"/>
                <w:lang w:val="hy-AM"/>
              </w:rPr>
            </w:pPr>
          </w:p>
          <w:p w:rsidR="00D636C4" w:rsidRDefault="00D636C4" w:rsidP="00EA335D">
            <w:pPr>
              <w:tabs>
                <w:tab w:val="left" w:pos="920"/>
              </w:tabs>
              <w:rPr>
                <w:rFonts w:ascii="Sylfaen" w:hAnsi="Sylfaen"/>
                <w:sz w:val="20"/>
                <w:szCs w:val="20"/>
                <w:lang w:val="hy-AM"/>
              </w:rPr>
            </w:pPr>
          </w:p>
          <w:p w:rsidR="00D636C4" w:rsidRDefault="00D636C4" w:rsidP="00EA335D">
            <w:pPr>
              <w:tabs>
                <w:tab w:val="left" w:pos="920"/>
              </w:tabs>
              <w:rPr>
                <w:rFonts w:ascii="Sylfaen" w:hAnsi="Sylfaen"/>
                <w:sz w:val="20"/>
                <w:szCs w:val="20"/>
                <w:lang w:val="hy-AM"/>
              </w:rPr>
            </w:pPr>
          </w:p>
          <w:p w:rsidR="00D636C4" w:rsidRDefault="00D636C4" w:rsidP="00EA335D">
            <w:pPr>
              <w:tabs>
                <w:tab w:val="left" w:pos="920"/>
              </w:tabs>
              <w:rPr>
                <w:rFonts w:ascii="Sylfaen" w:hAnsi="Sylfaen"/>
                <w:sz w:val="20"/>
                <w:szCs w:val="20"/>
                <w:lang w:val="hy-AM"/>
              </w:rPr>
            </w:pPr>
          </w:p>
          <w:p w:rsidR="00D636C4" w:rsidRPr="00894CEA" w:rsidRDefault="00D636C4" w:rsidP="00EA335D">
            <w:pPr>
              <w:tabs>
                <w:tab w:val="left" w:pos="920"/>
              </w:tabs>
              <w:rPr>
                <w:rFonts w:ascii="Sylfaen" w:hAnsi="Sylfaen"/>
                <w:sz w:val="20"/>
                <w:szCs w:val="20"/>
                <w:lang w:val="hy-AM"/>
              </w:rPr>
            </w:pPr>
          </w:p>
          <w:p w:rsidR="000960AE" w:rsidRPr="00894CEA" w:rsidRDefault="000960AE" w:rsidP="00EA335D">
            <w:pPr>
              <w:tabs>
                <w:tab w:val="left" w:pos="920"/>
              </w:tabs>
              <w:rPr>
                <w:rFonts w:ascii="Sylfaen" w:hAnsi="Sylfaen"/>
                <w:sz w:val="20"/>
                <w:szCs w:val="20"/>
                <w:lang w:val="hy-AM"/>
              </w:rPr>
            </w:pPr>
          </w:p>
          <w:p w:rsidR="00C83AC0" w:rsidRPr="00D636C4" w:rsidRDefault="00B63060" w:rsidP="00C83AC0">
            <w:pPr>
              <w:pStyle w:val="a9"/>
              <w:numPr>
                <w:ilvl w:val="0"/>
                <w:numId w:val="27"/>
              </w:numPr>
              <w:tabs>
                <w:tab w:val="left" w:pos="920"/>
              </w:tabs>
              <w:ind w:left="214"/>
              <w:rPr>
                <w:rFonts w:ascii="Sylfaen" w:hAnsi="Sylfaen"/>
                <w:sz w:val="20"/>
                <w:szCs w:val="20"/>
                <w:lang w:val="hy-AM"/>
              </w:rPr>
            </w:pPr>
            <w:r w:rsidRPr="00D636C4">
              <w:rPr>
                <w:rFonts w:ascii="Sylfaen" w:hAnsi="Sylfaen"/>
                <w:sz w:val="20"/>
                <w:szCs w:val="20"/>
                <w:lang w:val="hy-AM"/>
              </w:rPr>
              <w:t>Զբոսայգու</w:t>
            </w:r>
            <w:r w:rsidR="004857DB" w:rsidRPr="00D636C4">
              <w:rPr>
                <w:rFonts w:ascii="Sylfaen" w:hAnsi="Sylfaen"/>
                <w:sz w:val="20"/>
                <w:szCs w:val="20"/>
                <w:lang w:val="hy-AM"/>
              </w:rPr>
              <w:t xml:space="preserve"> տարածքում առկա բուսահողի</w:t>
            </w:r>
            <w:r w:rsidRPr="00D636C4">
              <w:rPr>
                <w:rFonts w:ascii="Sylfaen" w:hAnsi="Sylfaen"/>
                <w:sz w:val="20"/>
                <w:szCs w:val="20"/>
                <w:lang w:val="hy-AM"/>
              </w:rPr>
              <w:t xml:space="preserve"> վրա </w:t>
            </w:r>
            <w:r w:rsidR="001041D7" w:rsidRPr="00D636C4">
              <w:rPr>
                <w:rFonts w:ascii="Sylfaen" w:hAnsi="Sylfaen"/>
                <w:sz w:val="20"/>
                <w:szCs w:val="20"/>
                <w:lang w:val="hy-AM"/>
              </w:rPr>
              <w:t>ազդեցություն</w:t>
            </w:r>
            <w:r w:rsidRPr="00D636C4">
              <w:rPr>
                <w:rFonts w:ascii="Sylfaen" w:hAnsi="Sylfaen"/>
                <w:sz w:val="20"/>
                <w:szCs w:val="20"/>
                <w:lang w:val="hy-AM"/>
              </w:rPr>
              <w:t>։</w:t>
            </w:r>
          </w:p>
          <w:p w:rsidR="00C83AC0" w:rsidRPr="00894CEA" w:rsidRDefault="00C83AC0" w:rsidP="00C83AC0">
            <w:pPr>
              <w:tabs>
                <w:tab w:val="left" w:pos="920"/>
              </w:tabs>
              <w:rPr>
                <w:rFonts w:ascii="Sylfaen" w:hAnsi="Sylfaen"/>
                <w:sz w:val="20"/>
                <w:szCs w:val="20"/>
                <w:lang w:val="hy-AM"/>
              </w:rPr>
            </w:pPr>
          </w:p>
          <w:p w:rsidR="00C83AC0" w:rsidRPr="00894CEA" w:rsidRDefault="00C83AC0" w:rsidP="00C83AC0">
            <w:pPr>
              <w:tabs>
                <w:tab w:val="left" w:pos="920"/>
              </w:tabs>
              <w:rPr>
                <w:rFonts w:ascii="Sylfaen" w:hAnsi="Sylfaen"/>
                <w:sz w:val="20"/>
                <w:szCs w:val="20"/>
                <w:lang w:val="hy-AM"/>
              </w:rPr>
            </w:pPr>
          </w:p>
          <w:p w:rsidR="00C83AC0" w:rsidRPr="00894CEA" w:rsidRDefault="00C83AC0" w:rsidP="00C83AC0">
            <w:pPr>
              <w:tabs>
                <w:tab w:val="left" w:pos="920"/>
              </w:tabs>
              <w:rPr>
                <w:rFonts w:ascii="Sylfaen" w:hAnsi="Sylfaen"/>
                <w:sz w:val="20"/>
                <w:szCs w:val="20"/>
                <w:lang w:val="hy-AM"/>
              </w:rPr>
            </w:pPr>
          </w:p>
          <w:p w:rsidR="00C83AC0" w:rsidRPr="00894CEA" w:rsidRDefault="00C83AC0" w:rsidP="00C83AC0">
            <w:pPr>
              <w:tabs>
                <w:tab w:val="left" w:pos="920"/>
              </w:tabs>
              <w:rPr>
                <w:rFonts w:ascii="Sylfaen" w:hAnsi="Sylfaen"/>
                <w:sz w:val="20"/>
                <w:szCs w:val="20"/>
                <w:lang w:val="hy-AM"/>
              </w:rPr>
            </w:pPr>
          </w:p>
          <w:p w:rsidR="00C83AC0" w:rsidRPr="00894CEA" w:rsidRDefault="00C83AC0" w:rsidP="00C83AC0">
            <w:pPr>
              <w:tabs>
                <w:tab w:val="left" w:pos="920"/>
              </w:tabs>
              <w:rPr>
                <w:rFonts w:ascii="Sylfaen" w:hAnsi="Sylfaen"/>
                <w:sz w:val="20"/>
                <w:szCs w:val="20"/>
                <w:lang w:val="hy-AM"/>
              </w:rPr>
            </w:pPr>
          </w:p>
          <w:p w:rsidR="00C83AC0" w:rsidRPr="00894CEA" w:rsidRDefault="00C83AC0" w:rsidP="00D636C4">
            <w:pPr>
              <w:pStyle w:val="a9"/>
              <w:tabs>
                <w:tab w:val="left" w:pos="920"/>
              </w:tabs>
              <w:ind w:left="360"/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  <w:tc>
          <w:tcPr>
            <w:tcW w:w="3054" w:type="dxa"/>
          </w:tcPr>
          <w:p w:rsidR="00532BC7" w:rsidRPr="00894CEA" w:rsidRDefault="00532BC7" w:rsidP="00634B7F">
            <w:pPr>
              <w:pStyle w:val="a9"/>
              <w:numPr>
                <w:ilvl w:val="1"/>
                <w:numId w:val="28"/>
              </w:numPr>
              <w:autoSpaceDE w:val="0"/>
              <w:autoSpaceDN w:val="0"/>
              <w:adjustRightInd w:val="0"/>
              <w:jc w:val="both"/>
              <w:rPr>
                <w:rFonts w:ascii="Sylfaen" w:hAnsi="Sylfaen" w:cs="Arial"/>
                <w:b/>
                <w:bCs/>
                <w:i/>
                <w:iCs/>
                <w:sz w:val="20"/>
                <w:szCs w:val="20"/>
                <w:lang w:val="hy-AM"/>
              </w:rPr>
            </w:pPr>
            <w:r w:rsidRPr="00894CEA">
              <w:rPr>
                <w:rFonts w:ascii="Sylfaen" w:hAnsi="Sylfaen" w:cs="Arial"/>
                <w:b/>
                <w:bCs/>
                <w:i/>
                <w:iCs/>
                <w:sz w:val="20"/>
                <w:szCs w:val="20"/>
                <w:lang w:val="hy-AM"/>
              </w:rPr>
              <w:lastRenderedPageBreak/>
              <w:t>Մթնոլորտային օդի աղտոտման և փոշու կառավարում</w:t>
            </w:r>
          </w:p>
          <w:p w:rsidR="00532BC7" w:rsidRPr="00894CEA" w:rsidRDefault="00532BC7" w:rsidP="00EA335D">
            <w:pPr>
              <w:pStyle w:val="a9"/>
              <w:autoSpaceDE w:val="0"/>
              <w:autoSpaceDN w:val="0"/>
              <w:adjustRightInd w:val="0"/>
              <w:ind w:left="706"/>
              <w:jc w:val="both"/>
              <w:rPr>
                <w:rFonts w:ascii="Sylfaen" w:hAnsi="Sylfaen" w:cs="Arial"/>
                <w:b/>
                <w:bCs/>
                <w:i/>
                <w:iCs/>
                <w:sz w:val="20"/>
                <w:szCs w:val="20"/>
                <w:lang w:val="hy-AM"/>
              </w:rPr>
            </w:pPr>
          </w:p>
          <w:p w:rsidR="00532BC7" w:rsidRPr="00894CEA" w:rsidRDefault="00532BC7" w:rsidP="00634B7F">
            <w:pPr>
              <w:pStyle w:val="a9"/>
              <w:numPr>
                <w:ilvl w:val="0"/>
                <w:numId w:val="28"/>
              </w:numPr>
              <w:autoSpaceDE w:val="0"/>
              <w:autoSpaceDN w:val="0"/>
              <w:adjustRightInd w:val="0"/>
              <w:jc w:val="both"/>
              <w:rPr>
                <w:rFonts w:ascii="Sylfaen" w:hAnsi="Sylfaen" w:cs="Arial"/>
                <w:b/>
                <w:bCs/>
                <w:i/>
                <w:iCs/>
                <w:sz w:val="20"/>
                <w:szCs w:val="20"/>
                <w:lang w:val="hy-AM"/>
              </w:rPr>
            </w:pPr>
            <w:r w:rsidRPr="00894CEA">
              <w:rPr>
                <w:rFonts w:ascii="Sylfaen" w:hAnsi="Sylfaen" w:cs="Arial"/>
                <w:bCs/>
                <w:iCs/>
                <w:sz w:val="20"/>
                <w:szCs w:val="20"/>
                <w:lang w:val="hy-AM"/>
              </w:rPr>
              <w:t xml:space="preserve">Անհրաժեշտ է շինհրապարակում պարբերաբար իրականացնել </w:t>
            </w:r>
            <w:r w:rsidRPr="00894CEA">
              <w:rPr>
                <w:rFonts w:ascii="Sylfaen" w:hAnsi="Sylfaen" w:cs="Arial"/>
                <w:b/>
                <w:bCs/>
                <w:iCs/>
                <w:sz w:val="20"/>
                <w:szCs w:val="20"/>
                <w:lang w:val="hy-AM"/>
              </w:rPr>
              <w:t>ջրցանման և փոշենստեցման միջոցառումներ</w:t>
            </w:r>
            <w:r w:rsidRPr="00894CEA">
              <w:rPr>
                <w:rFonts w:ascii="Sylfaen" w:hAnsi="Sylfaen" w:cs="Arial"/>
                <w:bCs/>
                <w:iCs/>
                <w:sz w:val="20"/>
                <w:szCs w:val="20"/>
                <w:lang w:val="hy-AM"/>
              </w:rPr>
              <w:t xml:space="preserve">։ </w:t>
            </w:r>
          </w:p>
          <w:p w:rsidR="00532BC7" w:rsidRPr="00894CEA" w:rsidRDefault="00532BC7" w:rsidP="00634B7F">
            <w:pPr>
              <w:pStyle w:val="a9"/>
              <w:numPr>
                <w:ilvl w:val="0"/>
                <w:numId w:val="28"/>
              </w:numPr>
              <w:autoSpaceDE w:val="0"/>
              <w:autoSpaceDN w:val="0"/>
              <w:adjustRightInd w:val="0"/>
              <w:jc w:val="both"/>
              <w:rPr>
                <w:rFonts w:ascii="Sylfaen" w:hAnsi="Sylfaen" w:cs="Arial"/>
                <w:b/>
                <w:bCs/>
                <w:i/>
                <w:iCs/>
                <w:sz w:val="20"/>
                <w:szCs w:val="20"/>
                <w:lang w:val="hy-AM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 xml:space="preserve">Անհրաժեշտ է նվազագույնի հասցնել շինհրապարակում պահվող նյութերի և թափոնների քանակը և սորուն նյութերը  պահել </w:t>
            </w:r>
            <w:r w:rsidRPr="00894CEA"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  <w:t>պաստառներով ծածկված</w:t>
            </w: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 xml:space="preserve"> վիճակում՝ փոշու հնարավոր տարածումը բացառելու համար։</w:t>
            </w:r>
          </w:p>
          <w:p w:rsidR="00532BC7" w:rsidRPr="00894CEA" w:rsidRDefault="00532BC7" w:rsidP="00634B7F">
            <w:pPr>
              <w:pStyle w:val="a9"/>
              <w:numPr>
                <w:ilvl w:val="0"/>
                <w:numId w:val="28"/>
              </w:numPr>
              <w:autoSpaceDE w:val="0"/>
              <w:autoSpaceDN w:val="0"/>
              <w:adjustRightInd w:val="0"/>
              <w:jc w:val="both"/>
              <w:rPr>
                <w:rFonts w:ascii="Sylfaen" w:hAnsi="Sylfaen" w:cs="Arial"/>
                <w:bCs/>
                <w:iCs/>
                <w:sz w:val="20"/>
                <w:szCs w:val="20"/>
                <w:lang w:val="hy-AM"/>
              </w:rPr>
            </w:pPr>
            <w:r w:rsidRPr="00894CEA">
              <w:rPr>
                <w:rFonts w:ascii="Sylfaen" w:hAnsi="Sylfaen" w:cs="Arial"/>
                <w:bCs/>
                <w:iCs/>
                <w:sz w:val="20"/>
                <w:szCs w:val="20"/>
                <w:lang w:val="hy-AM"/>
              </w:rPr>
              <w:t>Անհրաժեշտ է պարբերաբար ստուգել մեքենասարքավորումների տեխնիկական վիճակը։</w:t>
            </w:r>
          </w:p>
          <w:p w:rsidR="00532BC7" w:rsidRPr="00894CEA" w:rsidRDefault="00532BC7" w:rsidP="00EA335D">
            <w:pPr>
              <w:pStyle w:val="a9"/>
              <w:autoSpaceDE w:val="0"/>
              <w:autoSpaceDN w:val="0"/>
              <w:adjustRightInd w:val="0"/>
              <w:ind w:left="360"/>
              <w:jc w:val="both"/>
              <w:rPr>
                <w:rFonts w:ascii="Sylfaen" w:hAnsi="Sylfaen" w:cs="Arial"/>
                <w:b/>
                <w:bCs/>
                <w:i/>
                <w:iCs/>
                <w:sz w:val="20"/>
                <w:szCs w:val="20"/>
                <w:lang w:val="hy-AM"/>
              </w:rPr>
            </w:pPr>
          </w:p>
          <w:p w:rsidR="00532BC7" w:rsidRPr="00894CEA" w:rsidRDefault="00532BC7" w:rsidP="00634B7F">
            <w:pPr>
              <w:pStyle w:val="a9"/>
              <w:numPr>
                <w:ilvl w:val="1"/>
                <w:numId w:val="28"/>
              </w:numPr>
              <w:autoSpaceDE w:val="0"/>
              <w:autoSpaceDN w:val="0"/>
              <w:adjustRightInd w:val="0"/>
              <w:jc w:val="both"/>
              <w:rPr>
                <w:rFonts w:ascii="Sylfaen" w:hAnsi="Sylfaen" w:cs="Arial"/>
                <w:b/>
                <w:bCs/>
                <w:i/>
                <w:iCs/>
                <w:sz w:val="20"/>
                <w:szCs w:val="20"/>
                <w:lang w:val="hy-AM"/>
              </w:rPr>
            </w:pPr>
            <w:r w:rsidRPr="00894CEA">
              <w:rPr>
                <w:rFonts w:ascii="Sylfaen" w:eastAsia="Times New Roman" w:hAnsi="Sylfaen" w:cs="Times New Roman"/>
                <w:b/>
                <w:i/>
                <w:sz w:val="20"/>
                <w:szCs w:val="20"/>
                <w:lang w:val="hy-AM" w:eastAsia="en-GB"/>
              </w:rPr>
              <w:t>Աղմուկի և թրթռումների կառավարում</w:t>
            </w:r>
          </w:p>
          <w:p w:rsidR="00532BC7" w:rsidRPr="00894CEA" w:rsidRDefault="00532BC7" w:rsidP="00EA335D">
            <w:pPr>
              <w:pStyle w:val="a9"/>
              <w:autoSpaceDE w:val="0"/>
              <w:autoSpaceDN w:val="0"/>
              <w:adjustRightInd w:val="0"/>
              <w:ind w:left="510"/>
              <w:jc w:val="both"/>
              <w:rPr>
                <w:rFonts w:ascii="Sylfaen" w:hAnsi="Sylfaen" w:cs="Arial"/>
                <w:b/>
                <w:bCs/>
                <w:i/>
                <w:iCs/>
                <w:sz w:val="20"/>
                <w:szCs w:val="20"/>
                <w:lang w:val="hy-AM"/>
              </w:rPr>
            </w:pPr>
          </w:p>
          <w:p w:rsidR="00532BC7" w:rsidRPr="00894CEA" w:rsidRDefault="00532BC7" w:rsidP="00634B7F">
            <w:pPr>
              <w:pStyle w:val="a9"/>
              <w:numPr>
                <w:ilvl w:val="0"/>
                <w:numId w:val="28"/>
              </w:numPr>
              <w:autoSpaceDE w:val="0"/>
              <w:autoSpaceDN w:val="0"/>
              <w:adjustRightInd w:val="0"/>
              <w:jc w:val="both"/>
              <w:rPr>
                <w:rFonts w:ascii="Sylfaen" w:hAnsi="Sylfaen" w:cs="Arial"/>
                <w:b/>
                <w:bCs/>
                <w:i/>
                <w:iCs/>
                <w:sz w:val="20"/>
                <w:szCs w:val="20"/>
                <w:lang w:val="hy-AM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Շին հրապարակում աղմուկի և թրթռումների մակարդակը պետք է համապատասխանի ՀՀ օրենսդրական նորմերին և մակարդակներին:</w:t>
            </w:r>
          </w:p>
          <w:p w:rsidR="00532BC7" w:rsidRPr="00894CEA" w:rsidRDefault="00532BC7" w:rsidP="00634B7F">
            <w:pPr>
              <w:pStyle w:val="a9"/>
              <w:numPr>
                <w:ilvl w:val="0"/>
                <w:numId w:val="28"/>
              </w:numPr>
              <w:autoSpaceDE w:val="0"/>
              <w:autoSpaceDN w:val="0"/>
              <w:adjustRightInd w:val="0"/>
              <w:jc w:val="both"/>
              <w:rPr>
                <w:rFonts w:ascii="Sylfaen" w:hAnsi="Sylfaen" w:cs="Arial"/>
                <w:b/>
                <w:bCs/>
                <w:i/>
                <w:iCs/>
                <w:sz w:val="20"/>
                <w:szCs w:val="20"/>
                <w:lang w:val="hy-AM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 xml:space="preserve">Անհրաժեշտ է խուսափել </w:t>
            </w:r>
            <w:r w:rsidRPr="00894CEA">
              <w:rPr>
                <w:rFonts w:ascii="Sylfaen" w:eastAsia="Times New Roman" w:hAnsi="Sylfaen" w:cs="Times New Roman"/>
                <w:sz w:val="20"/>
                <w:szCs w:val="20"/>
                <w:shd w:val="clear" w:color="auto" w:fill="FFFFFF" w:themeFill="background1"/>
                <w:lang w:val="hy-AM" w:eastAsia="en-GB"/>
              </w:rPr>
              <w:t xml:space="preserve">շինարարական գործողությունների ընթացքում </w:t>
            </w: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մեքենաների և սարքավորումների կայանելուց  զգայուն ազդակակիրների հարևանությամբ, ինչպիսիք են մասնավոր բնակելի տները, փոքր բիզնեսի կետերը, այլ հասարակական շենքերը։</w:t>
            </w:r>
          </w:p>
          <w:p w:rsidR="00532BC7" w:rsidRPr="00894CEA" w:rsidRDefault="00532BC7" w:rsidP="00634B7F">
            <w:pPr>
              <w:pStyle w:val="a9"/>
              <w:numPr>
                <w:ilvl w:val="0"/>
                <w:numId w:val="28"/>
              </w:numPr>
              <w:autoSpaceDE w:val="0"/>
              <w:autoSpaceDN w:val="0"/>
              <w:adjustRightInd w:val="0"/>
              <w:jc w:val="both"/>
              <w:rPr>
                <w:rFonts w:ascii="Sylfaen" w:hAnsi="Sylfaen" w:cs="Arial"/>
                <w:b/>
                <w:bCs/>
                <w:i/>
                <w:iCs/>
                <w:sz w:val="20"/>
                <w:szCs w:val="20"/>
                <w:lang w:val="hy-AM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Աղմուկ առաջացնող գործողություններն անհրաժեշտ է հնարավորինս իրա</w:t>
            </w:r>
            <w:r w:rsidR="00A369D1"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կանացնել օրվա ցերեկային ժամերին</w:t>
            </w: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՝</w:t>
            </w:r>
            <w:r w:rsidRPr="00894CEA"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  <w:t>14:00-18:00:</w:t>
            </w:r>
          </w:p>
          <w:p w:rsidR="00532BC7" w:rsidRPr="00894CEA" w:rsidRDefault="00532BC7" w:rsidP="00634B7F">
            <w:pPr>
              <w:pStyle w:val="a9"/>
              <w:numPr>
                <w:ilvl w:val="0"/>
                <w:numId w:val="28"/>
              </w:numPr>
              <w:autoSpaceDE w:val="0"/>
              <w:autoSpaceDN w:val="0"/>
              <w:adjustRightInd w:val="0"/>
              <w:jc w:val="both"/>
              <w:rPr>
                <w:rFonts w:ascii="Sylfaen" w:hAnsi="Sylfaen" w:cs="Arial"/>
                <w:b/>
                <w:bCs/>
                <w:i/>
                <w:iCs/>
                <w:sz w:val="20"/>
                <w:szCs w:val="20"/>
                <w:lang w:val="hy-AM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 xml:space="preserve">Բոլոր մեքենա-սարքավորումները պետք է ապահովված լինեն համապատասխան </w:t>
            </w:r>
            <w:r w:rsidRPr="00894CEA"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  <w:t>խլացուցիչներով</w:t>
            </w:r>
            <w:r w:rsidRPr="00894CEA">
              <w:rPr>
                <w:rFonts w:ascii="Sylfaen" w:hAnsi="Sylfaen"/>
                <w:sz w:val="20"/>
                <w:szCs w:val="20"/>
                <w:lang w:val="hy-AM" w:eastAsia="en-GB"/>
              </w:rPr>
              <w:t>:</w:t>
            </w:r>
          </w:p>
          <w:p w:rsidR="00532BC7" w:rsidRPr="00894CEA" w:rsidRDefault="00532BC7" w:rsidP="00634B7F">
            <w:pPr>
              <w:pStyle w:val="a9"/>
              <w:numPr>
                <w:ilvl w:val="0"/>
                <w:numId w:val="28"/>
              </w:numPr>
              <w:autoSpaceDE w:val="0"/>
              <w:autoSpaceDN w:val="0"/>
              <w:adjustRightInd w:val="0"/>
              <w:jc w:val="both"/>
              <w:rPr>
                <w:rFonts w:ascii="Sylfaen" w:hAnsi="Sylfaen" w:cs="Arial"/>
                <w:b/>
                <w:bCs/>
                <w:i/>
                <w:iCs/>
                <w:sz w:val="20"/>
                <w:szCs w:val="20"/>
                <w:lang w:val="hy-AM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 xml:space="preserve">Անհրաժեշտ է բացառել անսարք վիճակում գտնվող մեքենաների օգտագործումը, </w:t>
            </w:r>
            <w:r w:rsidRPr="00894CEA">
              <w:rPr>
                <w:rFonts w:ascii="Sylfaen" w:hAnsi="Sylfaen"/>
                <w:sz w:val="20"/>
                <w:szCs w:val="20"/>
                <w:lang w:val="hy-AM" w:eastAsia="en-GB"/>
              </w:rPr>
              <w:t>իսկ մեքենաների կամ խլացուցիչների անսարքինության դեպքում տվյալ մեքենան անհրաժեշտ է դուրս բերել շինհրապարակից։</w:t>
            </w:r>
          </w:p>
          <w:p w:rsidR="00532BC7" w:rsidRPr="00894CEA" w:rsidRDefault="00532BC7" w:rsidP="00634B7F">
            <w:pPr>
              <w:pStyle w:val="a9"/>
              <w:numPr>
                <w:ilvl w:val="0"/>
                <w:numId w:val="28"/>
              </w:numPr>
              <w:autoSpaceDE w:val="0"/>
              <w:autoSpaceDN w:val="0"/>
              <w:adjustRightInd w:val="0"/>
              <w:jc w:val="both"/>
              <w:rPr>
                <w:rFonts w:ascii="Sylfaen" w:hAnsi="Sylfaen" w:cs="Arial"/>
                <w:b/>
                <w:bCs/>
                <w:i/>
                <w:iCs/>
                <w:sz w:val="20"/>
                <w:szCs w:val="20"/>
                <w:lang w:val="hy-AM"/>
              </w:rPr>
            </w:pPr>
            <w:r w:rsidRPr="00894CEA">
              <w:rPr>
                <w:rFonts w:ascii="Sylfaen" w:hAnsi="Sylfaen"/>
                <w:sz w:val="20"/>
                <w:szCs w:val="20"/>
                <w:lang w:val="hy-AM" w:eastAsia="en-GB"/>
              </w:rPr>
              <w:t xml:space="preserve">Անհրաժեշտ է խուսափել թրթռումներ առաջացնող աշխատանքներ կատարելուց, նման աշխատանքների անհրաժեշտության դեպքում խստորեն իրականացնել ցերեկային ժամերին և ՀՀ թույլատրելի նորմերի մակարդակներում: </w:t>
            </w:r>
          </w:p>
          <w:p w:rsidR="00532BC7" w:rsidRPr="00894CEA" w:rsidRDefault="00532BC7" w:rsidP="00634B7F">
            <w:pPr>
              <w:pStyle w:val="a9"/>
              <w:numPr>
                <w:ilvl w:val="0"/>
                <w:numId w:val="28"/>
              </w:numPr>
              <w:autoSpaceDE w:val="0"/>
              <w:autoSpaceDN w:val="0"/>
              <w:adjustRightInd w:val="0"/>
              <w:jc w:val="both"/>
              <w:rPr>
                <w:rFonts w:ascii="Sylfaen" w:hAnsi="Sylfaen" w:cs="Arial"/>
                <w:b/>
                <w:bCs/>
                <w:i/>
                <w:iCs/>
                <w:sz w:val="20"/>
                <w:szCs w:val="20"/>
                <w:lang w:val="hy-AM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 xml:space="preserve">Անհաժեշտ է ապահովել բոլոր բանվորներին համապատասխան </w:t>
            </w:r>
            <w:r w:rsidRPr="00894CEA"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  <w:t>ԱՊՄ-րով</w:t>
            </w: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, այդ թվում՝ ականջակալներով</w:t>
            </w:r>
            <w:r w:rsidRPr="00894CEA">
              <w:rPr>
                <w:rFonts w:ascii="Sylfaen" w:hAnsi="Sylfaen" w:cs="Arial"/>
                <w:sz w:val="20"/>
                <w:szCs w:val="20"/>
                <w:lang w:val="hy-AM"/>
              </w:rPr>
              <w:t>:</w:t>
            </w:r>
          </w:p>
          <w:p w:rsidR="00532BC7" w:rsidRPr="00894CEA" w:rsidRDefault="00532BC7" w:rsidP="00EA335D">
            <w:pPr>
              <w:pStyle w:val="a9"/>
              <w:autoSpaceDE w:val="0"/>
              <w:autoSpaceDN w:val="0"/>
              <w:adjustRightInd w:val="0"/>
              <w:ind w:left="360"/>
              <w:jc w:val="both"/>
              <w:rPr>
                <w:rFonts w:ascii="Sylfaen" w:hAnsi="Sylfaen" w:cs="Arial"/>
                <w:b/>
                <w:bCs/>
                <w:i/>
                <w:iCs/>
                <w:sz w:val="20"/>
                <w:szCs w:val="20"/>
                <w:lang w:val="hy-AM"/>
              </w:rPr>
            </w:pPr>
          </w:p>
          <w:p w:rsidR="00532BC7" w:rsidRPr="00894CEA" w:rsidRDefault="00532BC7" w:rsidP="00634B7F">
            <w:pPr>
              <w:pStyle w:val="a9"/>
              <w:numPr>
                <w:ilvl w:val="1"/>
                <w:numId w:val="28"/>
              </w:numPr>
              <w:autoSpaceDE w:val="0"/>
              <w:autoSpaceDN w:val="0"/>
              <w:adjustRightInd w:val="0"/>
              <w:jc w:val="both"/>
              <w:rPr>
                <w:rFonts w:ascii="Sylfaen" w:hAnsi="Sylfaen" w:cs="Arial"/>
                <w:b/>
                <w:bCs/>
                <w:i/>
                <w:iCs/>
                <w:sz w:val="20"/>
                <w:szCs w:val="20"/>
                <w:lang w:val="hy-AM"/>
              </w:rPr>
            </w:pPr>
            <w:r w:rsidRPr="00894CEA">
              <w:rPr>
                <w:rFonts w:ascii="Sylfaen" w:hAnsi="Sylfaen"/>
                <w:b/>
                <w:sz w:val="20"/>
                <w:szCs w:val="20"/>
                <w:lang w:val="hy-AM" w:eastAsia="en-GB"/>
              </w:rPr>
              <w:t>Բուսականության  պահպանում և կառավարում</w:t>
            </w:r>
          </w:p>
          <w:p w:rsidR="00532BC7" w:rsidRPr="00894CEA" w:rsidRDefault="00532BC7" w:rsidP="00634B7F">
            <w:pPr>
              <w:pStyle w:val="a9"/>
              <w:numPr>
                <w:ilvl w:val="0"/>
                <w:numId w:val="28"/>
              </w:numPr>
              <w:autoSpaceDE w:val="0"/>
              <w:autoSpaceDN w:val="0"/>
              <w:adjustRightInd w:val="0"/>
              <w:jc w:val="both"/>
              <w:rPr>
                <w:rFonts w:ascii="Sylfaen" w:hAnsi="Sylfaen" w:cs="Arial"/>
                <w:b/>
                <w:bCs/>
                <w:i/>
                <w:iCs/>
                <w:sz w:val="20"/>
                <w:szCs w:val="20"/>
                <w:lang w:val="hy-AM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 xml:space="preserve">Անհրաժեշտ է տարածքում առկա </w:t>
            </w:r>
            <w:r w:rsidR="003530C1"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 xml:space="preserve">պահպանվող </w:t>
            </w: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բուսականությունը պաշտպանել շին գործողություններից, թափոնների տեղադրումից, փոշու ազդեցությունից և հնարավոր այլ ազդեցություններից:</w:t>
            </w:r>
          </w:p>
          <w:p w:rsidR="00532BC7" w:rsidRPr="00894CEA" w:rsidRDefault="00532BC7" w:rsidP="00634B7F">
            <w:pPr>
              <w:pStyle w:val="a9"/>
              <w:numPr>
                <w:ilvl w:val="0"/>
                <w:numId w:val="28"/>
              </w:numPr>
              <w:autoSpaceDE w:val="0"/>
              <w:autoSpaceDN w:val="0"/>
              <w:adjustRightInd w:val="0"/>
              <w:jc w:val="both"/>
              <w:rPr>
                <w:rFonts w:ascii="Sylfaen" w:hAnsi="Sylfaen" w:cs="Arial"/>
                <w:b/>
                <w:bCs/>
                <w:i/>
                <w:iCs/>
                <w:sz w:val="20"/>
                <w:szCs w:val="20"/>
                <w:lang w:val="hy-AM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 xml:space="preserve">Ըստ անհրաժեշտության իրականացնել  ազդեցության ենթարկվող բուսականության </w:t>
            </w:r>
            <w:r w:rsidRPr="00894CEA"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  <w:t>պաստառապատում, ջրցանում՝ փոշու</w:t>
            </w: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 xml:space="preserve"> տարածքումը և ազդեցութունները նվազեցնելու նպատակով։</w:t>
            </w:r>
          </w:p>
          <w:p w:rsidR="00532BC7" w:rsidRPr="00894CEA" w:rsidRDefault="00532BC7" w:rsidP="00634B7F">
            <w:pPr>
              <w:pStyle w:val="a9"/>
              <w:numPr>
                <w:ilvl w:val="0"/>
                <w:numId w:val="28"/>
              </w:numPr>
              <w:autoSpaceDE w:val="0"/>
              <w:autoSpaceDN w:val="0"/>
              <w:adjustRightInd w:val="0"/>
              <w:jc w:val="both"/>
              <w:rPr>
                <w:rFonts w:ascii="Sylfaen" w:hAnsi="Sylfaen" w:cs="Arial"/>
                <w:b/>
                <w:bCs/>
                <w:i/>
                <w:iCs/>
                <w:sz w:val="20"/>
                <w:szCs w:val="20"/>
                <w:lang w:val="hy-AM"/>
              </w:rPr>
            </w:pPr>
            <w:r w:rsidRPr="00894CEA">
              <w:rPr>
                <w:rFonts w:ascii="Sylfaen" w:hAnsi="Sylfaen" w:cs="Arial"/>
                <w:bCs/>
                <w:iCs/>
                <w:sz w:val="20"/>
                <w:szCs w:val="20"/>
                <w:lang w:val="hy-AM"/>
              </w:rPr>
              <w:t xml:space="preserve">Անհրաժեշտ է ապահովել տարածքում բուսականության </w:t>
            </w:r>
            <w:r w:rsidRPr="00894CEA">
              <w:rPr>
                <w:rFonts w:ascii="Sylfaen" w:hAnsi="Sylfaen" w:cs="Arial"/>
                <w:b/>
                <w:bCs/>
                <w:iCs/>
                <w:sz w:val="20"/>
                <w:szCs w:val="20"/>
                <w:lang w:val="hy-AM"/>
              </w:rPr>
              <w:t>ոռոգման միջոցառումները շին աշխատանքների ընթացքում</w:t>
            </w:r>
            <w:r w:rsidRPr="00894CEA">
              <w:rPr>
                <w:rFonts w:ascii="Sylfaen" w:hAnsi="Sylfaen" w:cs="Arial"/>
                <w:bCs/>
                <w:iCs/>
                <w:sz w:val="20"/>
                <w:szCs w:val="20"/>
                <w:lang w:val="hy-AM"/>
              </w:rPr>
              <w:t>:</w:t>
            </w:r>
          </w:p>
          <w:p w:rsidR="00532BC7" w:rsidRPr="00894CEA" w:rsidRDefault="00532BC7" w:rsidP="00634B7F">
            <w:pPr>
              <w:pStyle w:val="a9"/>
              <w:numPr>
                <w:ilvl w:val="0"/>
                <w:numId w:val="28"/>
              </w:num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hAnsi="Sylfaen"/>
                <w:sz w:val="20"/>
                <w:szCs w:val="20"/>
                <w:lang w:val="hy-AM" w:eastAsia="en-GB"/>
              </w:rPr>
              <w:t>Անհրաժեշտ է իրականացնել միայն</w:t>
            </w:r>
            <w:r w:rsidR="005D0CF6" w:rsidRPr="00894CEA">
              <w:rPr>
                <w:rFonts w:ascii="Sylfaen" w:hAnsi="Sylfaen"/>
                <w:sz w:val="20"/>
                <w:szCs w:val="20"/>
                <w:lang w:val="hy-AM" w:eastAsia="en-GB"/>
              </w:rPr>
              <w:t>նախագծով նախատեսվող կոճղերի հեռացման</w:t>
            </w:r>
            <w:r w:rsidRPr="00894CEA">
              <w:rPr>
                <w:rFonts w:ascii="Sylfaen" w:hAnsi="Sylfaen"/>
                <w:sz w:val="20"/>
                <w:szCs w:val="20"/>
                <w:lang w:val="hy-AM" w:eastAsia="en-GB"/>
              </w:rPr>
              <w:t xml:space="preserve"> գործողությունները</w:t>
            </w:r>
            <w:r w:rsidR="00EA537E" w:rsidRPr="00894CEA">
              <w:rPr>
                <w:rFonts w:ascii="Sylfaen" w:hAnsi="Sylfaen"/>
                <w:sz w:val="20"/>
                <w:szCs w:val="20"/>
                <w:lang w:val="hy-AM" w:eastAsia="en-GB"/>
              </w:rPr>
              <w:t>։</w:t>
            </w:r>
          </w:p>
          <w:p w:rsidR="00E95B5F" w:rsidRPr="00894CEA" w:rsidRDefault="00E95B5F" w:rsidP="00634B7F">
            <w:pPr>
              <w:pStyle w:val="a9"/>
              <w:numPr>
                <w:ilvl w:val="0"/>
                <w:numId w:val="28"/>
              </w:num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hAnsi="Sylfaen"/>
                <w:sz w:val="20"/>
                <w:szCs w:val="20"/>
                <w:lang w:val="hy-AM" w:eastAsia="en-GB"/>
              </w:rPr>
              <w:t>Անհրաժեշտ է բացառել տարածքից հեռացվող բուսականության այրումը։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9D6BC1" w:rsidP="00634B7F">
            <w:pPr>
              <w:pStyle w:val="a9"/>
              <w:numPr>
                <w:ilvl w:val="1"/>
                <w:numId w:val="28"/>
              </w:numPr>
              <w:autoSpaceDE w:val="0"/>
              <w:autoSpaceDN w:val="0"/>
              <w:adjustRightInd w:val="0"/>
              <w:jc w:val="both"/>
              <w:rPr>
                <w:rFonts w:ascii="Sylfaen" w:hAnsi="Sylfaen" w:cs="Arial"/>
                <w:b/>
                <w:bCs/>
                <w:i/>
                <w:iCs/>
                <w:sz w:val="20"/>
                <w:szCs w:val="20"/>
                <w:lang w:val="hy-AM"/>
              </w:rPr>
            </w:pPr>
            <w:r w:rsidRPr="00894CEA">
              <w:rPr>
                <w:rFonts w:ascii="Sylfaen" w:hAnsi="Sylfaen"/>
                <w:b/>
                <w:sz w:val="20"/>
                <w:szCs w:val="20"/>
                <w:lang w:val="hy-AM" w:eastAsia="en-GB"/>
              </w:rPr>
              <w:t>Բն</w:t>
            </w:r>
            <w:r w:rsidR="00532BC7" w:rsidRPr="00894CEA">
              <w:rPr>
                <w:rFonts w:ascii="Sylfaen" w:hAnsi="Sylfaen"/>
                <w:b/>
                <w:sz w:val="20"/>
                <w:szCs w:val="20"/>
                <w:lang w:val="hy-AM" w:eastAsia="en-GB"/>
              </w:rPr>
              <w:t>ահողի պահպանում և կառավարում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1B76A5" w:rsidRPr="00894CEA" w:rsidRDefault="00532BC7" w:rsidP="00D636C4">
            <w:pPr>
              <w:pStyle w:val="a9"/>
              <w:numPr>
                <w:ilvl w:val="0"/>
                <w:numId w:val="28"/>
              </w:num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hAnsi="Sylfaen"/>
                <w:sz w:val="20"/>
                <w:szCs w:val="20"/>
                <w:lang w:val="hy-AM" w:eastAsia="en-GB"/>
              </w:rPr>
              <w:t xml:space="preserve">Անհրաժեշտ է </w:t>
            </w:r>
            <w:r w:rsidR="004857DB" w:rsidRPr="00894CEA">
              <w:rPr>
                <w:rFonts w:ascii="Sylfaen" w:hAnsi="Sylfaen"/>
                <w:sz w:val="20"/>
                <w:szCs w:val="20"/>
                <w:lang w:val="hy-AM" w:eastAsia="en-GB"/>
              </w:rPr>
              <w:t xml:space="preserve">բացառել բուսահողի վրա ազդեցությունները և </w:t>
            </w:r>
            <w:r w:rsidRPr="00894CEA">
              <w:rPr>
                <w:rFonts w:ascii="Sylfaen" w:hAnsi="Sylfaen"/>
                <w:sz w:val="20"/>
                <w:szCs w:val="20"/>
                <w:lang w:val="hy-AM" w:eastAsia="en-GB"/>
              </w:rPr>
              <w:t xml:space="preserve">հրապարակում պահել </w:t>
            </w:r>
            <w:r w:rsidRPr="00894CEA">
              <w:rPr>
                <w:rFonts w:ascii="Sylfaen" w:hAnsi="Sylfaen"/>
                <w:b/>
                <w:sz w:val="20"/>
                <w:szCs w:val="20"/>
                <w:lang w:val="hy-AM"/>
              </w:rPr>
              <w:t>կեղտաջրերի հեռացման համար նախատեսված (≥5 խ</w:t>
            </w:r>
            <w:r w:rsidRPr="00894CEA">
              <w:rPr>
                <w:rFonts w:ascii="Times New Roman" w:hAnsi="Times New Roman" w:cs="Times New Roman"/>
                <w:b/>
                <w:sz w:val="20"/>
                <w:szCs w:val="20"/>
                <w:lang w:val="hy-AM"/>
              </w:rPr>
              <w:t>․</w:t>
            </w:r>
            <w:r w:rsidRPr="00894CEA">
              <w:rPr>
                <w:rFonts w:ascii="Sylfaen" w:hAnsi="Sylfaen"/>
                <w:b/>
                <w:sz w:val="20"/>
                <w:szCs w:val="20"/>
                <w:lang w:val="hy-AM"/>
              </w:rPr>
              <w:t>մ) տարա</w:t>
            </w:r>
            <w:r w:rsidRPr="00894CEA">
              <w:rPr>
                <w:rFonts w:ascii="Sylfaen" w:hAnsi="Sylfaen"/>
                <w:sz w:val="20"/>
                <w:szCs w:val="20"/>
                <w:lang w:val="hy-AM"/>
              </w:rPr>
              <w:t>, հետերոգեն զանգվածի նստեցումից հետո, վերջիններս շին աղբի հետ հեռացնել աղբավայր, իսկ դեկանտված ջուրը օգտագործել ջրցանման նպատակով կամ շինարարական այլ աշխատանքներում։</w:t>
            </w:r>
          </w:p>
        </w:tc>
        <w:tc>
          <w:tcPr>
            <w:tcW w:w="1820" w:type="dxa"/>
          </w:tcPr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F7DF8" w:rsidRPr="00894CEA" w:rsidRDefault="005F7DF8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Կապալառու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F7DF8" w:rsidRPr="00894CEA" w:rsidRDefault="005F7DF8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Կապալառու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F7DF8" w:rsidRPr="00894CEA" w:rsidRDefault="005F7DF8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F7DF8" w:rsidRPr="00894CEA" w:rsidRDefault="005F7DF8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Կապալառո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Կապալառու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A369D1" w:rsidRPr="00894CEA" w:rsidRDefault="00A369D1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Կապալառու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F7DF8" w:rsidRPr="00894CEA" w:rsidRDefault="005F7DF8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F7DF8" w:rsidRPr="00894CEA" w:rsidRDefault="005F7DF8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Կապալառու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F7DF8" w:rsidRPr="00894CEA" w:rsidRDefault="005F7DF8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Կապալառու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A369D1" w:rsidRPr="00894CEA" w:rsidRDefault="00A369D1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Կապալառու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A369D1" w:rsidRPr="00894CEA" w:rsidRDefault="00A369D1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F7DF8" w:rsidRPr="00894CEA" w:rsidRDefault="005F7DF8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Կապալառու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Կապալառու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F7DF8" w:rsidRPr="00894CEA" w:rsidRDefault="005F7DF8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Կապալառու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F7DF8" w:rsidRPr="00894CEA" w:rsidRDefault="005F7DF8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F7DF8" w:rsidRPr="00894CEA" w:rsidRDefault="005F7DF8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3530C1" w:rsidRPr="00894CEA" w:rsidRDefault="003530C1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Կապալառու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F7DF8" w:rsidRPr="00894CEA" w:rsidRDefault="005F7DF8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3530C1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Կապալառու/</w:t>
            </w:r>
          </w:p>
          <w:p w:rsidR="00532BC7" w:rsidRPr="00894CEA" w:rsidRDefault="003530C1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համայնքապետարան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F7DF8" w:rsidRPr="00894CEA" w:rsidRDefault="005F7DF8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 xml:space="preserve">Կապալառու 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Կապալառու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1041D7" w:rsidRPr="00894CEA" w:rsidRDefault="001041D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1041D7" w:rsidRPr="00894CEA" w:rsidRDefault="001041D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F7DF8" w:rsidRPr="00894CEA" w:rsidRDefault="002E5F85" w:rsidP="002E5F85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Կապալառու</w:t>
            </w:r>
          </w:p>
          <w:p w:rsidR="005F7DF8" w:rsidRPr="00894CEA" w:rsidRDefault="005F7DF8" w:rsidP="002E5F85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F7DF8" w:rsidRPr="00894CEA" w:rsidRDefault="005F7DF8" w:rsidP="002E5F85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F7DF8" w:rsidRPr="00894CEA" w:rsidRDefault="005F7DF8" w:rsidP="002E5F85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F7DF8" w:rsidRPr="00894CEA" w:rsidRDefault="005F7DF8" w:rsidP="002E5F85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F7DF8" w:rsidRPr="00894CEA" w:rsidRDefault="005F7DF8" w:rsidP="002E5F85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F7DF8" w:rsidRPr="00894CEA" w:rsidRDefault="005F7DF8" w:rsidP="002E5F85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F7DF8" w:rsidRPr="00894CEA" w:rsidRDefault="005F7DF8" w:rsidP="002E5F85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F7DF8" w:rsidRPr="00894CEA" w:rsidRDefault="005F7DF8" w:rsidP="002E5F85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F7DF8" w:rsidRPr="00894CEA" w:rsidRDefault="005F7DF8" w:rsidP="002E5F85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F7DF8" w:rsidRPr="00894CEA" w:rsidRDefault="005F7DF8" w:rsidP="002E5F85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</w:tc>
      </w:tr>
      <w:tr w:rsidR="00532BC7" w:rsidRPr="00894CEA" w:rsidTr="00062473">
        <w:trPr>
          <w:trHeight w:val="289"/>
          <w:jc w:val="center"/>
        </w:trPr>
        <w:tc>
          <w:tcPr>
            <w:tcW w:w="9634" w:type="dxa"/>
            <w:gridSpan w:val="4"/>
          </w:tcPr>
          <w:p w:rsidR="00532BC7" w:rsidRPr="00894CEA" w:rsidRDefault="00532BC7" w:rsidP="00EA335D">
            <w:pPr>
              <w:autoSpaceDE w:val="0"/>
              <w:autoSpaceDN w:val="0"/>
              <w:adjustRightInd w:val="0"/>
              <w:jc w:val="center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  <w:lastRenderedPageBreak/>
              <w:t>3</w:t>
            </w:r>
            <w:r w:rsidRPr="00894CEA"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hy-AM" w:eastAsia="en-GB"/>
              </w:rPr>
              <w:t>․</w:t>
            </w:r>
            <w:r w:rsidRPr="00894CEA">
              <w:rPr>
                <w:rFonts w:ascii="Sylfaen" w:eastAsia="Times New Roman" w:hAnsi="Sylfaen" w:cs="Times New Roman"/>
                <w:b/>
                <w:sz w:val="20"/>
                <w:szCs w:val="20"/>
                <w:lang w:eastAsia="en-GB"/>
              </w:rPr>
              <w:t>Շինարարական հրապարակի կազմակերպման պլան</w:t>
            </w:r>
          </w:p>
        </w:tc>
      </w:tr>
      <w:tr w:rsidR="00532BC7" w:rsidRPr="00894CEA" w:rsidTr="00062473">
        <w:trPr>
          <w:trHeight w:val="685"/>
          <w:jc w:val="center"/>
        </w:trPr>
        <w:tc>
          <w:tcPr>
            <w:tcW w:w="2558" w:type="dxa"/>
          </w:tcPr>
          <w:p w:rsidR="00532BC7" w:rsidRPr="00894CEA" w:rsidRDefault="00532BC7" w:rsidP="00634B7F">
            <w:pPr>
              <w:pStyle w:val="a9"/>
              <w:numPr>
                <w:ilvl w:val="0"/>
                <w:numId w:val="19"/>
              </w:num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Շին հրապարակի կազմակերպում:</w:t>
            </w:r>
          </w:p>
        </w:tc>
        <w:tc>
          <w:tcPr>
            <w:tcW w:w="2202" w:type="dxa"/>
          </w:tcPr>
          <w:p w:rsidR="00532BC7" w:rsidRPr="00894CEA" w:rsidRDefault="00532BC7" w:rsidP="00EA335D">
            <w:pPr>
              <w:jc w:val="both"/>
              <w:rPr>
                <w:rFonts w:ascii="Sylfaen" w:hAnsi="Sylfaen" w:cs="Arial"/>
                <w:sz w:val="20"/>
                <w:szCs w:val="20"/>
                <w:lang w:val="hy-AM"/>
              </w:rPr>
            </w:pPr>
            <w:r w:rsidRPr="00894CEA">
              <w:rPr>
                <w:rFonts w:ascii="Sylfaen" w:hAnsi="Sylfaen" w:cs="Arial"/>
                <w:sz w:val="20"/>
                <w:szCs w:val="20"/>
                <w:lang w:val="hy-AM"/>
              </w:rPr>
              <w:t xml:space="preserve">Շինհրապարակի ոչ ճիշտ կազմակերպումից բխող ազդեցություններ, ազդակիր կառույցների և սպասարկվող անձնակազմի վրա:  </w:t>
            </w:r>
          </w:p>
          <w:p w:rsidR="00532BC7" w:rsidRPr="00894CEA" w:rsidRDefault="00532BC7" w:rsidP="00EA335D">
            <w:pPr>
              <w:jc w:val="center"/>
              <w:rPr>
                <w:rFonts w:ascii="Sylfaen" w:hAnsi="Sylfaen" w:cs="Arial"/>
                <w:sz w:val="20"/>
                <w:szCs w:val="20"/>
                <w:lang w:val="hy-AM"/>
              </w:rPr>
            </w:pPr>
          </w:p>
          <w:p w:rsidR="00532BC7" w:rsidRPr="00894CEA" w:rsidRDefault="00532BC7" w:rsidP="00EA335D">
            <w:pPr>
              <w:jc w:val="center"/>
              <w:rPr>
                <w:rFonts w:ascii="Sylfaen" w:hAnsi="Sylfaen" w:cs="Arial"/>
                <w:sz w:val="20"/>
                <w:szCs w:val="20"/>
                <w:lang w:val="hy-AM"/>
              </w:rPr>
            </w:pPr>
          </w:p>
        </w:tc>
        <w:tc>
          <w:tcPr>
            <w:tcW w:w="3054" w:type="dxa"/>
          </w:tcPr>
          <w:p w:rsidR="00532BC7" w:rsidRPr="00894CEA" w:rsidRDefault="00532BC7" w:rsidP="00634B7F">
            <w:pPr>
              <w:pStyle w:val="a9"/>
              <w:numPr>
                <w:ilvl w:val="0"/>
                <w:numId w:val="23"/>
              </w:numPr>
              <w:jc w:val="both"/>
              <w:rPr>
                <w:rFonts w:ascii="Sylfaen" w:hAnsi="Sylfaen" w:cs="Arial"/>
                <w:sz w:val="20"/>
                <w:szCs w:val="20"/>
                <w:lang w:val="hy-AM"/>
              </w:rPr>
            </w:pPr>
            <w:r w:rsidRPr="00894CEA">
              <w:rPr>
                <w:rFonts w:ascii="Sylfaen" w:hAnsi="Sylfaen" w:cs="Arial"/>
                <w:sz w:val="20"/>
                <w:szCs w:val="20"/>
                <w:lang w:val="hy-AM"/>
              </w:rPr>
              <w:t xml:space="preserve">Շին հրապարակը անհրաժեշտ է կազմակերպել բացառապես </w:t>
            </w:r>
            <w:r w:rsidR="0049054E" w:rsidRPr="00894CEA">
              <w:rPr>
                <w:rFonts w:ascii="Sylfaen" w:hAnsi="Sylfaen" w:cs="Arial"/>
                <w:sz w:val="20"/>
                <w:szCs w:val="20"/>
                <w:lang w:val="hy-AM"/>
              </w:rPr>
              <w:t>զբոսայգու</w:t>
            </w:r>
            <w:r w:rsidRPr="00894CEA">
              <w:rPr>
                <w:rFonts w:ascii="Sylfaen" w:hAnsi="Sylfaen" w:cs="Arial"/>
                <w:sz w:val="20"/>
                <w:szCs w:val="20"/>
                <w:lang w:val="hy-AM"/>
              </w:rPr>
              <w:t>տարածքի ներսում՝ բացառելով այլ ազակակիր տարածքների օգտագործումն առանց համապատասխան թույլտվության:</w:t>
            </w:r>
          </w:p>
          <w:p w:rsidR="00532BC7" w:rsidRPr="00894CEA" w:rsidRDefault="00532BC7" w:rsidP="00634B7F">
            <w:pPr>
              <w:pStyle w:val="a9"/>
              <w:numPr>
                <w:ilvl w:val="0"/>
                <w:numId w:val="23"/>
              </w:numPr>
              <w:jc w:val="both"/>
              <w:rPr>
                <w:rFonts w:ascii="Sylfaen" w:hAnsi="Sylfaen" w:cs="Arial"/>
                <w:sz w:val="20"/>
                <w:szCs w:val="20"/>
                <w:lang w:val="hy-AM"/>
              </w:rPr>
            </w:pPr>
            <w:r w:rsidRPr="00894CEA">
              <w:rPr>
                <w:rFonts w:ascii="Sylfaen" w:hAnsi="Sylfaen" w:cs="Arial"/>
                <w:sz w:val="20"/>
                <w:szCs w:val="20"/>
                <w:lang w:val="hy-AM"/>
              </w:rPr>
              <w:t>Անհրաժեշտ է կազմակերպելշինհրապարակը</w:t>
            </w:r>
            <w:r w:rsidRPr="00894CEA">
              <w:rPr>
                <w:rFonts w:ascii="Sylfaen" w:hAnsi="Sylfaen"/>
                <w:sz w:val="20"/>
                <w:szCs w:val="20"/>
                <w:lang w:val="hy-AM"/>
              </w:rPr>
              <w:t xml:space="preserve"> հրապարակի </w:t>
            </w:r>
            <w:r w:rsidRPr="00894CEA">
              <w:rPr>
                <w:rFonts w:ascii="Sylfaen" w:hAnsi="Sylfaen" w:cs="Arial"/>
                <w:sz w:val="20"/>
                <w:szCs w:val="20"/>
                <w:lang w:val="hy-AM"/>
              </w:rPr>
              <w:t xml:space="preserve">կազմակերպմանսխեմային համաձայն՝ ապահովելով </w:t>
            </w:r>
            <w:r w:rsidRPr="00894CEA">
              <w:rPr>
                <w:rFonts w:ascii="Sylfaen" w:hAnsi="Sylfaen" w:cs="Arial"/>
                <w:b/>
                <w:sz w:val="20"/>
                <w:szCs w:val="20"/>
                <w:lang w:val="hy-AM"/>
              </w:rPr>
              <w:t>նախատեսվող մուտքերըը և ելքը</w:t>
            </w:r>
            <w:r w:rsidRPr="00894CEA">
              <w:rPr>
                <w:rFonts w:ascii="Sylfaen" w:hAnsi="Sylfaen"/>
                <w:sz w:val="20"/>
                <w:szCs w:val="20"/>
                <w:lang w:val="hy-AM"/>
              </w:rPr>
              <w:t>:</w:t>
            </w:r>
          </w:p>
          <w:p w:rsidR="00532BC7" w:rsidRPr="00894CEA" w:rsidRDefault="00532BC7" w:rsidP="00634B7F">
            <w:pPr>
              <w:pStyle w:val="a9"/>
              <w:numPr>
                <w:ilvl w:val="0"/>
                <w:numId w:val="23"/>
              </w:numPr>
              <w:jc w:val="both"/>
              <w:rPr>
                <w:rFonts w:ascii="Sylfaen" w:hAnsi="Sylfaen" w:cs="Arial"/>
                <w:sz w:val="20"/>
                <w:szCs w:val="20"/>
                <w:lang w:val="hy-AM"/>
              </w:rPr>
            </w:pPr>
            <w:r w:rsidRPr="00894CEA">
              <w:rPr>
                <w:rFonts w:ascii="Sylfaen" w:hAnsi="Sylfaen"/>
                <w:sz w:val="20"/>
                <w:szCs w:val="20"/>
                <w:lang w:val="hy-AM" w:eastAsia="en-GB"/>
              </w:rPr>
              <w:t xml:space="preserve">Անհրաժեշտ է իրականացնել  ժամանակավոր </w:t>
            </w:r>
            <w:r w:rsidRPr="00894CEA">
              <w:rPr>
                <w:rFonts w:ascii="Sylfaen" w:hAnsi="Sylfaen"/>
                <w:b/>
                <w:sz w:val="20"/>
                <w:szCs w:val="20"/>
                <w:lang w:val="hy-AM" w:eastAsia="en-GB"/>
              </w:rPr>
              <w:t xml:space="preserve">անթափանցելի </w:t>
            </w:r>
            <w:r w:rsidR="0049054E" w:rsidRPr="00894CEA">
              <w:rPr>
                <w:rFonts w:ascii="Sylfaen" w:hAnsi="Sylfaen"/>
                <w:b/>
                <w:sz w:val="20"/>
                <w:szCs w:val="20"/>
                <w:lang w:val="hy-AM" w:eastAsia="en-GB"/>
              </w:rPr>
              <w:t xml:space="preserve">մետաղական </w:t>
            </w:r>
            <w:r w:rsidRPr="00894CEA">
              <w:rPr>
                <w:rFonts w:ascii="Sylfaen" w:hAnsi="Sylfaen"/>
                <w:b/>
                <w:sz w:val="20"/>
                <w:szCs w:val="20"/>
                <w:lang w:val="hy-AM" w:eastAsia="en-GB"/>
              </w:rPr>
              <w:t xml:space="preserve">ցանկապատում </w:t>
            </w:r>
            <w:r w:rsidRPr="00894CEA">
              <w:rPr>
                <w:rFonts w:ascii="Sylfaen" w:hAnsi="Sylfaen"/>
                <w:sz w:val="20"/>
                <w:szCs w:val="20"/>
                <w:lang w:val="hy-AM" w:eastAsia="en-GB"/>
              </w:rPr>
              <w:t>ողջ շին-հրապարակի պարագծով:</w:t>
            </w:r>
          </w:p>
          <w:p w:rsidR="00532BC7" w:rsidRPr="00894CEA" w:rsidRDefault="00532BC7" w:rsidP="00634B7F">
            <w:pPr>
              <w:pStyle w:val="a9"/>
              <w:numPr>
                <w:ilvl w:val="0"/>
                <w:numId w:val="23"/>
              </w:numPr>
              <w:jc w:val="both"/>
              <w:rPr>
                <w:rFonts w:ascii="Sylfaen" w:hAnsi="Sylfaen" w:cs="Arial"/>
                <w:sz w:val="20"/>
                <w:szCs w:val="20"/>
                <w:lang w:val="hy-AM"/>
              </w:rPr>
            </w:pPr>
            <w:r w:rsidRPr="00894CEA">
              <w:rPr>
                <w:rFonts w:ascii="Sylfaen" w:hAnsi="Sylfaen" w:cs="Arial"/>
                <w:sz w:val="20"/>
                <w:szCs w:val="20"/>
                <w:lang w:val="hy-AM"/>
              </w:rPr>
              <w:t>Անհրաժեշտ է իրականացնել շինհրապարակի  ծրագրի ցուցանակի ու մուտքն արգելող նշանների տեղադրում։</w:t>
            </w:r>
          </w:p>
          <w:p w:rsidR="00532BC7" w:rsidRPr="00894CEA" w:rsidRDefault="00532BC7" w:rsidP="00634B7F">
            <w:pPr>
              <w:pStyle w:val="a9"/>
              <w:numPr>
                <w:ilvl w:val="0"/>
                <w:numId w:val="23"/>
              </w:numPr>
              <w:jc w:val="both"/>
              <w:rPr>
                <w:rFonts w:ascii="Sylfaen" w:hAnsi="Sylfaen" w:cs="Arial"/>
                <w:sz w:val="20"/>
                <w:szCs w:val="20"/>
                <w:lang w:val="hy-AM"/>
              </w:rPr>
            </w:pPr>
            <w:r w:rsidRPr="00894CEA">
              <w:rPr>
                <w:rFonts w:ascii="Sylfaen" w:hAnsi="Sylfaen" w:cs="Arial"/>
                <w:sz w:val="20"/>
                <w:szCs w:val="20"/>
                <w:lang w:val="hy-AM"/>
              </w:rPr>
              <w:t xml:space="preserve">Շինհրապարակի տարածքը պետք է պահել մաքուր և կարգավորված, </w:t>
            </w:r>
            <w:r w:rsidRPr="00894CEA">
              <w:rPr>
                <w:rFonts w:ascii="Sylfaen" w:hAnsi="Sylfaen"/>
                <w:sz w:val="20"/>
                <w:szCs w:val="20"/>
                <w:lang w:val="hy-AM" w:eastAsia="en-GB"/>
              </w:rPr>
              <w:t xml:space="preserve">իրականացնել շինհրապարակի և մոտեցնող ճանապարհների </w:t>
            </w:r>
            <w:r w:rsidRPr="00894CEA">
              <w:rPr>
                <w:rFonts w:ascii="Sylfaen" w:hAnsi="Sylfaen"/>
                <w:b/>
                <w:sz w:val="20"/>
                <w:szCs w:val="20"/>
                <w:lang w:val="hy-AM" w:eastAsia="en-GB"/>
              </w:rPr>
              <w:t xml:space="preserve">ամենօրյա մաքրում՝ ցեխի և փոշու տարածումը </w:t>
            </w:r>
            <w:r w:rsidRPr="00894CEA">
              <w:rPr>
                <w:rFonts w:ascii="Sylfaen" w:hAnsi="Sylfaen"/>
                <w:sz w:val="20"/>
                <w:szCs w:val="20"/>
                <w:lang w:val="hy-AM" w:eastAsia="en-GB"/>
              </w:rPr>
              <w:t>կանխելու նպատակով:</w:t>
            </w:r>
          </w:p>
          <w:p w:rsidR="00532BC7" w:rsidRPr="00894CEA" w:rsidRDefault="0049054E" w:rsidP="00570F5B">
            <w:pPr>
              <w:pStyle w:val="a9"/>
              <w:numPr>
                <w:ilvl w:val="0"/>
                <w:numId w:val="23"/>
              </w:numPr>
              <w:jc w:val="both"/>
              <w:rPr>
                <w:rFonts w:ascii="Sylfaen" w:hAnsi="Sylfaen" w:cs="Arial"/>
                <w:sz w:val="20"/>
                <w:szCs w:val="20"/>
                <w:lang w:val="hy-AM"/>
              </w:rPr>
            </w:pPr>
            <w:r w:rsidRPr="00894CEA">
              <w:rPr>
                <w:rFonts w:ascii="Sylfaen" w:hAnsi="Sylfaen"/>
                <w:sz w:val="20"/>
                <w:szCs w:val="20"/>
                <w:lang w:val="hy-AM" w:eastAsia="en-GB"/>
              </w:rPr>
              <w:t>Անհրաժեշտ է</w:t>
            </w: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 xml:space="preserve"> նախքան շինհրապարակից հեռանալն  ապահովել </w:t>
            </w:r>
            <w:r w:rsidRPr="00894CEA"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  <w:t xml:space="preserve">անվադողերը մաքրելու միջոցառումներով </w:t>
            </w: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 xml:space="preserve">(աշխատանքային տեղամասում </w:t>
            </w:r>
            <w:r w:rsidRPr="00894CEA"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  <w:t>կոպճային մակերևույթների</w:t>
            </w: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 xml:space="preserve"> և </w:t>
            </w: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lastRenderedPageBreak/>
              <w:t xml:space="preserve">անիվների </w:t>
            </w:r>
            <w:r w:rsidRPr="00894CEA"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  <w:t>լվացման միջոցառումներ</w:t>
            </w: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) շինարարական փոշին ու ցեխի տարածումը կանխելու համար:</w:t>
            </w:r>
          </w:p>
        </w:tc>
        <w:tc>
          <w:tcPr>
            <w:tcW w:w="1820" w:type="dxa"/>
          </w:tcPr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lastRenderedPageBreak/>
              <w:t>Կապալառու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Կապալառու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Կապալառու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Կապալառու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 xml:space="preserve">Կապալառու 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05637F" w:rsidRPr="00894CEA" w:rsidRDefault="0005637F" w:rsidP="0005637F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05637F" w:rsidRPr="00894CEA" w:rsidRDefault="0005637F" w:rsidP="0005637F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05637F" w:rsidRPr="00894CEA" w:rsidRDefault="0005637F" w:rsidP="0005637F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 xml:space="preserve">Կապալառու 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F7DF8" w:rsidRPr="00894CEA" w:rsidRDefault="005F7DF8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F7DF8" w:rsidRPr="00894CEA" w:rsidRDefault="005F7DF8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F7DF8" w:rsidRPr="00894CEA" w:rsidRDefault="005F7DF8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F7DF8" w:rsidRPr="00894CEA" w:rsidRDefault="005F7DF8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F7DF8" w:rsidRPr="00894CEA" w:rsidRDefault="005F7DF8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F7DF8" w:rsidRPr="00894CEA" w:rsidRDefault="005F7DF8" w:rsidP="005F7DF8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 xml:space="preserve">Կապալառու </w:t>
            </w:r>
          </w:p>
          <w:p w:rsidR="005F7DF8" w:rsidRPr="00894CEA" w:rsidRDefault="005F7DF8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</w:pPr>
          </w:p>
        </w:tc>
      </w:tr>
      <w:tr w:rsidR="00532BC7" w:rsidRPr="00894CEA" w:rsidTr="00062473">
        <w:trPr>
          <w:trHeight w:val="210"/>
          <w:jc w:val="center"/>
        </w:trPr>
        <w:tc>
          <w:tcPr>
            <w:tcW w:w="9634" w:type="dxa"/>
            <w:gridSpan w:val="4"/>
          </w:tcPr>
          <w:p w:rsidR="00532BC7" w:rsidRPr="00894CEA" w:rsidRDefault="00532BC7" w:rsidP="00EA335D">
            <w:pPr>
              <w:autoSpaceDE w:val="0"/>
              <w:autoSpaceDN w:val="0"/>
              <w:adjustRightInd w:val="0"/>
              <w:jc w:val="center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hAnsi="Sylfaen" w:cs="Sylfaen"/>
                <w:b/>
                <w:sz w:val="20"/>
                <w:szCs w:val="20"/>
                <w:lang w:val="hy-AM"/>
              </w:rPr>
              <w:lastRenderedPageBreak/>
              <w:t>4</w:t>
            </w:r>
            <w:r w:rsidRPr="00894CEA">
              <w:rPr>
                <w:rFonts w:ascii="Times New Roman" w:hAnsi="Times New Roman" w:cs="Times New Roman"/>
                <w:b/>
                <w:sz w:val="20"/>
                <w:szCs w:val="20"/>
                <w:lang w:val="hy-AM"/>
              </w:rPr>
              <w:t>․</w:t>
            </w:r>
            <w:r w:rsidRPr="00894CEA">
              <w:rPr>
                <w:rFonts w:ascii="Sylfaen" w:hAnsi="Sylfaen" w:cs="Sylfaen"/>
                <w:b/>
                <w:sz w:val="20"/>
                <w:szCs w:val="20"/>
                <w:lang w:val="hy-AM"/>
              </w:rPr>
              <w:t>Երթևեկության և մոտեցման ճանապարհների կառավարման պլան</w:t>
            </w:r>
          </w:p>
        </w:tc>
      </w:tr>
      <w:tr w:rsidR="00532BC7" w:rsidRPr="00894CEA" w:rsidTr="00062473">
        <w:trPr>
          <w:trHeight w:val="685"/>
          <w:jc w:val="center"/>
        </w:trPr>
        <w:tc>
          <w:tcPr>
            <w:tcW w:w="2558" w:type="dxa"/>
          </w:tcPr>
          <w:p w:rsidR="00532BC7" w:rsidRPr="00894CEA" w:rsidRDefault="00532BC7" w:rsidP="00634B7F">
            <w:pPr>
              <w:pStyle w:val="a9"/>
              <w:numPr>
                <w:ilvl w:val="0"/>
                <w:numId w:val="20"/>
              </w:numPr>
              <w:autoSpaceDE w:val="0"/>
              <w:autoSpaceDN w:val="0"/>
              <w:adjustRightInd w:val="0"/>
              <w:ind w:left="540"/>
              <w:rPr>
                <w:rFonts w:ascii="Sylfaen" w:hAnsi="Sylfaen" w:cs="Arial"/>
                <w:b/>
                <w:bCs/>
                <w:sz w:val="20"/>
                <w:szCs w:val="20"/>
                <w:lang w:val="hy-AM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Շինհրապարակ մուտք և ելք գործող մեքենաներ</w:t>
            </w:r>
          </w:p>
        </w:tc>
        <w:tc>
          <w:tcPr>
            <w:tcW w:w="2202" w:type="dxa"/>
          </w:tcPr>
          <w:p w:rsidR="00532BC7" w:rsidRPr="00894CEA" w:rsidRDefault="00532BC7" w:rsidP="00634B7F">
            <w:pPr>
              <w:pStyle w:val="a9"/>
              <w:numPr>
                <w:ilvl w:val="0"/>
                <w:numId w:val="24"/>
              </w:num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երթևեկության խափանումներ</w:t>
            </w:r>
          </w:p>
          <w:p w:rsidR="00532BC7" w:rsidRPr="00894CEA" w:rsidRDefault="00532BC7" w:rsidP="00634B7F">
            <w:pPr>
              <w:pStyle w:val="a9"/>
              <w:numPr>
                <w:ilvl w:val="0"/>
                <w:numId w:val="24"/>
              </w:num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 xml:space="preserve">երթևեկության հետ կապված վտանգներ և անվտանգության </w:t>
            </w:r>
            <w:r w:rsidRPr="00894CEA">
              <w:rPr>
                <w:rFonts w:ascii="Sylfaen" w:eastAsia="Times New Roman" w:hAnsi="Sylfaen" w:cs="Arial"/>
                <w:sz w:val="20"/>
                <w:szCs w:val="20"/>
                <w:lang w:val="hy-AM" w:eastAsia="en-GB"/>
              </w:rPr>
              <w:t>խնդիրներ</w:t>
            </w:r>
          </w:p>
          <w:p w:rsidR="00532BC7" w:rsidRPr="00894CEA" w:rsidRDefault="00532BC7" w:rsidP="00634B7F">
            <w:pPr>
              <w:pStyle w:val="a9"/>
              <w:numPr>
                <w:ilvl w:val="0"/>
                <w:numId w:val="24"/>
              </w:num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փոշու, աղմուկի և թրթռումների մակարդակի աճ</w:t>
            </w:r>
          </w:p>
          <w:p w:rsidR="00532BC7" w:rsidRPr="00894CEA" w:rsidRDefault="00532BC7" w:rsidP="00634B7F">
            <w:pPr>
              <w:pStyle w:val="a9"/>
              <w:numPr>
                <w:ilvl w:val="0"/>
                <w:numId w:val="24"/>
              </w:num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հասարակական ճանապարհների վրա ցեխի և շին աղբի տարածում</w:t>
            </w:r>
          </w:p>
          <w:p w:rsidR="00532BC7" w:rsidRPr="00894CEA" w:rsidRDefault="00532BC7" w:rsidP="00634B7F">
            <w:pPr>
              <w:pStyle w:val="a9"/>
              <w:numPr>
                <w:ilvl w:val="0"/>
                <w:numId w:val="24"/>
              </w:num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 xml:space="preserve">շինարարական ծանր սարքավորումների և փոխադրամիջոցների կողմից </w:t>
            </w: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lastRenderedPageBreak/>
              <w:t>ճանապարհների վնասի պատճառոմ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pStyle w:val="a9"/>
              <w:autoSpaceDE w:val="0"/>
              <w:autoSpaceDN w:val="0"/>
              <w:adjustRightInd w:val="0"/>
              <w:ind w:left="360"/>
              <w:jc w:val="both"/>
              <w:rPr>
                <w:rFonts w:ascii="Sylfaen" w:hAnsi="Sylfaen" w:cs="Sylfaen"/>
                <w:sz w:val="20"/>
                <w:szCs w:val="20"/>
                <w:lang w:val="hy-AM"/>
              </w:rPr>
            </w:pPr>
          </w:p>
        </w:tc>
        <w:tc>
          <w:tcPr>
            <w:tcW w:w="3054" w:type="dxa"/>
          </w:tcPr>
          <w:p w:rsidR="00532BC7" w:rsidRPr="00894CEA" w:rsidRDefault="00532BC7" w:rsidP="00634B7F">
            <w:pPr>
              <w:pStyle w:val="a9"/>
              <w:numPr>
                <w:ilvl w:val="0"/>
                <w:numId w:val="24"/>
              </w:numPr>
              <w:autoSpaceDE w:val="0"/>
              <w:autoSpaceDN w:val="0"/>
              <w:adjustRightInd w:val="0"/>
              <w:jc w:val="both"/>
              <w:rPr>
                <w:rFonts w:ascii="Sylfaen" w:hAnsi="Sylfaen" w:cs="Arial"/>
                <w:sz w:val="20"/>
                <w:szCs w:val="20"/>
                <w:lang w:val="hy-AM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lastRenderedPageBreak/>
              <w:t>Մեքենաների և բեռնատարների երթևեկությունն անհրաժեշտ է կազմակերպել հասարակական երթևեկությանը և հիմնական  հանրային ճանապարհներին նվազագույն անհարմարություններ  և վնաս պատճառելու սկզբունքով։</w:t>
            </w:r>
          </w:p>
          <w:p w:rsidR="00532BC7" w:rsidRPr="00894CEA" w:rsidRDefault="00532BC7" w:rsidP="00634B7F">
            <w:pPr>
              <w:pStyle w:val="a9"/>
              <w:numPr>
                <w:ilvl w:val="0"/>
                <w:numId w:val="24"/>
              </w:numPr>
              <w:autoSpaceDE w:val="0"/>
              <w:autoSpaceDN w:val="0"/>
              <w:adjustRightInd w:val="0"/>
              <w:jc w:val="both"/>
              <w:rPr>
                <w:rFonts w:ascii="Sylfaen" w:hAnsi="Sylfaen" w:cs="Arial"/>
                <w:sz w:val="20"/>
                <w:szCs w:val="20"/>
                <w:lang w:val="hy-AM"/>
              </w:rPr>
            </w:pPr>
            <w:r w:rsidRPr="00894CEA">
              <w:rPr>
                <w:rFonts w:ascii="Sylfaen" w:hAnsi="Sylfaen"/>
                <w:sz w:val="20"/>
                <w:szCs w:val="20"/>
                <w:lang w:val="hy-AM" w:eastAsia="en-GB"/>
              </w:rPr>
              <w:t>Մեքենաների և բեռնատարների երթևեկությունը  և մոտեցումն անհրաժեշտ է կազմակերպել բացառապես շին հրապարակ մուտքի և ելքի համար նախատեսված ճանապարհով:</w:t>
            </w:r>
          </w:p>
          <w:p w:rsidR="00532BC7" w:rsidRPr="00894CEA" w:rsidRDefault="00532BC7" w:rsidP="00634B7F">
            <w:pPr>
              <w:pStyle w:val="a9"/>
              <w:numPr>
                <w:ilvl w:val="0"/>
                <w:numId w:val="24"/>
              </w:numPr>
              <w:autoSpaceDE w:val="0"/>
              <w:autoSpaceDN w:val="0"/>
              <w:adjustRightInd w:val="0"/>
              <w:jc w:val="both"/>
              <w:rPr>
                <w:rFonts w:ascii="Sylfaen" w:hAnsi="Sylfaen" w:cs="Arial"/>
                <w:sz w:val="20"/>
                <w:szCs w:val="20"/>
                <w:lang w:val="hy-AM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Անհրաժեշտ է խուսափել գործողություններից, որոնք կարող են ճանապարհների խցանումների պատճառ դառնալ։</w:t>
            </w:r>
          </w:p>
          <w:p w:rsidR="00532BC7" w:rsidRPr="00894CEA" w:rsidRDefault="00532BC7" w:rsidP="00634B7F">
            <w:pPr>
              <w:pStyle w:val="a9"/>
              <w:numPr>
                <w:ilvl w:val="0"/>
                <w:numId w:val="24"/>
              </w:numPr>
              <w:autoSpaceDE w:val="0"/>
              <w:autoSpaceDN w:val="0"/>
              <w:adjustRightInd w:val="0"/>
              <w:jc w:val="both"/>
              <w:rPr>
                <w:rFonts w:ascii="Sylfaen" w:hAnsi="Sylfaen" w:cs="Arial"/>
                <w:sz w:val="20"/>
                <w:szCs w:val="20"/>
                <w:lang w:val="hy-AM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 xml:space="preserve">Անհրաժեշտ է ապահովել </w:t>
            </w:r>
            <w:r w:rsidRPr="00894CEA"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  <w:t>բեռնատարների ծածկով երթևեկումը</w:t>
            </w: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 xml:space="preserve"> շինհրապարակը լքելիս:</w:t>
            </w:r>
          </w:p>
          <w:p w:rsidR="00532BC7" w:rsidRPr="00894CEA" w:rsidRDefault="00532BC7" w:rsidP="00634B7F">
            <w:pPr>
              <w:pStyle w:val="a9"/>
              <w:numPr>
                <w:ilvl w:val="0"/>
                <w:numId w:val="24"/>
              </w:numPr>
              <w:autoSpaceDE w:val="0"/>
              <w:autoSpaceDN w:val="0"/>
              <w:adjustRightInd w:val="0"/>
              <w:jc w:val="both"/>
              <w:rPr>
                <w:rFonts w:ascii="Sylfaen" w:hAnsi="Sylfaen" w:cs="Arial"/>
                <w:sz w:val="20"/>
                <w:szCs w:val="20"/>
                <w:lang w:val="hy-AM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 xml:space="preserve">Անհրաժեշտ է ապահովել, որպեսզի փոխադրամիջոցները սարքավորված լինեն աղմուկի </w:t>
            </w:r>
            <w:r w:rsidRPr="00894CEA">
              <w:rPr>
                <w:rFonts w:ascii="Sylfaen" w:hAnsi="Sylfaen"/>
                <w:b/>
                <w:sz w:val="20"/>
                <w:szCs w:val="20"/>
                <w:lang w:val="hy-AM" w:eastAsia="en-GB"/>
              </w:rPr>
              <w:t>արդյունավետ</w:t>
            </w:r>
            <w:r w:rsidRPr="00894CEA"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  <w:t xml:space="preserve"> կլանիչներով և խլացուցիչներով:</w:t>
            </w:r>
          </w:p>
          <w:p w:rsidR="00532BC7" w:rsidRPr="00894CEA" w:rsidRDefault="00532BC7" w:rsidP="00634B7F">
            <w:pPr>
              <w:pStyle w:val="a9"/>
              <w:numPr>
                <w:ilvl w:val="0"/>
                <w:numId w:val="24"/>
              </w:numPr>
              <w:autoSpaceDE w:val="0"/>
              <w:autoSpaceDN w:val="0"/>
              <w:adjustRightInd w:val="0"/>
              <w:jc w:val="both"/>
              <w:rPr>
                <w:rFonts w:ascii="Sylfaen" w:hAnsi="Sylfaen" w:cs="Arial"/>
                <w:sz w:val="20"/>
                <w:szCs w:val="20"/>
                <w:lang w:val="hy-AM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Անհրաժեշտ է իրականացնել փոխադրամիջոցների տեխնիկական վիճակի  կանոնավոր զննում՝  վառելանյութի և յուղի հոսքը կանխելու համար:</w:t>
            </w:r>
          </w:p>
          <w:p w:rsidR="00532BC7" w:rsidRPr="00894CEA" w:rsidRDefault="00532BC7" w:rsidP="00634B7F">
            <w:pPr>
              <w:pStyle w:val="a9"/>
              <w:numPr>
                <w:ilvl w:val="0"/>
                <w:numId w:val="24"/>
              </w:numPr>
              <w:autoSpaceDE w:val="0"/>
              <w:autoSpaceDN w:val="0"/>
              <w:adjustRightInd w:val="0"/>
              <w:jc w:val="both"/>
              <w:rPr>
                <w:rFonts w:ascii="Sylfaen" w:hAnsi="Sylfaen" w:cs="Arial"/>
                <w:sz w:val="20"/>
                <w:szCs w:val="20"/>
                <w:lang w:val="hy-AM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 xml:space="preserve">Անհրաժեշտ է դադարեցնել </w:t>
            </w:r>
            <w:r w:rsidRPr="00894CEA"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  <w:t>արտահոսքեր ունեցող մեքենաների աշխատանքը</w:t>
            </w: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 xml:space="preserve"> և փոխարինել պատշաճ վիճակի մեքենաներով։</w:t>
            </w:r>
          </w:p>
          <w:p w:rsidR="00532BC7" w:rsidRDefault="00532BC7" w:rsidP="00634B7F">
            <w:pPr>
              <w:pStyle w:val="a9"/>
              <w:numPr>
                <w:ilvl w:val="0"/>
                <w:numId w:val="24"/>
              </w:num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 xml:space="preserve">Նախքան շինհրապարակից հեռանալն անհրաժեշտ է ապահովել </w:t>
            </w:r>
            <w:r w:rsidRPr="00894CEA"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  <w:t xml:space="preserve">անվադողերը մաքրելու միջոցառումներով </w:t>
            </w: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 xml:space="preserve">(աշխատանքային տեղամասում </w:t>
            </w:r>
            <w:r w:rsidRPr="00894CEA"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  <w:t>կոպճային մակերևույթների</w:t>
            </w: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 xml:space="preserve"> և անիվների </w:t>
            </w:r>
            <w:r w:rsidRPr="00894CEA"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  <w:t>լվացման միջոցառումներ</w:t>
            </w: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) շինարարական փոշին ու ցեխի տարածումը կանխելու համար:</w:t>
            </w:r>
          </w:p>
          <w:p w:rsidR="00D636C4" w:rsidRPr="00894CEA" w:rsidRDefault="00D636C4" w:rsidP="00D636C4">
            <w:pPr>
              <w:pStyle w:val="a9"/>
              <w:autoSpaceDE w:val="0"/>
              <w:autoSpaceDN w:val="0"/>
              <w:adjustRightInd w:val="0"/>
              <w:ind w:left="36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</w:tc>
        <w:tc>
          <w:tcPr>
            <w:tcW w:w="1820" w:type="dxa"/>
          </w:tcPr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Կապալառու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F7DF8" w:rsidRPr="00894CEA" w:rsidRDefault="005F7DF8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F7DF8" w:rsidRPr="00894CEA" w:rsidRDefault="005F7DF8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F7DF8" w:rsidRPr="00894CEA" w:rsidRDefault="005F7DF8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Կապալառու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F7DF8" w:rsidRPr="00894CEA" w:rsidRDefault="005F7DF8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F7DF8" w:rsidRPr="00894CEA" w:rsidRDefault="005F7DF8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Կապալառու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F7DF8" w:rsidRPr="00894CEA" w:rsidRDefault="005F7DF8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Կապալառու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1B76A5" w:rsidRPr="00894CEA" w:rsidRDefault="001B76A5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Կապալառու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F7DF8" w:rsidRPr="00894CEA" w:rsidRDefault="005F7DF8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F7DF8" w:rsidRPr="00894CEA" w:rsidRDefault="005F7DF8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Կապալառու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Կապալառու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Կապալառու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eastAsia="en-GB"/>
              </w:rPr>
            </w:pPr>
          </w:p>
        </w:tc>
      </w:tr>
      <w:tr w:rsidR="00532BC7" w:rsidRPr="00894CEA" w:rsidTr="00062473">
        <w:trPr>
          <w:trHeight w:val="304"/>
          <w:jc w:val="center"/>
        </w:trPr>
        <w:tc>
          <w:tcPr>
            <w:tcW w:w="9634" w:type="dxa"/>
            <w:gridSpan w:val="4"/>
          </w:tcPr>
          <w:p w:rsidR="00532BC7" w:rsidRPr="00894CEA" w:rsidRDefault="00532BC7" w:rsidP="00EA335D">
            <w:pPr>
              <w:autoSpaceDE w:val="0"/>
              <w:autoSpaceDN w:val="0"/>
              <w:adjustRightInd w:val="0"/>
              <w:jc w:val="center"/>
              <w:rPr>
                <w:rFonts w:ascii="Sylfaen" w:eastAsia="Times New Roman" w:hAnsi="Sylfaen" w:cs="Times New Roman"/>
                <w:sz w:val="20"/>
                <w:szCs w:val="20"/>
                <w:lang w:eastAsia="en-GB"/>
              </w:rPr>
            </w:pPr>
            <w:r w:rsidRPr="00894CEA">
              <w:rPr>
                <w:rFonts w:ascii="Sylfaen" w:hAnsi="Sylfaen" w:cs="Sylfaen"/>
                <w:b/>
                <w:sz w:val="20"/>
                <w:szCs w:val="20"/>
                <w:lang w:val="hy-AM"/>
              </w:rPr>
              <w:lastRenderedPageBreak/>
              <w:t>5</w:t>
            </w:r>
            <w:r w:rsidRPr="00894CEA">
              <w:rPr>
                <w:rFonts w:ascii="Times New Roman" w:hAnsi="Times New Roman" w:cs="Times New Roman"/>
                <w:b/>
                <w:sz w:val="20"/>
                <w:szCs w:val="20"/>
                <w:lang w:val="hy-AM"/>
              </w:rPr>
              <w:t>․</w:t>
            </w:r>
            <w:r w:rsidRPr="00894CEA">
              <w:rPr>
                <w:rFonts w:ascii="Sylfaen" w:hAnsi="Sylfaen" w:cs="Sylfaen"/>
                <w:b/>
                <w:sz w:val="20"/>
                <w:szCs w:val="20"/>
              </w:rPr>
              <w:t>Արտակարգ իրավիճակների արձագանքման պլան</w:t>
            </w:r>
          </w:p>
        </w:tc>
      </w:tr>
      <w:tr w:rsidR="00532BC7" w:rsidRPr="00894CEA" w:rsidTr="00062473">
        <w:trPr>
          <w:trHeight w:val="685"/>
          <w:jc w:val="center"/>
        </w:trPr>
        <w:tc>
          <w:tcPr>
            <w:tcW w:w="2558" w:type="dxa"/>
          </w:tcPr>
          <w:p w:rsidR="00532BC7" w:rsidRPr="00894CEA" w:rsidRDefault="00532BC7" w:rsidP="00634B7F">
            <w:pPr>
              <w:pStyle w:val="a9"/>
              <w:numPr>
                <w:ilvl w:val="0"/>
                <w:numId w:val="20"/>
              </w:numPr>
              <w:autoSpaceDE w:val="0"/>
              <w:autoSpaceDN w:val="0"/>
              <w:adjustRightInd w:val="0"/>
              <w:ind w:left="94" w:hanging="94"/>
              <w:rPr>
                <w:rFonts w:ascii="Sylfaen" w:eastAsia="Times New Roman" w:hAnsi="Sylfaen" w:cs="Times New Roman"/>
                <w:sz w:val="20"/>
                <w:szCs w:val="20"/>
                <w:lang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eastAsia="en-GB"/>
              </w:rPr>
              <w:t>Վտանգավոր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rPr>
                <w:rFonts w:ascii="Sylfaen" w:eastAsia="Times New Roman" w:hAnsi="Sylfaen" w:cs="Times New Roman"/>
                <w:sz w:val="20"/>
                <w:szCs w:val="20"/>
                <w:lang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eastAsia="en-GB"/>
              </w:rPr>
              <w:t>նյութերի օգտագործում և այլ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rPr>
                <w:rFonts w:ascii="Sylfaen" w:eastAsia="Times New Roman" w:hAnsi="Sylfaen" w:cs="Times New Roman"/>
                <w:sz w:val="20"/>
                <w:szCs w:val="20"/>
                <w:lang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eastAsia="en-GB"/>
              </w:rPr>
              <w:t>արտակարգ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rPr>
                <w:rFonts w:ascii="Sylfaen" w:eastAsia="Times New Roman" w:hAnsi="Sylfaen" w:cs="Times New Roman"/>
                <w:sz w:val="20"/>
                <w:szCs w:val="20"/>
                <w:lang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eastAsia="en-GB"/>
              </w:rPr>
              <w:t>իրավիճակներ</w:t>
            </w: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 xml:space="preserve">, </w:t>
            </w:r>
            <w:r w:rsidRPr="00894CEA">
              <w:rPr>
                <w:rFonts w:ascii="Sylfaen" w:eastAsia="Times New Roman" w:hAnsi="Sylfaen" w:cs="Times New Roman"/>
                <w:sz w:val="20"/>
                <w:szCs w:val="20"/>
                <w:lang w:eastAsia="en-GB"/>
              </w:rPr>
              <w:t>դժբախտ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rPr>
                <w:rFonts w:ascii="Sylfaen" w:eastAsia="Times New Roman" w:hAnsi="Sylfaen" w:cs="Times New Roman"/>
                <w:sz w:val="20"/>
                <w:szCs w:val="20"/>
                <w:lang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eastAsia="en-GB"/>
              </w:rPr>
              <w:t>պատահարներ և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rPr>
                <w:rFonts w:ascii="Sylfaen" w:hAnsi="Sylfaen" w:cs="Arial"/>
                <w:b/>
                <w:bCs/>
                <w:sz w:val="20"/>
                <w:szCs w:val="20"/>
                <w:lang w:val="hy-AM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eastAsia="en-GB"/>
              </w:rPr>
              <w:t>այլն</w:t>
            </w:r>
          </w:p>
        </w:tc>
        <w:tc>
          <w:tcPr>
            <w:tcW w:w="2202" w:type="dxa"/>
          </w:tcPr>
          <w:p w:rsidR="00532BC7" w:rsidRPr="00894CEA" w:rsidRDefault="00532BC7" w:rsidP="00634B7F">
            <w:pPr>
              <w:pStyle w:val="a9"/>
              <w:numPr>
                <w:ilvl w:val="0"/>
                <w:numId w:val="25"/>
              </w:numPr>
              <w:autoSpaceDE w:val="0"/>
              <w:autoSpaceDN w:val="0"/>
              <w:adjustRightInd w:val="0"/>
              <w:ind w:left="175" w:hanging="18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Վառելիքի, յուղի կամ այլ թունավոր նյութերի արտահոսքի պատճառով հնարավոր է վտանգավոր նյութերի թափանցում հողի մեջ և շրջակա միջավայր:</w:t>
            </w:r>
          </w:p>
        </w:tc>
        <w:tc>
          <w:tcPr>
            <w:tcW w:w="3054" w:type="dxa"/>
          </w:tcPr>
          <w:p w:rsidR="00532BC7" w:rsidRPr="00894CEA" w:rsidRDefault="00532BC7" w:rsidP="00634B7F">
            <w:pPr>
              <w:pStyle w:val="a9"/>
              <w:numPr>
                <w:ilvl w:val="1"/>
                <w:numId w:val="20"/>
              </w:num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Անհրաժեշտ է նշանակել արտակարգ իրավիճակների համար պատասխանատու անձ, ով մշտապես ներկա կգտնվի շին հրապարակում։</w:t>
            </w:r>
          </w:p>
          <w:p w:rsidR="00532BC7" w:rsidRPr="00894CEA" w:rsidRDefault="00532BC7" w:rsidP="00634B7F">
            <w:pPr>
              <w:pStyle w:val="a9"/>
              <w:numPr>
                <w:ilvl w:val="1"/>
                <w:numId w:val="20"/>
              </w:num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Անհրաժեշտ է մշակել և իրականացնել վտանգավոր նյութերի հետ անվտանգ կերպով վարվելու և պահեստավորելու ընթացակարգերը։</w:t>
            </w:r>
          </w:p>
          <w:p w:rsidR="00532BC7" w:rsidRPr="00894CEA" w:rsidRDefault="00532BC7" w:rsidP="00634B7F">
            <w:pPr>
              <w:pStyle w:val="a9"/>
              <w:numPr>
                <w:ilvl w:val="1"/>
                <w:numId w:val="20"/>
              </w:num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Անհրաժեշտ է իրականացնել նյութերի անվտանգության</w:t>
            </w:r>
          </w:p>
          <w:p w:rsidR="00532BC7" w:rsidRPr="00894CEA" w:rsidRDefault="00532BC7" w:rsidP="00EA335D">
            <w:pPr>
              <w:pStyle w:val="a9"/>
              <w:autoSpaceDE w:val="0"/>
              <w:autoSpaceDN w:val="0"/>
              <w:adjustRightInd w:val="0"/>
              <w:ind w:left="422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տվյալների թերթիկների, արտակարգ իրավիճակների արձագանքման քայլերի մասին տեղեկացնող պաստառների/պլակատների տեղադրում։</w:t>
            </w:r>
          </w:p>
          <w:p w:rsidR="00532BC7" w:rsidRPr="00894CEA" w:rsidRDefault="00532BC7" w:rsidP="00634B7F">
            <w:pPr>
              <w:pStyle w:val="a9"/>
              <w:numPr>
                <w:ilvl w:val="1"/>
                <w:numId w:val="20"/>
              </w:num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 xml:space="preserve">Արտահոսքը մաքրող գործիքները պետք է Ճիշտ ձևով պահեստավորել, որպեսզի անհրաժեշտության դեպքում դրանք հեշտությամբ օգտագործվեն, ինչպես նաև աշխատող անձնակազմը պետք է տեղեկացված լինի դրանց ճիշտ գործածության մասին։ </w:t>
            </w:r>
          </w:p>
          <w:p w:rsidR="00532BC7" w:rsidRPr="00894CEA" w:rsidRDefault="00532BC7" w:rsidP="00634B7F">
            <w:pPr>
              <w:pStyle w:val="a9"/>
              <w:numPr>
                <w:ilvl w:val="1"/>
                <w:numId w:val="20"/>
              </w:num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 xml:space="preserve">Արտահոսքերի դեպքում, անմիջապես կլանիչ նյութով պետք է մաքրել առաջացած հետքերը հողի հնարավոր աղտոտումը կանխելու համար։ </w:t>
            </w:r>
          </w:p>
          <w:p w:rsidR="00532BC7" w:rsidRPr="00894CEA" w:rsidRDefault="00532BC7" w:rsidP="00634B7F">
            <w:pPr>
              <w:pStyle w:val="a9"/>
              <w:numPr>
                <w:ilvl w:val="1"/>
                <w:numId w:val="20"/>
              </w:num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Վտանգավոր նյութերի կառավարումը պետք է իրականացնել ՀՀ օրենսդրական պահանջներին համապատասխան։</w:t>
            </w:r>
          </w:p>
          <w:p w:rsidR="00532BC7" w:rsidRPr="00894CEA" w:rsidRDefault="00532BC7" w:rsidP="00634B7F">
            <w:pPr>
              <w:pStyle w:val="a9"/>
              <w:numPr>
                <w:ilvl w:val="1"/>
                <w:numId w:val="20"/>
              </w:num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Քիմիական և այլ, վտանգավոր նյութերն ու վառելանյութն պետք է օգտագործել միայն անհրաժեշտության դեպքում: Դրանք անհրաժեշտ է պահել ծածկված, ապահով և բնական ճանապարհով օդափոխվող տարածքում, որն ապահովված է անանցանելի/ անթափանց հատակով և պատնեշով։</w:t>
            </w:r>
          </w:p>
          <w:p w:rsidR="00532BC7" w:rsidRPr="00894CEA" w:rsidRDefault="00532BC7" w:rsidP="00634B7F">
            <w:pPr>
              <w:pStyle w:val="a9"/>
              <w:numPr>
                <w:ilvl w:val="1"/>
                <w:numId w:val="20"/>
              </w:num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Շինարարական բոլոր տեղամասերում անհրաժեշտ է ապահովել արտակարգ պատահարների դեպքում կոնտակտային տվյալները, պատասխանատու անձանց և անվտանգության պատասխանատուի անուն(ները), հեռախոսահամարները պարունակող պաստառների առկայությունը։</w:t>
            </w:r>
          </w:p>
          <w:p w:rsidR="00532BC7" w:rsidRPr="00894CEA" w:rsidRDefault="00532BC7" w:rsidP="00634B7F">
            <w:pPr>
              <w:pStyle w:val="a9"/>
              <w:numPr>
                <w:ilvl w:val="1"/>
                <w:numId w:val="20"/>
              </w:numPr>
              <w:autoSpaceDE w:val="0"/>
              <w:autoSpaceDN w:val="0"/>
              <w:adjustRightInd w:val="0"/>
              <w:ind w:left="36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lastRenderedPageBreak/>
              <w:t>Արտակարգ  պատահարի դեպքում անմիջապես անհրաժեշտ է տեղեկացնել ՔԿ-ին հաշվետվության ձևով։</w:t>
            </w:r>
          </w:p>
          <w:p w:rsidR="00532BC7" w:rsidRPr="00894CEA" w:rsidRDefault="00532BC7" w:rsidP="00EA335D">
            <w:pPr>
              <w:pStyle w:val="a9"/>
              <w:autoSpaceDE w:val="0"/>
              <w:autoSpaceDN w:val="0"/>
              <w:adjustRightInd w:val="0"/>
              <w:ind w:left="36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</w:tc>
        <w:tc>
          <w:tcPr>
            <w:tcW w:w="1820" w:type="dxa"/>
          </w:tcPr>
          <w:p w:rsidR="00532BC7" w:rsidRPr="00894CEA" w:rsidRDefault="00532BC7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lastRenderedPageBreak/>
              <w:t>Կապալառու</w:t>
            </w:r>
          </w:p>
          <w:p w:rsidR="00532BC7" w:rsidRPr="00894CEA" w:rsidRDefault="00532BC7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Կապալառու</w:t>
            </w:r>
          </w:p>
          <w:p w:rsidR="00532BC7" w:rsidRPr="00894CEA" w:rsidRDefault="00532BC7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Կապալառու</w:t>
            </w:r>
          </w:p>
          <w:p w:rsidR="00532BC7" w:rsidRPr="00894CEA" w:rsidRDefault="00532BC7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Կապալառու</w:t>
            </w:r>
          </w:p>
          <w:p w:rsidR="00532BC7" w:rsidRPr="00894CEA" w:rsidRDefault="00532BC7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Կապալառու</w:t>
            </w:r>
          </w:p>
          <w:p w:rsidR="00532BC7" w:rsidRPr="00894CEA" w:rsidRDefault="00532BC7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F7DF8" w:rsidRPr="00894CEA" w:rsidRDefault="005F7DF8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Կապալառու</w:t>
            </w:r>
          </w:p>
          <w:p w:rsidR="00532BC7" w:rsidRPr="00894CEA" w:rsidRDefault="00532BC7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F7DF8" w:rsidRPr="00894CEA" w:rsidRDefault="005F7DF8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1B76A5" w:rsidRPr="00894CEA" w:rsidRDefault="001B76A5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Կապալառու</w:t>
            </w:r>
          </w:p>
          <w:p w:rsidR="00532BC7" w:rsidRPr="00894CEA" w:rsidRDefault="00532BC7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F7DF8" w:rsidRPr="00894CEA" w:rsidRDefault="005F7DF8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F7DF8" w:rsidRPr="00894CEA" w:rsidRDefault="005F7DF8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F7DF8" w:rsidRPr="00894CEA" w:rsidRDefault="005F7DF8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Կ</w:t>
            </w:r>
            <w:r w:rsidRPr="00894CEA">
              <w:rPr>
                <w:rFonts w:ascii="Sylfaen" w:eastAsia="Times New Roman" w:hAnsi="Sylfaen" w:cs="Times New Roman"/>
                <w:sz w:val="20"/>
                <w:szCs w:val="20"/>
                <w:lang w:eastAsia="en-GB"/>
              </w:rPr>
              <w:t>ապալառու</w:t>
            </w:r>
          </w:p>
          <w:p w:rsidR="00532BC7" w:rsidRPr="00894CEA" w:rsidRDefault="00532BC7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eastAsia="en-GB"/>
              </w:rPr>
            </w:pPr>
          </w:p>
          <w:p w:rsidR="00532BC7" w:rsidRPr="00894CEA" w:rsidRDefault="00532BC7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eastAsia="en-GB"/>
              </w:rPr>
            </w:pPr>
          </w:p>
          <w:p w:rsidR="00532BC7" w:rsidRPr="00894CEA" w:rsidRDefault="00532BC7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eastAsia="en-GB"/>
              </w:rPr>
            </w:pPr>
          </w:p>
          <w:p w:rsidR="00532BC7" w:rsidRPr="00894CEA" w:rsidRDefault="00532BC7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eastAsia="en-GB"/>
              </w:rPr>
            </w:pPr>
          </w:p>
          <w:p w:rsidR="00532BC7" w:rsidRPr="00894CEA" w:rsidRDefault="00532BC7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eastAsia="en-GB"/>
              </w:rPr>
            </w:pPr>
          </w:p>
          <w:p w:rsidR="00532BC7" w:rsidRPr="00894CEA" w:rsidRDefault="00532BC7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eastAsia="en-GB"/>
              </w:rPr>
            </w:pPr>
          </w:p>
          <w:p w:rsidR="00532BC7" w:rsidRPr="00894CEA" w:rsidRDefault="00532BC7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Կ</w:t>
            </w:r>
            <w:r w:rsidRPr="00894CEA">
              <w:rPr>
                <w:rFonts w:ascii="Sylfaen" w:eastAsia="Times New Roman" w:hAnsi="Sylfaen" w:cs="Times New Roman"/>
                <w:sz w:val="20"/>
                <w:szCs w:val="20"/>
                <w:lang w:eastAsia="en-GB"/>
              </w:rPr>
              <w:t>ապալառու</w:t>
            </w:r>
          </w:p>
          <w:p w:rsidR="00532BC7" w:rsidRPr="00894CEA" w:rsidRDefault="00532BC7" w:rsidP="00EA335D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eastAsia="en-GB"/>
              </w:rPr>
            </w:pPr>
          </w:p>
        </w:tc>
      </w:tr>
      <w:tr w:rsidR="00532BC7" w:rsidRPr="00894CEA" w:rsidTr="00062473">
        <w:trPr>
          <w:trHeight w:val="289"/>
          <w:jc w:val="center"/>
        </w:trPr>
        <w:tc>
          <w:tcPr>
            <w:tcW w:w="9634" w:type="dxa"/>
            <w:gridSpan w:val="4"/>
          </w:tcPr>
          <w:p w:rsidR="00532BC7" w:rsidRPr="00894CEA" w:rsidRDefault="00532BC7" w:rsidP="00EA335D">
            <w:pPr>
              <w:jc w:val="center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hAnsi="Sylfaen" w:cs="Sylfaen"/>
                <w:b/>
                <w:sz w:val="20"/>
                <w:szCs w:val="20"/>
                <w:lang w:val="hy-AM"/>
              </w:rPr>
              <w:lastRenderedPageBreak/>
              <w:t>6</w:t>
            </w:r>
            <w:r w:rsidRPr="00894CEA">
              <w:rPr>
                <w:rFonts w:ascii="Times New Roman" w:hAnsi="Times New Roman" w:cs="Times New Roman"/>
                <w:b/>
                <w:sz w:val="20"/>
                <w:szCs w:val="20"/>
                <w:lang w:val="hy-AM"/>
              </w:rPr>
              <w:t>․</w:t>
            </w:r>
            <w:r w:rsidRPr="00894CEA">
              <w:rPr>
                <w:rFonts w:ascii="Sylfaen" w:hAnsi="Sylfaen" w:cs="Sylfaen"/>
                <w:b/>
                <w:sz w:val="20"/>
                <w:szCs w:val="20"/>
              </w:rPr>
              <w:t>Թափոնների և նյութերի կառավարման պլան</w:t>
            </w:r>
          </w:p>
        </w:tc>
      </w:tr>
      <w:tr w:rsidR="00532BC7" w:rsidRPr="00894CEA" w:rsidTr="00062473">
        <w:trPr>
          <w:trHeight w:val="685"/>
          <w:jc w:val="center"/>
        </w:trPr>
        <w:tc>
          <w:tcPr>
            <w:tcW w:w="2558" w:type="dxa"/>
          </w:tcPr>
          <w:p w:rsidR="00532BC7" w:rsidRPr="00894CEA" w:rsidRDefault="00532BC7" w:rsidP="00634B7F">
            <w:pPr>
              <w:pStyle w:val="a9"/>
              <w:numPr>
                <w:ilvl w:val="0"/>
                <w:numId w:val="20"/>
              </w:numPr>
              <w:autoSpaceDE w:val="0"/>
              <w:autoSpaceDN w:val="0"/>
              <w:adjustRightInd w:val="0"/>
              <w:ind w:left="540"/>
              <w:jc w:val="center"/>
              <w:rPr>
                <w:rFonts w:ascii="Sylfaen" w:hAnsi="Sylfaen" w:cs="Arial"/>
                <w:b/>
                <w:bCs/>
                <w:sz w:val="20"/>
                <w:szCs w:val="20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eastAsia="en-GB"/>
              </w:rPr>
              <w:t>Շինհրապարակ և շինարարական աշխատանքներ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hAnsi="Sylfaen" w:cs="Arial"/>
                <w:b/>
                <w:bCs/>
                <w:sz w:val="20"/>
                <w:szCs w:val="20"/>
              </w:rPr>
            </w:pPr>
          </w:p>
        </w:tc>
        <w:tc>
          <w:tcPr>
            <w:tcW w:w="2202" w:type="dxa"/>
          </w:tcPr>
          <w:p w:rsidR="00532BC7" w:rsidRPr="00894CEA" w:rsidRDefault="00532BC7" w:rsidP="00634B7F">
            <w:pPr>
              <w:pStyle w:val="a9"/>
              <w:numPr>
                <w:ilvl w:val="0"/>
                <w:numId w:val="25"/>
              </w:num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eastAsia="en-GB"/>
              </w:rPr>
              <w:t>Շին աղբի տեղադրումը անհամապատասխան վայրերում</w:t>
            </w: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,  ջրահեռացման համակարգ, բուսահող ներթափանցող թափոնները և աղտոտիչները և շինարարական այն նյութերը, որոնք պոտենցիալ վտանգ են  ներկայացնում շրջակա միջավայրի համար: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hAnsi="Sylfaen" w:cs="Arial"/>
                <w:sz w:val="20"/>
                <w:szCs w:val="20"/>
                <w:lang w:val="hy-AM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hAnsi="Sylfaen" w:cs="Arial"/>
                <w:sz w:val="20"/>
                <w:szCs w:val="20"/>
                <w:lang w:val="hy-AM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hAnsi="Sylfaen" w:cs="Arial"/>
                <w:sz w:val="20"/>
                <w:szCs w:val="20"/>
                <w:lang w:val="hy-AM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hAnsi="Sylfaen" w:cs="Arial"/>
                <w:sz w:val="20"/>
                <w:szCs w:val="20"/>
                <w:lang w:val="hy-AM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hAnsi="Sylfaen" w:cs="Arial"/>
                <w:sz w:val="20"/>
                <w:szCs w:val="20"/>
                <w:lang w:val="hy-AM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hAnsi="Sylfaen" w:cs="Arial"/>
                <w:sz w:val="20"/>
                <w:szCs w:val="20"/>
                <w:lang w:val="hy-AM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hAnsi="Sylfaen" w:cs="Arial"/>
                <w:sz w:val="20"/>
                <w:szCs w:val="20"/>
                <w:lang w:val="hy-AM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hAnsi="Sylfaen" w:cs="Arial"/>
                <w:sz w:val="20"/>
                <w:szCs w:val="20"/>
                <w:lang w:val="hy-AM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hAnsi="Sylfaen" w:cs="Arial"/>
                <w:sz w:val="20"/>
                <w:szCs w:val="20"/>
                <w:lang w:val="hy-AM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hAnsi="Sylfaen" w:cs="Arial"/>
                <w:sz w:val="20"/>
                <w:szCs w:val="20"/>
                <w:lang w:val="hy-AM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hAnsi="Sylfaen" w:cs="Arial"/>
                <w:sz w:val="20"/>
                <w:szCs w:val="20"/>
                <w:lang w:val="hy-AM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hAnsi="Sylfaen" w:cs="Arial"/>
                <w:sz w:val="20"/>
                <w:szCs w:val="20"/>
                <w:lang w:val="hy-AM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hAnsi="Sylfaen" w:cs="Arial"/>
                <w:sz w:val="20"/>
                <w:szCs w:val="20"/>
                <w:lang w:val="hy-AM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hAnsi="Sylfaen" w:cs="Arial"/>
                <w:sz w:val="20"/>
                <w:szCs w:val="20"/>
                <w:lang w:val="hy-AM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hAnsi="Sylfaen" w:cs="Arial"/>
                <w:sz w:val="20"/>
                <w:szCs w:val="20"/>
                <w:lang w:val="hy-AM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hAnsi="Sylfaen" w:cs="Arial"/>
                <w:sz w:val="20"/>
                <w:szCs w:val="20"/>
                <w:lang w:val="hy-AM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hAnsi="Sylfaen" w:cs="Arial"/>
                <w:sz w:val="20"/>
                <w:szCs w:val="20"/>
                <w:lang w:val="hy-AM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hAnsi="Sylfaen" w:cs="Arial"/>
                <w:sz w:val="20"/>
                <w:szCs w:val="20"/>
                <w:lang w:val="hy-AM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hAnsi="Sylfaen" w:cs="Arial"/>
                <w:sz w:val="20"/>
                <w:szCs w:val="20"/>
                <w:lang w:val="hy-AM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hAnsi="Sylfaen" w:cs="Arial"/>
                <w:sz w:val="20"/>
                <w:szCs w:val="20"/>
                <w:lang w:val="hy-AM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hAnsi="Sylfaen" w:cs="Arial"/>
                <w:sz w:val="20"/>
                <w:szCs w:val="20"/>
                <w:lang w:val="hy-AM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hAnsi="Sylfaen" w:cs="Arial"/>
                <w:sz w:val="20"/>
                <w:szCs w:val="20"/>
                <w:lang w:val="hy-AM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hAnsi="Sylfaen" w:cs="Arial"/>
                <w:sz w:val="20"/>
                <w:szCs w:val="20"/>
                <w:lang w:val="hy-AM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hAnsi="Sylfaen" w:cs="Arial"/>
                <w:sz w:val="20"/>
                <w:szCs w:val="20"/>
                <w:lang w:val="hy-AM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hAnsi="Sylfaen" w:cs="Arial"/>
                <w:sz w:val="20"/>
                <w:szCs w:val="20"/>
                <w:lang w:val="hy-AM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hAnsi="Sylfaen" w:cs="Arial"/>
                <w:sz w:val="20"/>
                <w:szCs w:val="20"/>
              </w:rPr>
            </w:pPr>
          </w:p>
        </w:tc>
        <w:tc>
          <w:tcPr>
            <w:tcW w:w="3054" w:type="dxa"/>
          </w:tcPr>
          <w:p w:rsidR="00532BC7" w:rsidRPr="00894CEA" w:rsidRDefault="00532BC7" w:rsidP="00634B7F">
            <w:pPr>
              <w:pStyle w:val="a9"/>
              <w:numPr>
                <w:ilvl w:val="0"/>
                <w:numId w:val="26"/>
              </w:numPr>
              <w:autoSpaceDE w:val="0"/>
              <w:autoSpaceDN w:val="0"/>
              <w:adjustRightInd w:val="0"/>
              <w:jc w:val="both"/>
              <w:rPr>
                <w:rFonts w:ascii="Sylfaen" w:hAnsi="Sylfae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hAnsi="Sylfaen"/>
                <w:sz w:val="20"/>
                <w:szCs w:val="20"/>
                <w:lang w:val="hy-AM" w:eastAsia="en-GB"/>
              </w:rPr>
              <w:t xml:space="preserve">Անհրաժեշտ է շինարարական աղբը հեռացնել բացառապես </w:t>
            </w:r>
            <w:r w:rsidR="001B4BC6" w:rsidRPr="00894CEA">
              <w:rPr>
                <w:rFonts w:ascii="Sylfaen" w:hAnsi="Sylfaen"/>
                <w:sz w:val="20"/>
                <w:szCs w:val="20"/>
                <w:lang w:val="hy-AM" w:eastAsia="en-GB"/>
              </w:rPr>
              <w:t>համայնքապետարանինի</w:t>
            </w:r>
            <w:r w:rsidRPr="00894CEA">
              <w:rPr>
                <w:rFonts w:ascii="Sylfaen" w:hAnsi="Sylfaen"/>
                <w:sz w:val="20"/>
                <w:szCs w:val="20"/>
                <w:lang w:val="hy-AM" w:eastAsia="en-GB"/>
              </w:rPr>
              <w:t xml:space="preserve"> թույլատրված</w:t>
            </w:r>
            <w:r w:rsidRPr="00894CEA">
              <w:rPr>
                <w:rFonts w:ascii="Sylfaen" w:hAnsi="Sylfaen"/>
                <w:b/>
                <w:sz w:val="20"/>
                <w:szCs w:val="20"/>
                <w:lang w:val="hy-AM" w:eastAsia="en-GB"/>
              </w:rPr>
              <w:t xml:space="preserve"> աղբավայր</w:t>
            </w:r>
            <w:r w:rsidR="001B4BC6" w:rsidRPr="00894CEA">
              <w:rPr>
                <w:rFonts w:ascii="Sylfaen" w:hAnsi="Sylfaen"/>
                <w:b/>
                <w:sz w:val="20"/>
                <w:szCs w:val="20"/>
                <w:lang w:eastAsia="en-GB"/>
              </w:rPr>
              <w:t>(</w:t>
            </w:r>
            <w:r w:rsidR="001B4BC6" w:rsidRPr="00894CEA">
              <w:rPr>
                <w:rFonts w:ascii="Sylfaen" w:hAnsi="Sylfaen"/>
                <w:b/>
                <w:sz w:val="20"/>
                <w:szCs w:val="20"/>
                <w:lang w:val="hy-AM" w:eastAsia="en-GB"/>
              </w:rPr>
              <w:t>Հավելված</w:t>
            </w:r>
            <w:r w:rsidR="00346036" w:rsidRPr="00894CEA">
              <w:rPr>
                <w:rFonts w:ascii="Sylfaen" w:hAnsi="Sylfaen"/>
                <w:b/>
                <w:sz w:val="20"/>
                <w:szCs w:val="20"/>
                <w:lang w:eastAsia="en-GB"/>
              </w:rPr>
              <w:t>4</w:t>
            </w:r>
            <w:r w:rsidR="001B4BC6" w:rsidRPr="00894CEA">
              <w:rPr>
                <w:rFonts w:ascii="Sylfaen" w:hAnsi="Sylfaen"/>
                <w:b/>
                <w:sz w:val="20"/>
                <w:szCs w:val="20"/>
                <w:lang w:eastAsia="en-GB"/>
              </w:rPr>
              <w:t>)</w:t>
            </w:r>
            <w:r w:rsidRPr="00894CEA">
              <w:rPr>
                <w:rFonts w:ascii="Sylfaen" w:hAnsi="Sylfaen"/>
                <w:sz w:val="20"/>
                <w:szCs w:val="20"/>
                <w:lang w:val="hy-AM" w:eastAsia="en-GB"/>
              </w:rPr>
              <w:t>:</w:t>
            </w:r>
          </w:p>
          <w:p w:rsidR="00532BC7" w:rsidRPr="00894CEA" w:rsidRDefault="00532BC7" w:rsidP="00634B7F">
            <w:pPr>
              <w:pStyle w:val="a9"/>
              <w:numPr>
                <w:ilvl w:val="0"/>
                <w:numId w:val="25"/>
              </w:numPr>
              <w:autoSpaceDE w:val="0"/>
              <w:autoSpaceDN w:val="0"/>
              <w:adjustRightInd w:val="0"/>
              <w:jc w:val="both"/>
              <w:rPr>
                <w:rFonts w:ascii="Sylfaen" w:hAnsi="Sylfae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Կանոնավոր կերպով (ամենաուշը 2 օրը մեկ) շինհրապարակից անհրաժեշտ է հեռացնել շինարարական թափոններն ու աղբը՝ փոշին և շին աղբի երկարատև կուտակումը և երթևեկության խոչընդոտները  կանխելու համար։</w:t>
            </w:r>
          </w:p>
          <w:p w:rsidR="00532BC7" w:rsidRPr="00894CEA" w:rsidRDefault="00532BC7" w:rsidP="00634B7F">
            <w:pPr>
              <w:pStyle w:val="a9"/>
              <w:numPr>
                <w:ilvl w:val="0"/>
                <w:numId w:val="25"/>
              </w:numPr>
              <w:autoSpaceDE w:val="0"/>
              <w:autoSpaceDN w:val="0"/>
              <w:adjustRightInd w:val="0"/>
              <w:jc w:val="both"/>
              <w:rPr>
                <w:rFonts w:ascii="Sylfaen" w:hAnsi="Sylfae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 xml:space="preserve">Անհրաժեշտ է դասակարգել աղտոտված հողը, աղբն ու շինարարական մյուս թափոններն ըստ տեսակների` պինդ, հեղուկ և վտանգավոր դրանց առաջացման դեպքում: </w:t>
            </w:r>
          </w:p>
          <w:p w:rsidR="00532BC7" w:rsidRPr="00894CEA" w:rsidRDefault="00532BC7" w:rsidP="00634B7F">
            <w:pPr>
              <w:pStyle w:val="a9"/>
              <w:numPr>
                <w:ilvl w:val="0"/>
                <w:numId w:val="25"/>
              </w:numPr>
              <w:autoSpaceDE w:val="0"/>
              <w:autoSpaceDN w:val="0"/>
              <w:adjustRightInd w:val="0"/>
              <w:jc w:val="both"/>
              <w:rPr>
                <w:rFonts w:ascii="Sylfaen" w:hAnsi="Sylfae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Աղտոտված հողը, անհրաժեշտ է տեղադրել աղբի համար թույլատրված վայրերում:</w:t>
            </w:r>
          </w:p>
          <w:p w:rsidR="00532BC7" w:rsidRPr="00894CEA" w:rsidRDefault="00532BC7" w:rsidP="00634B7F">
            <w:pPr>
              <w:pStyle w:val="a9"/>
              <w:numPr>
                <w:ilvl w:val="0"/>
                <w:numId w:val="25"/>
              </w:numPr>
              <w:autoSpaceDE w:val="0"/>
              <w:autoSpaceDN w:val="0"/>
              <w:adjustRightInd w:val="0"/>
              <w:jc w:val="both"/>
              <w:rPr>
                <w:rFonts w:ascii="Sylfaen" w:hAnsi="Sylfae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Շին հրապարակի տարածքի սահմաններում անհրաժեշտ է հատկացնել շին աղբի նախնական կուտակման վայր:</w:t>
            </w:r>
          </w:p>
          <w:p w:rsidR="00532BC7" w:rsidRPr="00894CEA" w:rsidRDefault="00532BC7" w:rsidP="00634B7F">
            <w:pPr>
              <w:pStyle w:val="a9"/>
              <w:numPr>
                <w:ilvl w:val="0"/>
                <w:numId w:val="25"/>
              </w:numPr>
              <w:autoSpaceDE w:val="0"/>
              <w:autoSpaceDN w:val="0"/>
              <w:adjustRightInd w:val="0"/>
              <w:jc w:val="both"/>
              <w:rPr>
                <w:rFonts w:ascii="Sylfaen" w:eastAsia="Times New Roman" w:hAnsi="Sylfae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Հրապարակում նախատեսել կենցաղային աղբի հավաքման համար նախատեսված աղբաման, իսկ այնուհետև հավաքված աղբը հեռացնել  հասարակական աղբաման։</w:t>
            </w:r>
          </w:p>
          <w:p w:rsidR="00532BC7" w:rsidRPr="00894CEA" w:rsidRDefault="00532BC7" w:rsidP="00634B7F">
            <w:pPr>
              <w:pStyle w:val="a9"/>
              <w:numPr>
                <w:ilvl w:val="0"/>
                <w:numId w:val="25"/>
              </w:numPr>
              <w:autoSpaceDE w:val="0"/>
              <w:autoSpaceDN w:val="0"/>
              <w:adjustRightInd w:val="0"/>
              <w:jc w:val="both"/>
              <w:rPr>
                <w:rFonts w:ascii="Sylfaen" w:eastAsia="Times New Roman" w:hAnsi="Sylfae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Անհրաժեշտ է բացառել շինանյութերի և աղբի կուտակումը շիհրապարակից դուրս՝ մասնավոր կամ հասարակական տարածքում, ինչպես նաև տարածքին կից տեղադրված հասարակական աղբամանների օգտագործումը՝ շին թափոնների հեռացման  նպատակով:</w:t>
            </w:r>
          </w:p>
          <w:p w:rsidR="00532BC7" w:rsidRPr="00894CEA" w:rsidRDefault="00532BC7" w:rsidP="00634B7F">
            <w:pPr>
              <w:pStyle w:val="a9"/>
              <w:numPr>
                <w:ilvl w:val="0"/>
                <w:numId w:val="25"/>
              </w:numPr>
              <w:autoSpaceDE w:val="0"/>
              <w:autoSpaceDN w:val="0"/>
              <w:adjustRightInd w:val="0"/>
              <w:jc w:val="both"/>
              <w:rPr>
                <w:rFonts w:ascii="Sylfaen" w:eastAsia="Times New Roman" w:hAnsi="Sylfae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 xml:space="preserve">Անհրաժեշտ է հրապարակում պահել </w:t>
            </w:r>
            <w:r w:rsidRPr="00894CEA"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  <w:t>կեղտաջրերի (բետոնաջուր, և այլն)</w:t>
            </w: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 xml:space="preserve"> հեռացման համար նախատեսված  (≥5 խ</w:t>
            </w:r>
            <w:r w:rsidRPr="00894CEA">
              <w:rPr>
                <w:rFonts w:ascii="Times New Roman" w:eastAsia="Times New Roman" w:hAnsi="Times New Roman" w:cs="Times New Roman"/>
                <w:sz w:val="20"/>
                <w:szCs w:val="20"/>
                <w:lang w:val="hy-AM" w:eastAsia="en-GB"/>
              </w:rPr>
              <w:t>․</w:t>
            </w:r>
            <w:r w:rsidRPr="00894CEA">
              <w:rPr>
                <w:rFonts w:ascii="Sylfaen" w:eastAsia="Times New Roman" w:hAnsi="Sylfaen" w:cs="Sylfaen"/>
                <w:sz w:val="20"/>
                <w:szCs w:val="20"/>
                <w:lang w:val="hy-AM" w:eastAsia="en-GB"/>
              </w:rPr>
              <w:t>մ</w:t>
            </w: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 xml:space="preserve">) </w:t>
            </w:r>
            <w:r w:rsidRPr="00894CEA">
              <w:rPr>
                <w:rFonts w:ascii="Sylfaen" w:eastAsia="Times New Roman" w:hAnsi="Sylfaen" w:cs="Sylfaen"/>
                <w:sz w:val="20"/>
                <w:szCs w:val="20"/>
                <w:lang w:val="hy-AM" w:eastAsia="en-GB"/>
              </w:rPr>
              <w:t>տարա</w:t>
            </w: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 xml:space="preserve">, </w:t>
            </w:r>
            <w:r w:rsidRPr="00894CEA">
              <w:rPr>
                <w:rFonts w:ascii="Sylfaen" w:eastAsia="Times New Roman" w:hAnsi="Sylfaen" w:cs="Sylfaen"/>
                <w:sz w:val="20"/>
                <w:szCs w:val="20"/>
                <w:lang w:val="hy-AM" w:eastAsia="en-GB"/>
              </w:rPr>
              <w:t>որտեղնստվածքիմեխանիկականնստեցումիցհետոջուրըհնարավորկլինիօգտագործելջրցանմաննպատակովկամջրիգոլորշացումիցհետոնստվածքը</w:t>
            </w: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/</w:t>
            </w:r>
            <w:r w:rsidRPr="00894CEA">
              <w:rPr>
                <w:rFonts w:ascii="Sylfaen" w:eastAsia="Times New Roman" w:hAnsi="Sylfaen" w:cs="Sylfaen"/>
                <w:sz w:val="20"/>
                <w:szCs w:val="20"/>
                <w:lang w:val="hy-AM" w:eastAsia="en-GB"/>
              </w:rPr>
              <w:t>չորմնացորդըհեռացնելաղբավայր։</w:t>
            </w:r>
          </w:p>
          <w:p w:rsidR="00532BC7" w:rsidRPr="00894CEA" w:rsidRDefault="00532BC7" w:rsidP="00634B7F">
            <w:pPr>
              <w:pStyle w:val="a9"/>
              <w:numPr>
                <w:ilvl w:val="0"/>
                <w:numId w:val="25"/>
              </w:numPr>
              <w:autoSpaceDE w:val="0"/>
              <w:autoSpaceDN w:val="0"/>
              <w:adjustRightInd w:val="0"/>
              <w:jc w:val="both"/>
              <w:rPr>
                <w:rFonts w:ascii="Sylfaen" w:eastAsia="Times New Roman" w:hAnsi="Sylfae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 xml:space="preserve">Հեղուկ վառելիքի կամ յուղանման նյութերի տարաները անհրաժեշտ է պահել </w:t>
            </w:r>
            <w:r w:rsidRPr="00894CEA"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  <w:t xml:space="preserve">անթափանց հիմքերի (բետոնե, մետաղական կամ ավազե) </w:t>
            </w: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վրա՝ հողային շերտի վրա հնարավոր արտահոսքերը կառավարելու նպատակով։</w:t>
            </w:r>
          </w:p>
          <w:p w:rsidR="00532BC7" w:rsidRPr="00894CEA" w:rsidRDefault="00532BC7" w:rsidP="00634B7F">
            <w:pPr>
              <w:pStyle w:val="a9"/>
              <w:numPr>
                <w:ilvl w:val="0"/>
                <w:numId w:val="25"/>
              </w:numPr>
              <w:autoSpaceDE w:val="0"/>
              <w:autoSpaceDN w:val="0"/>
              <w:adjustRightInd w:val="0"/>
              <w:jc w:val="both"/>
              <w:rPr>
                <w:rFonts w:ascii="Sylfaen" w:eastAsia="Times New Roman" w:hAnsi="Sylfae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Անհրաժեշտ է սպառողական հատկությունները կորցրած  յուղի թափոնները հավաքել հերմետիկ տարայում, պահել հրապարակում՝ ըստ վերը նկարագրված կարգի, և հետագայում հանձնել լիցենզավորված վերամշակողի։</w:t>
            </w:r>
          </w:p>
        </w:tc>
        <w:tc>
          <w:tcPr>
            <w:tcW w:w="1820" w:type="dxa"/>
          </w:tcPr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Կապալառու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F7DF8" w:rsidRPr="00894CEA" w:rsidRDefault="005F7DF8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Կապալառու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</w:pPr>
          </w:p>
          <w:p w:rsidR="005F7DF8" w:rsidRPr="00894CEA" w:rsidRDefault="005F7DF8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</w:pPr>
          </w:p>
          <w:p w:rsidR="005F7DF8" w:rsidRPr="00894CEA" w:rsidRDefault="005F7DF8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Կապալառու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F7DF8" w:rsidRPr="00894CEA" w:rsidRDefault="005F7DF8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Կապալառու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</w:pPr>
          </w:p>
          <w:p w:rsidR="005F7DF8" w:rsidRPr="00894CEA" w:rsidRDefault="005F7DF8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Կապալառու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</w:pPr>
          </w:p>
          <w:p w:rsidR="005F7DF8" w:rsidRPr="00894CEA" w:rsidRDefault="005F7DF8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Կապալառու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</w:pPr>
          </w:p>
          <w:p w:rsidR="005F7DF8" w:rsidRPr="00894CEA" w:rsidRDefault="005F7DF8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</w:pPr>
          </w:p>
          <w:p w:rsidR="001B4BC6" w:rsidRPr="00894CEA" w:rsidRDefault="001B4BC6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lastRenderedPageBreak/>
              <w:t>Կապալառու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F7DF8" w:rsidRPr="00894CEA" w:rsidRDefault="005F7DF8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F7DF8" w:rsidRPr="00894CEA" w:rsidRDefault="005F7DF8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Կապալառու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382918" w:rsidRPr="00894CEA" w:rsidRDefault="00382918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382918" w:rsidRPr="00894CEA" w:rsidRDefault="00382918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382918" w:rsidRPr="00894CEA" w:rsidRDefault="00382918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382918" w:rsidRPr="00894CEA" w:rsidRDefault="00382918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382918" w:rsidRPr="00894CEA" w:rsidRDefault="00382918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382918" w:rsidRPr="00894CEA" w:rsidRDefault="00382918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F7DF8" w:rsidRPr="00894CEA" w:rsidRDefault="005F7DF8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382918" w:rsidRPr="00894CEA" w:rsidRDefault="00382918" w:rsidP="00382918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Կապալառու</w:t>
            </w:r>
          </w:p>
          <w:p w:rsidR="00382918" w:rsidRPr="00894CEA" w:rsidRDefault="00382918" w:rsidP="00382918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382918" w:rsidRPr="00894CEA" w:rsidRDefault="00382918" w:rsidP="00382918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382918" w:rsidRPr="00894CEA" w:rsidRDefault="00382918" w:rsidP="00382918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382918" w:rsidRPr="00894CEA" w:rsidRDefault="00382918" w:rsidP="00382918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382918" w:rsidRPr="00894CEA" w:rsidRDefault="00382918" w:rsidP="00382918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F7DF8" w:rsidRPr="00894CEA" w:rsidRDefault="005F7DF8" w:rsidP="00382918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F7DF8" w:rsidRPr="00894CEA" w:rsidRDefault="005F7DF8" w:rsidP="00382918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382918" w:rsidRPr="00894CEA" w:rsidRDefault="00382918" w:rsidP="00382918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382918" w:rsidRPr="00894CEA" w:rsidRDefault="00382918" w:rsidP="00382918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Կապալառու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</w:pPr>
          </w:p>
        </w:tc>
      </w:tr>
      <w:tr w:rsidR="00532BC7" w:rsidRPr="00894CEA" w:rsidTr="00062473">
        <w:trPr>
          <w:trHeight w:val="260"/>
          <w:jc w:val="center"/>
        </w:trPr>
        <w:tc>
          <w:tcPr>
            <w:tcW w:w="9634" w:type="dxa"/>
            <w:gridSpan w:val="4"/>
          </w:tcPr>
          <w:p w:rsidR="00532BC7" w:rsidRPr="00894CEA" w:rsidRDefault="00532BC7" w:rsidP="00EA335D">
            <w:pPr>
              <w:autoSpaceDE w:val="0"/>
              <w:autoSpaceDN w:val="0"/>
              <w:adjustRightInd w:val="0"/>
              <w:jc w:val="center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hAnsi="Sylfaen" w:cs="Sylfaen"/>
                <w:b/>
                <w:sz w:val="20"/>
                <w:szCs w:val="20"/>
                <w:lang w:val="hy-AM"/>
              </w:rPr>
              <w:lastRenderedPageBreak/>
              <w:t>7</w:t>
            </w:r>
            <w:r w:rsidRPr="00894CEA">
              <w:rPr>
                <w:rFonts w:ascii="Times New Roman" w:hAnsi="Times New Roman" w:cs="Times New Roman"/>
                <w:b/>
                <w:sz w:val="20"/>
                <w:szCs w:val="20"/>
                <w:lang w:val="hy-AM"/>
              </w:rPr>
              <w:t>․</w:t>
            </w:r>
            <w:r w:rsidRPr="00894CEA">
              <w:rPr>
                <w:rFonts w:ascii="Sylfaen" w:hAnsi="Sylfaen" w:cs="Sylfaen"/>
                <w:b/>
                <w:sz w:val="20"/>
                <w:szCs w:val="20"/>
                <w:lang w:val="hy-AM"/>
              </w:rPr>
              <w:t>Աշխատանքային տեղամասի վերականգնման և բարեկարգման պլան</w:t>
            </w:r>
          </w:p>
        </w:tc>
      </w:tr>
      <w:tr w:rsidR="00532BC7" w:rsidRPr="00894CEA" w:rsidTr="00062473">
        <w:trPr>
          <w:trHeight w:val="685"/>
          <w:jc w:val="center"/>
        </w:trPr>
        <w:tc>
          <w:tcPr>
            <w:tcW w:w="2558" w:type="dxa"/>
          </w:tcPr>
          <w:p w:rsidR="00532BC7" w:rsidRPr="00894CEA" w:rsidRDefault="00532BC7" w:rsidP="00634B7F">
            <w:pPr>
              <w:pStyle w:val="a9"/>
              <w:numPr>
                <w:ilvl w:val="0"/>
                <w:numId w:val="20"/>
              </w:numPr>
              <w:autoSpaceDE w:val="0"/>
              <w:autoSpaceDN w:val="0"/>
              <w:adjustRightInd w:val="0"/>
              <w:ind w:left="540"/>
              <w:jc w:val="center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Շինհրապարակի</w:t>
            </w:r>
          </w:p>
          <w:p w:rsidR="00532BC7" w:rsidRPr="00894CEA" w:rsidRDefault="00ED0514" w:rsidP="00ED0514">
            <w:pPr>
              <w:autoSpaceDE w:val="0"/>
              <w:autoSpaceDN w:val="0"/>
              <w:adjustRightInd w:val="0"/>
              <w:jc w:val="center"/>
              <w:rPr>
                <w:rFonts w:ascii="Sylfaen" w:hAnsi="Sylfaen" w:cs="Arial"/>
                <w:b/>
                <w:bCs/>
                <w:sz w:val="20"/>
                <w:szCs w:val="20"/>
                <w:lang w:val="hy-AM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Վերականգնումը</w:t>
            </w:r>
          </w:p>
        </w:tc>
        <w:tc>
          <w:tcPr>
            <w:tcW w:w="2202" w:type="dxa"/>
          </w:tcPr>
          <w:p w:rsidR="00532BC7" w:rsidRPr="00894CEA" w:rsidRDefault="00532BC7" w:rsidP="00634B7F">
            <w:pPr>
              <w:pStyle w:val="a9"/>
              <w:numPr>
                <w:ilvl w:val="0"/>
                <w:numId w:val="25"/>
              </w:num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Անհրաժեշտ է շինհրապարակից հեռացնել շինարարական նյութերը   թափոնները և շին պարագաները։</w:t>
            </w:r>
          </w:p>
          <w:p w:rsidR="00532BC7" w:rsidRPr="00894CEA" w:rsidRDefault="00532BC7" w:rsidP="00EA335D">
            <w:pPr>
              <w:pStyle w:val="a9"/>
              <w:autoSpaceDE w:val="0"/>
              <w:autoSpaceDN w:val="0"/>
              <w:adjustRightInd w:val="0"/>
              <w:ind w:left="36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hAnsi="Sylfaen" w:cs="Arial"/>
                <w:sz w:val="20"/>
                <w:szCs w:val="20"/>
                <w:lang w:val="hy-AM"/>
              </w:rPr>
            </w:pPr>
          </w:p>
        </w:tc>
        <w:tc>
          <w:tcPr>
            <w:tcW w:w="3054" w:type="dxa"/>
          </w:tcPr>
          <w:p w:rsidR="00532BC7" w:rsidRPr="00894CEA" w:rsidRDefault="00532BC7" w:rsidP="00634B7F">
            <w:pPr>
              <w:pStyle w:val="a9"/>
              <w:numPr>
                <w:ilvl w:val="0"/>
                <w:numId w:val="25"/>
              </w:num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Շինհրապարակից անհրաժեշտ է հեռացնել շինարարության հետ կապված բոլոր պարագաները, այդ թվում՝ չօգտագործված նյութերը, թափոնները, մեքենաները, սարքավորումները, ցանկապատումը և այլն։</w:t>
            </w:r>
          </w:p>
          <w:p w:rsidR="00532BC7" w:rsidRPr="00894CEA" w:rsidRDefault="00532BC7" w:rsidP="00634B7F">
            <w:pPr>
              <w:pStyle w:val="a9"/>
              <w:numPr>
                <w:ilvl w:val="0"/>
                <w:numId w:val="25"/>
              </w:num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Անհրաժեշտ է վերականգնել բոլոր վնասված կամ տեղահանված կոմունիկացիաները։</w:t>
            </w:r>
          </w:p>
          <w:p w:rsidR="00532BC7" w:rsidRPr="00894CEA" w:rsidRDefault="00532BC7" w:rsidP="00634B7F">
            <w:pPr>
              <w:pStyle w:val="a9"/>
              <w:numPr>
                <w:ilvl w:val="0"/>
                <w:numId w:val="25"/>
              </w:num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Անհրաժեշտ է մաքրել շինհրապարակը կենցաղային և այլ աղբից և հեռացնել յուղի, վառելիքի արտահոսքի  հետքերը։</w:t>
            </w:r>
          </w:p>
          <w:p w:rsidR="00532BC7" w:rsidRPr="00894CEA" w:rsidRDefault="00532BC7" w:rsidP="00634B7F">
            <w:pPr>
              <w:pStyle w:val="a9"/>
              <w:numPr>
                <w:ilvl w:val="0"/>
                <w:numId w:val="25"/>
              </w:num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 xml:space="preserve">Անհրաժեշտ է իրականացնել </w:t>
            </w:r>
            <w:r w:rsidR="000F042F"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ՊԱՏՎԻՐԱՏՈՒ</w:t>
            </w: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-ի կողմից մշակված ընդունման- հանձնման ակտի ստուգաթերթիկի բոլոր պահանջները։</w:t>
            </w:r>
          </w:p>
          <w:p w:rsidR="00532BC7" w:rsidRPr="00894CEA" w:rsidRDefault="00532BC7" w:rsidP="00ED0514">
            <w:pPr>
              <w:pStyle w:val="a9"/>
              <w:autoSpaceDE w:val="0"/>
              <w:autoSpaceDN w:val="0"/>
              <w:adjustRightInd w:val="0"/>
              <w:ind w:left="36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</w:tc>
        <w:tc>
          <w:tcPr>
            <w:tcW w:w="1820" w:type="dxa"/>
          </w:tcPr>
          <w:p w:rsidR="00532BC7" w:rsidRPr="00894CEA" w:rsidRDefault="00532BC7" w:rsidP="00EA335D">
            <w:pPr>
              <w:shd w:val="clear" w:color="auto" w:fill="FFFFFF" w:themeFill="background1"/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Կապալառու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shd w:val="clear" w:color="auto" w:fill="FFFFFF" w:themeFill="background1"/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shd w:val="clear" w:color="auto" w:fill="FFFFFF" w:themeFill="background1"/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shd w:val="clear" w:color="auto" w:fill="FFFFFF" w:themeFill="background1"/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shd w:val="clear" w:color="auto" w:fill="FFFFFF" w:themeFill="background1"/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FE1471" w:rsidRPr="00894CEA" w:rsidRDefault="00FE1471" w:rsidP="00EA335D">
            <w:pPr>
              <w:shd w:val="clear" w:color="auto" w:fill="FFFFFF" w:themeFill="background1"/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FE1471" w:rsidRPr="00894CEA" w:rsidRDefault="00FE1471" w:rsidP="00EA335D">
            <w:pPr>
              <w:shd w:val="clear" w:color="auto" w:fill="FFFFFF" w:themeFill="background1"/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shd w:val="clear" w:color="auto" w:fill="FFFFFF" w:themeFill="background1"/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eastAsia="en-GB"/>
              </w:rPr>
            </w:pPr>
          </w:p>
          <w:p w:rsidR="00532BC7" w:rsidRPr="00894CEA" w:rsidRDefault="00532BC7" w:rsidP="00EA335D">
            <w:pPr>
              <w:shd w:val="clear" w:color="auto" w:fill="FFFFFF" w:themeFill="background1"/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Կապալառու</w:t>
            </w:r>
          </w:p>
          <w:p w:rsidR="00532BC7" w:rsidRPr="00894CEA" w:rsidRDefault="00532BC7" w:rsidP="00EA335D">
            <w:pPr>
              <w:shd w:val="clear" w:color="auto" w:fill="FFFFFF" w:themeFill="background1"/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shd w:val="clear" w:color="auto" w:fill="FFFFFF" w:themeFill="background1"/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eastAsia="en-GB"/>
              </w:rPr>
            </w:pPr>
          </w:p>
          <w:p w:rsidR="00532BC7" w:rsidRPr="00894CEA" w:rsidRDefault="00532BC7" w:rsidP="00EA335D">
            <w:pPr>
              <w:shd w:val="clear" w:color="auto" w:fill="FFFFFF" w:themeFill="background1"/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shd w:val="clear" w:color="auto" w:fill="FFFFFF" w:themeFill="background1"/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Կապալառու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b/>
                <w:sz w:val="20"/>
                <w:szCs w:val="20"/>
                <w:lang w:eastAsia="en-GB"/>
              </w:rPr>
            </w:pPr>
          </w:p>
          <w:p w:rsidR="00FE1471" w:rsidRPr="00894CEA" w:rsidRDefault="00FE1471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b/>
                <w:sz w:val="20"/>
                <w:szCs w:val="20"/>
                <w:lang w:eastAsia="en-GB"/>
              </w:rPr>
            </w:pPr>
          </w:p>
          <w:p w:rsidR="00532BC7" w:rsidRPr="00894CEA" w:rsidRDefault="00532BC7" w:rsidP="00EA335D">
            <w:pPr>
              <w:shd w:val="clear" w:color="auto" w:fill="FFFFFF" w:themeFill="background1"/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</w:pPr>
            <w:r w:rsidRPr="00894CEA"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  <w:t>Կապալառու</w:t>
            </w: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b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  <w:p w:rsidR="00532BC7" w:rsidRPr="00894CEA" w:rsidRDefault="00532BC7" w:rsidP="00EA335D">
            <w:pPr>
              <w:autoSpaceDE w:val="0"/>
              <w:autoSpaceDN w:val="0"/>
              <w:adjustRightInd w:val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 w:eastAsia="en-GB"/>
              </w:rPr>
            </w:pPr>
          </w:p>
        </w:tc>
      </w:tr>
    </w:tbl>
    <w:p w:rsidR="00D34B9B" w:rsidRDefault="00D34B9B" w:rsidP="00714489">
      <w:pPr>
        <w:spacing w:line="360" w:lineRule="auto"/>
        <w:jc w:val="both"/>
        <w:rPr>
          <w:rFonts w:ascii="Sylfaen" w:hAnsi="Sylfaen"/>
          <w:sz w:val="24"/>
          <w:szCs w:val="24"/>
          <w:lang w:val="hy-AM"/>
        </w:rPr>
      </w:pPr>
    </w:p>
    <w:p w:rsidR="00D636C4" w:rsidRDefault="00D636C4" w:rsidP="00714489">
      <w:pPr>
        <w:spacing w:line="360" w:lineRule="auto"/>
        <w:jc w:val="both"/>
        <w:rPr>
          <w:rFonts w:ascii="Sylfaen" w:hAnsi="Sylfaen"/>
          <w:sz w:val="24"/>
          <w:szCs w:val="24"/>
          <w:lang w:val="hy-AM"/>
        </w:rPr>
      </w:pPr>
    </w:p>
    <w:p w:rsidR="00D636C4" w:rsidRPr="00894CEA" w:rsidRDefault="00D636C4" w:rsidP="00714489">
      <w:pPr>
        <w:spacing w:line="360" w:lineRule="auto"/>
        <w:jc w:val="both"/>
        <w:rPr>
          <w:rFonts w:ascii="Sylfaen" w:hAnsi="Sylfaen"/>
          <w:sz w:val="24"/>
          <w:szCs w:val="24"/>
          <w:lang w:val="hy-AM"/>
        </w:rPr>
      </w:pPr>
    </w:p>
    <w:p w:rsidR="003403AE" w:rsidRPr="00894CEA" w:rsidRDefault="003403AE" w:rsidP="00634B7F">
      <w:pPr>
        <w:pStyle w:val="2"/>
        <w:numPr>
          <w:ilvl w:val="1"/>
          <w:numId w:val="6"/>
        </w:numPr>
        <w:spacing w:line="360" w:lineRule="auto"/>
        <w:ind w:left="567" w:hanging="567"/>
        <w:rPr>
          <w:rFonts w:eastAsia="Times New Roman"/>
          <w:lang w:val="hy-AM" w:eastAsia="en-GB"/>
        </w:rPr>
      </w:pPr>
      <w:bookmarkStart w:id="90" w:name="_Toc64308759"/>
      <w:r w:rsidRPr="00894CEA">
        <w:rPr>
          <w:rFonts w:eastAsia="Times New Roman"/>
          <w:lang w:val="hy-AM" w:eastAsia="en-GB"/>
        </w:rPr>
        <w:t>Հավելված  2</w:t>
      </w:r>
      <w:r w:rsidR="00A40F37" w:rsidRPr="00894CEA">
        <w:rPr>
          <w:rFonts w:ascii="Times New Roman" w:eastAsia="Times New Roman" w:hAnsi="Times New Roman" w:cs="Times New Roman"/>
          <w:lang w:val="hy-AM" w:eastAsia="en-GB"/>
        </w:rPr>
        <w:t>․</w:t>
      </w:r>
      <w:r w:rsidRPr="00894CEA">
        <w:rPr>
          <w:rFonts w:eastAsia="Times New Roman"/>
          <w:lang w:val="hy-AM" w:eastAsia="en-GB"/>
        </w:rPr>
        <w:t xml:space="preserve"> Բնապահպանական</w:t>
      </w:r>
      <w:r w:rsidR="00D34B9B" w:rsidRPr="00894CEA">
        <w:rPr>
          <w:rFonts w:eastAsia="Times New Roman"/>
          <w:lang w:val="hy-AM" w:eastAsia="en-GB"/>
        </w:rPr>
        <w:t xml:space="preserve"> և սոցիալական ազդեցությունների </w:t>
      </w:r>
      <w:r w:rsidRPr="00894CEA">
        <w:rPr>
          <w:rFonts w:eastAsia="Times New Roman"/>
          <w:lang w:val="hy-AM" w:eastAsia="en-GB"/>
        </w:rPr>
        <w:t xml:space="preserve"> մոնիտորինգ</w:t>
      </w:r>
      <w:r w:rsidR="00D34B9B" w:rsidRPr="00894CEA">
        <w:rPr>
          <w:rFonts w:eastAsia="Times New Roman"/>
          <w:lang w:val="hy-AM" w:eastAsia="en-GB"/>
        </w:rPr>
        <w:t>ի պլան</w:t>
      </w:r>
      <w:bookmarkEnd w:id="90"/>
    </w:p>
    <w:p w:rsidR="003403AE" w:rsidRPr="00894CEA" w:rsidRDefault="003403AE" w:rsidP="00714489">
      <w:pPr>
        <w:spacing w:line="360" w:lineRule="auto"/>
        <w:rPr>
          <w:rFonts w:ascii="Sylfaen" w:hAnsi="Sylfaen"/>
          <w:lang w:val="hy-AM" w:eastAsia="en-GB"/>
        </w:rPr>
      </w:pPr>
    </w:p>
    <w:tbl>
      <w:tblPr>
        <w:tblW w:w="5655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596"/>
        <w:gridCol w:w="1778"/>
        <w:gridCol w:w="1558"/>
        <w:gridCol w:w="1451"/>
        <w:gridCol w:w="1451"/>
        <w:gridCol w:w="1595"/>
        <w:gridCol w:w="1451"/>
      </w:tblGrid>
      <w:tr w:rsidR="004C6239" w:rsidRPr="0079717A" w:rsidTr="004C6239">
        <w:trPr>
          <w:trHeight w:val="1259"/>
          <w:jc w:val="center"/>
        </w:trPr>
        <w:tc>
          <w:tcPr>
            <w:tcW w:w="733" w:type="pct"/>
            <w:shd w:val="clear" w:color="auto" w:fill="F3F3F3"/>
            <w:vAlign w:val="center"/>
          </w:tcPr>
          <w:p w:rsidR="00D34B9B" w:rsidRPr="00894CEA" w:rsidRDefault="00D34B9B" w:rsidP="00235838">
            <w:pPr>
              <w:pStyle w:val="Default"/>
              <w:jc w:val="center"/>
              <w:rPr>
                <w:rFonts w:ascii="Sylfaen" w:hAnsi="Sylfaen"/>
                <w:b/>
                <w:sz w:val="16"/>
                <w:szCs w:val="16"/>
              </w:rPr>
            </w:pPr>
            <w:r w:rsidRPr="00894CEA">
              <w:rPr>
                <w:rFonts w:ascii="Sylfaen" w:hAnsi="Sylfaen"/>
                <w:b/>
                <w:sz w:val="16"/>
                <w:szCs w:val="16"/>
              </w:rPr>
              <w:t xml:space="preserve">Գործողություն </w:t>
            </w:r>
          </w:p>
          <w:p w:rsidR="00D34B9B" w:rsidRPr="00894CEA" w:rsidRDefault="00D34B9B" w:rsidP="00235838">
            <w:pPr>
              <w:widowControl w:val="0"/>
              <w:autoSpaceDE w:val="0"/>
              <w:autoSpaceDN w:val="0"/>
              <w:spacing w:before="120" w:after="120" w:line="240" w:lineRule="auto"/>
              <w:jc w:val="center"/>
              <w:rPr>
                <w:rFonts w:ascii="Sylfaen" w:hAnsi="Sylfaen"/>
                <w:sz w:val="16"/>
                <w:szCs w:val="16"/>
              </w:rPr>
            </w:pPr>
          </w:p>
        </w:tc>
        <w:tc>
          <w:tcPr>
            <w:tcW w:w="817" w:type="pct"/>
            <w:shd w:val="clear" w:color="auto" w:fill="F3F3F3"/>
          </w:tcPr>
          <w:p w:rsidR="00D34B9B" w:rsidRPr="00894CEA" w:rsidRDefault="00D34B9B" w:rsidP="00235838">
            <w:pPr>
              <w:pStyle w:val="Default"/>
              <w:jc w:val="center"/>
              <w:rPr>
                <w:rFonts w:ascii="Sylfaen" w:hAnsi="Sylfaen"/>
                <w:b/>
                <w:sz w:val="16"/>
                <w:szCs w:val="16"/>
              </w:rPr>
            </w:pPr>
            <w:r w:rsidRPr="00894CEA">
              <w:rPr>
                <w:rFonts w:ascii="Sylfaen" w:hAnsi="Sylfaen"/>
                <w:b/>
                <w:sz w:val="16"/>
                <w:szCs w:val="16"/>
              </w:rPr>
              <w:t>Ինչ</w:t>
            </w:r>
          </w:p>
          <w:p w:rsidR="00D34B9B" w:rsidRPr="00894CEA" w:rsidRDefault="00D34B9B" w:rsidP="00235838">
            <w:pPr>
              <w:widowControl w:val="0"/>
              <w:autoSpaceDE w:val="0"/>
              <w:autoSpaceDN w:val="0"/>
              <w:spacing w:before="120" w:after="120" w:line="240" w:lineRule="auto"/>
              <w:jc w:val="center"/>
              <w:rPr>
                <w:rFonts w:ascii="Sylfaen" w:hAnsi="Sylfaen"/>
                <w:sz w:val="16"/>
                <w:szCs w:val="16"/>
              </w:rPr>
            </w:pPr>
            <w:r w:rsidRPr="00894CEA">
              <w:rPr>
                <w:rFonts w:ascii="Sylfaen" w:hAnsi="Sylfaen"/>
                <w:sz w:val="16"/>
                <w:szCs w:val="16"/>
              </w:rPr>
              <w:t>(</w:t>
            </w:r>
            <w:r w:rsidRPr="00894CEA">
              <w:rPr>
                <w:rFonts w:ascii="Sylfaen" w:hAnsi="Sylfaen" w:cs="Arial"/>
                <w:sz w:val="16"/>
                <w:szCs w:val="16"/>
              </w:rPr>
              <w:t>Պե՞տքէիրականացնելտվյալցուցանիշիմոնիտորինգ</w:t>
            </w:r>
            <w:r w:rsidRPr="00894CEA">
              <w:rPr>
                <w:rFonts w:ascii="Sylfaen" w:hAnsi="Sylfaen"/>
                <w:sz w:val="16"/>
                <w:szCs w:val="16"/>
              </w:rPr>
              <w:t>)</w:t>
            </w:r>
          </w:p>
        </w:tc>
        <w:tc>
          <w:tcPr>
            <w:tcW w:w="716" w:type="pct"/>
            <w:shd w:val="clear" w:color="auto" w:fill="F3F3F3"/>
          </w:tcPr>
          <w:p w:rsidR="00D34B9B" w:rsidRPr="00894CEA" w:rsidRDefault="00D34B9B" w:rsidP="00235838">
            <w:pPr>
              <w:pStyle w:val="Default"/>
              <w:jc w:val="center"/>
              <w:rPr>
                <w:rFonts w:ascii="Sylfaen" w:hAnsi="Sylfaen"/>
                <w:b/>
                <w:sz w:val="16"/>
                <w:szCs w:val="16"/>
                <w:lang w:val="hy-AM"/>
              </w:rPr>
            </w:pPr>
            <w:r w:rsidRPr="00894CEA">
              <w:rPr>
                <w:rFonts w:ascii="Sylfaen" w:hAnsi="Sylfaen"/>
                <w:b/>
                <w:sz w:val="16"/>
                <w:szCs w:val="16"/>
              </w:rPr>
              <w:t>Որտեղ</w:t>
            </w:r>
          </w:p>
          <w:p w:rsidR="00D34B9B" w:rsidRPr="00894CEA" w:rsidRDefault="00D34B9B" w:rsidP="00235838">
            <w:pPr>
              <w:pStyle w:val="Default"/>
              <w:jc w:val="center"/>
              <w:rPr>
                <w:rFonts w:ascii="Sylfaen" w:hAnsi="Sylfaen"/>
                <w:b/>
                <w:sz w:val="16"/>
                <w:szCs w:val="16"/>
                <w:lang w:val="hy-AM"/>
              </w:rPr>
            </w:pPr>
          </w:p>
          <w:p w:rsidR="00D34B9B" w:rsidRPr="00894CEA" w:rsidRDefault="00D34B9B" w:rsidP="00235838">
            <w:pPr>
              <w:pStyle w:val="Default"/>
              <w:jc w:val="center"/>
              <w:rPr>
                <w:rFonts w:ascii="Sylfaen" w:hAnsi="Sylfaen"/>
                <w:sz w:val="16"/>
                <w:szCs w:val="16"/>
              </w:rPr>
            </w:pPr>
            <w:r w:rsidRPr="00894CEA">
              <w:rPr>
                <w:rFonts w:ascii="Sylfaen" w:hAnsi="Sylfaen"/>
                <w:sz w:val="16"/>
                <w:szCs w:val="16"/>
              </w:rPr>
              <w:t>(Պե՞տք է իրականաց</w:t>
            </w:r>
          </w:p>
          <w:p w:rsidR="00D34B9B" w:rsidRPr="00894CEA" w:rsidRDefault="00D34B9B" w:rsidP="00235838">
            <w:pPr>
              <w:widowControl w:val="0"/>
              <w:autoSpaceDE w:val="0"/>
              <w:autoSpaceDN w:val="0"/>
              <w:spacing w:before="120" w:after="120" w:line="240" w:lineRule="auto"/>
              <w:jc w:val="center"/>
              <w:rPr>
                <w:rFonts w:ascii="Sylfaen" w:hAnsi="Sylfaen"/>
                <w:sz w:val="16"/>
                <w:szCs w:val="16"/>
              </w:rPr>
            </w:pPr>
            <w:r w:rsidRPr="00894CEA">
              <w:rPr>
                <w:rFonts w:ascii="Sylfaen" w:hAnsi="Sylfaen" w:cs="Arial"/>
                <w:sz w:val="16"/>
                <w:szCs w:val="16"/>
              </w:rPr>
              <w:t>նելտվյալցուցանիշիմոնիտորինգ</w:t>
            </w:r>
            <w:r w:rsidRPr="00894CEA">
              <w:rPr>
                <w:rFonts w:ascii="Sylfaen" w:hAnsi="Sylfaen"/>
                <w:sz w:val="16"/>
                <w:szCs w:val="16"/>
              </w:rPr>
              <w:t>)</w:t>
            </w:r>
          </w:p>
        </w:tc>
        <w:tc>
          <w:tcPr>
            <w:tcW w:w="667" w:type="pct"/>
            <w:shd w:val="clear" w:color="auto" w:fill="F3F3F3"/>
          </w:tcPr>
          <w:p w:rsidR="00D34B9B" w:rsidRPr="00894CEA" w:rsidRDefault="00D34B9B" w:rsidP="00235838">
            <w:pPr>
              <w:pStyle w:val="Default"/>
              <w:jc w:val="center"/>
              <w:rPr>
                <w:rFonts w:ascii="Sylfaen" w:hAnsi="Sylfaen"/>
                <w:b/>
                <w:sz w:val="16"/>
                <w:szCs w:val="16"/>
                <w:lang w:val="hy-AM"/>
              </w:rPr>
            </w:pPr>
            <w:r w:rsidRPr="00894CEA">
              <w:rPr>
                <w:rFonts w:ascii="Sylfaen" w:hAnsi="Sylfaen"/>
                <w:b/>
                <w:sz w:val="16"/>
                <w:szCs w:val="16"/>
              </w:rPr>
              <w:t>Ինչպես</w:t>
            </w:r>
          </w:p>
          <w:p w:rsidR="00D34B9B" w:rsidRPr="00894CEA" w:rsidRDefault="00D34B9B" w:rsidP="00235838">
            <w:pPr>
              <w:pStyle w:val="Default"/>
              <w:jc w:val="center"/>
              <w:rPr>
                <w:rFonts w:ascii="Sylfaen" w:hAnsi="Sylfaen"/>
                <w:b/>
                <w:sz w:val="16"/>
                <w:szCs w:val="16"/>
                <w:lang w:val="hy-AM"/>
              </w:rPr>
            </w:pPr>
          </w:p>
          <w:p w:rsidR="00D34B9B" w:rsidRPr="00894CEA" w:rsidRDefault="00D34B9B" w:rsidP="00235838">
            <w:pPr>
              <w:pStyle w:val="Default"/>
              <w:jc w:val="center"/>
              <w:rPr>
                <w:rFonts w:ascii="Sylfaen" w:hAnsi="Sylfaen"/>
                <w:sz w:val="16"/>
                <w:szCs w:val="16"/>
                <w:lang w:val="hy-AM"/>
              </w:rPr>
            </w:pPr>
            <w:r w:rsidRPr="00894CEA">
              <w:rPr>
                <w:rFonts w:ascii="Sylfaen" w:hAnsi="Sylfaen"/>
                <w:sz w:val="16"/>
                <w:szCs w:val="16"/>
                <w:lang w:val="hy-AM"/>
              </w:rPr>
              <w:t>(Ի՞նչ եղանակով է պետք իրականացնել</w:t>
            </w:r>
          </w:p>
          <w:p w:rsidR="00D34B9B" w:rsidRPr="00894CEA" w:rsidRDefault="00D34B9B" w:rsidP="00235838">
            <w:pPr>
              <w:widowControl w:val="0"/>
              <w:autoSpaceDE w:val="0"/>
              <w:autoSpaceDN w:val="0"/>
              <w:spacing w:before="120" w:after="120" w:line="240" w:lineRule="auto"/>
              <w:jc w:val="center"/>
              <w:rPr>
                <w:rFonts w:ascii="Sylfaen" w:hAnsi="Sylfaen"/>
                <w:sz w:val="16"/>
                <w:szCs w:val="16"/>
                <w:lang w:val="hy-AM"/>
              </w:rPr>
            </w:pPr>
            <w:r w:rsidRPr="00894CEA">
              <w:rPr>
                <w:rFonts w:ascii="Sylfaen" w:hAnsi="Sylfaen" w:cs="Arial"/>
                <w:sz w:val="16"/>
                <w:szCs w:val="16"/>
                <w:lang w:val="hy-AM"/>
              </w:rPr>
              <w:t>նտվյալցուցանիշիմոնիտորինգը</w:t>
            </w:r>
            <w:r w:rsidRPr="00894CEA">
              <w:rPr>
                <w:rFonts w:ascii="Sylfaen" w:hAnsi="Sylfaen"/>
                <w:sz w:val="16"/>
                <w:szCs w:val="16"/>
                <w:lang w:val="hy-AM"/>
              </w:rPr>
              <w:t>)</w:t>
            </w:r>
          </w:p>
        </w:tc>
        <w:tc>
          <w:tcPr>
            <w:tcW w:w="667" w:type="pct"/>
            <w:shd w:val="clear" w:color="auto" w:fill="F3F3F3"/>
          </w:tcPr>
          <w:p w:rsidR="00D34B9B" w:rsidRPr="00894CEA" w:rsidRDefault="00D34B9B" w:rsidP="00235838">
            <w:pPr>
              <w:pStyle w:val="Default"/>
              <w:jc w:val="center"/>
              <w:rPr>
                <w:rFonts w:ascii="Sylfaen" w:hAnsi="Sylfaen"/>
                <w:b/>
                <w:sz w:val="16"/>
                <w:szCs w:val="16"/>
                <w:lang w:val="hy-AM"/>
              </w:rPr>
            </w:pPr>
            <w:r w:rsidRPr="00894CEA">
              <w:rPr>
                <w:rFonts w:ascii="Sylfaen" w:hAnsi="Sylfaen"/>
                <w:b/>
                <w:sz w:val="16"/>
                <w:szCs w:val="16"/>
                <w:lang w:val="hy-AM"/>
              </w:rPr>
              <w:t>Երբ</w:t>
            </w:r>
          </w:p>
          <w:p w:rsidR="00D34B9B" w:rsidRPr="00894CEA" w:rsidRDefault="00D34B9B" w:rsidP="00235838">
            <w:pPr>
              <w:pStyle w:val="Default"/>
              <w:jc w:val="center"/>
              <w:rPr>
                <w:rFonts w:ascii="Sylfaen" w:hAnsi="Sylfaen"/>
                <w:b/>
                <w:sz w:val="16"/>
                <w:szCs w:val="16"/>
                <w:lang w:val="hy-AM"/>
              </w:rPr>
            </w:pPr>
          </w:p>
          <w:p w:rsidR="00D34B9B" w:rsidRPr="00894CEA" w:rsidRDefault="00D34B9B" w:rsidP="00235838">
            <w:pPr>
              <w:pStyle w:val="Default"/>
              <w:jc w:val="center"/>
              <w:rPr>
                <w:rFonts w:ascii="Sylfaen" w:hAnsi="Sylfaen"/>
                <w:sz w:val="16"/>
                <w:szCs w:val="16"/>
                <w:lang w:val="hy-AM"/>
              </w:rPr>
            </w:pPr>
            <w:r w:rsidRPr="00894CEA">
              <w:rPr>
                <w:rFonts w:ascii="Sylfaen" w:hAnsi="Sylfaen"/>
                <w:sz w:val="16"/>
                <w:szCs w:val="16"/>
                <w:lang w:val="hy-AM"/>
              </w:rPr>
              <w:t>(Սահմանել հաճախակա</w:t>
            </w:r>
          </w:p>
          <w:p w:rsidR="00D34B9B" w:rsidRPr="00894CEA" w:rsidRDefault="00D34B9B" w:rsidP="00235838">
            <w:pPr>
              <w:widowControl w:val="0"/>
              <w:autoSpaceDE w:val="0"/>
              <w:autoSpaceDN w:val="0"/>
              <w:spacing w:before="120" w:after="120" w:line="240" w:lineRule="auto"/>
              <w:jc w:val="center"/>
              <w:rPr>
                <w:rFonts w:ascii="Sylfaen" w:hAnsi="Sylfaen"/>
                <w:sz w:val="16"/>
                <w:szCs w:val="16"/>
                <w:lang w:val="hy-AM"/>
              </w:rPr>
            </w:pPr>
            <w:r w:rsidRPr="00894CEA">
              <w:rPr>
                <w:rFonts w:ascii="Sylfaen" w:hAnsi="Sylfaen" w:cs="Arial"/>
                <w:sz w:val="16"/>
                <w:szCs w:val="16"/>
                <w:lang w:val="hy-AM"/>
              </w:rPr>
              <w:t>նությունը</w:t>
            </w:r>
            <w:r w:rsidRPr="00894CEA">
              <w:rPr>
                <w:rFonts w:ascii="Sylfaen" w:hAnsi="Sylfaen"/>
                <w:sz w:val="16"/>
                <w:szCs w:val="16"/>
                <w:lang w:val="hy-AM"/>
              </w:rPr>
              <w:t xml:space="preserve">/ </w:t>
            </w:r>
            <w:r w:rsidRPr="00894CEA">
              <w:rPr>
                <w:rFonts w:ascii="Sylfaen" w:hAnsi="Sylfaen" w:cs="Arial"/>
                <w:sz w:val="16"/>
                <w:szCs w:val="16"/>
                <w:lang w:val="hy-AM"/>
              </w:rPr>
              <w:t>թե՞անընդհատ</w:t>
            </w:r>
          </w:p>
        </w:tc>
        <w:tc>
          <w:tcPr>
            <w:tcW w:w="733" w:type="pct"/>
            <w:shd w:val="clear" w:color="auto" w:fill="F3F3F3"/>
          </w:tcPr>
          <w:p w:rsidR="00D34B9B" w:rsidRPr="00894CEA" w:rsidRDefault="00D34B9B" w:rsidP="00235838">
            <w:pPr>
              <w:pStyle w:val="Default"/>
              <w:jc w:val="center"/>
              <w:rPr>
                <w:rFonts w:ascii="Sylfaen" w:hAnsi="Sylfaen"/>
                <w:b/>
                <w:sz w:val="16"/>
                <w:szCs w:val="16"/>
                <w:lang w:val="hy-AM"/>
              </w:rPr>
            </w:pPr>
            <w:r w:rsidRPr="00894CEA">
              <w:rPr>
                <w:rFonts w:ascii="Sylfaen" w:hAnsi="Sylfaen"/>
                <w:b/>
                <w:sz w:val="16"/>
                <w:szCs w:val="16"/>
                <w:lang w:val="hy-AM"/>
              </w:rPr>
              <w:t>Ինչու</w:t>
            </w:r>
          </w:p>
          <w:p w:rsidR="00D34B9B" w:rsidRPr="00894CEA" w:rsidRDefault="00D34B9B" w:rsidP="00235838">
            <w:pPr>
              <w:pStyle w:val="Default"/>
              <w:jc w:val="center"/>
              <w:rPr>
                <w:rFonts w:ascii="Sylfaen" w:hAnsi="Sylfaen"/>
                <w:b/>
                <w:sz w:val="16"/>
                <w:szCs w:val="16"/>
                <w:lang w:val="hy-AM"/>
              </w:rPr>
            </w:pPr>
          </w:p>
          <w:p w:rsidR="00D34B9B" w:rsidRPr="00894CEA" w:rsidRDefault="00D34B9B" w:rsidP="00235838">
            <w:pPr>
              <w:pStyle w:val="Default"/>
              <w:jc w:val="center"/>
              <w:rPr>
                <w:rFonts w:ascii="Sylfaen" w:hAnsi="Sylfaen"/>
                <w:sz w:val="16"/>
                <w:szCs w:val="16"/>
                <w:lang w:val="hy-AM"/>
              </w:rPr>
            </w:pPr>
            <w:r w:rsidRPr="00894CEA">
              <w:rPr>
                <w:rFonts w:ascii="Sylfaen" w:hAnsi="Sylfaen"/>
                <w:sz w:val="16"/>
                <w:szCs w:val="16"/>
                <w:lang w:val="hy-AM"/>
              </w:rPr>
              <w:t>(Պե՞տք է իրականաց</w:t>
            </w:r>
          </w:p>
          <w:p w:rsidR="00D34B9B" w:rsidRPr="00894CEA" w:rsidRDefault="00D34B9B" w:rsidP="00235838">
            <w:pPr>
              <w:widowControl w:val="0"/>
              <w:autoSpaceDE w:val="0"/>
              <w:autoSpaceDN w:val="0"/>
              <w:spacing w:before="120" w:after="120" w:line="240" w:lineRule="auto"/>
              <w:jc w:val="center"/>
              <w:rPr>
                <w:rFonts w:ascii="Sylfaen" w:hAnsi="Sylfaen"/>
                <w:sz w:val="16"/>
                <w:szCs w:val="16"/>
                <w:lang w:val="hy-AM"/>
              </w:rPr>
            </w:pPr>
            <w:r w:rsidRPr="00894CEA">
              <w:rPr>
                <w:rFonts w:ascii="Sylfaen" w:hAnsi="Sylfaen" w:cs="Arial"/>
                <w:sz w:val="16"/>
                <w:szCs w:val="16"/>
                <w:lang w:val="hy-AM"/>
              </w:rPr>
              <w:t>նելտվյալցուցանիշիմոնիտորինգ</w:t>
            </w:r>
            <w:r w:rsidRPr="00894CEA">
              <w:rPr>
                <w:rFonts w:ascii="Sylfaen" w:hAnsi="Sylfaen"/>
                <w:sz w:val="16"/>
                <w:szCs w:val="16"/>
                <w:lang w:val="hy-AM"/>
              </w:rPr>
              <w:t>)</w:t>
            </w:r>
          </w:p>
        </w:tc>
        <w:tc>
          <w:tcPr>
            <w:tcW w:w="667" w:type="pct"/>
            <w:shd w:val="clear" w:color="auto" w:fill="F3F3F3"/>
          </w:tcPr>
          <w:p w:rsidR="00D34B9B" w:rsidRPr="00894CEA" w:rsidRDefault="00D34B9B" w:rsidP="00235838">
            <w:pPr>
              <w:pStyle w:val="Default"/>
              <w:jc w:val="center"/>
              <w:rPr>
                <w:rFonts w:ascii="Sylfaen" w:hAnsi="Sylfaen"/>
                <w:b/>
                <w:sz w:val="16"/>
                <w:szCs w:val="16"/>
                <w:lang w:val="hy-AM"/>
              </w:rPr>
            </w:pPr>
            <w:r w:rsidRPr="00894CEA">
              <w:rPr>
                <w:rFonts w:ascii="Sylfaen" w:hAnsi="Sylfaen"/>
                <w:b/>
                <w:sz w:val="16"/>
                <w:szCs w:val="16"/>
                <w:lang w:val="hy-AM"/>
              </w:rPr>
              <w:t>Ով</w:t>
            </w:r>
          </w:p>
          <w:p w:rsidR="00D34B9B" w:rsidRPr="00894CEA" w:rsidRDefault="00D34B9B" w:rsidP="00235838">
            <w:pPr>
              <w:pStyle w:val="Default"/>
              <w:jc w:val="center"/>
              <w:rPr>
                <w:rFonts w:ascii="Sylfaen" w:hAnsi="Sylfaen"/>
                <w:b/>
                <w:sz w:val="16"/>
                <w:szCs w:val="16"/>
                <w:lang w:val="hy-AM"/>
              </w:rPr>
            </w:pPr>
          </w:p>
          <w:p w:rsidR="00D34B9B" w:rsidRPr="00894CEA" w:rsidRDefault="00D34B9B" w:rsidP="00235838">
            <w:pPr>
              <w:pStyle w:val="Default"/>
              <w:jc w:val="center"/>
              <w:rPr>
                <w:rFonts w:ascii="Sylfaen" w:hAnsi="Sylfaen"/>
                <w:sz w:val="16"/>
                <w:szCs w:val="16"/>
                <w:lang w:val="hy-AM"/>
              </w:rPr>
            </w:pPr>
            <w:r w:rsidRPr="00894CEA">
              <w:rPr>
                <w:rFonts w:ascii="Sylfaen" w:hAnsi="Sylfaen"/>
                <w:sz w:val="16"/>
                <w:szCs w:val="16"/>
                <w:lang w:val="hy-AM"/>
              </w:rPr>
              <w:t>(ո՞վ է իրականաց</w:t>
            </w:r>
          </w:p>
          <w:p w:rsidR="00D34B9B" w:rsidRPr="00894CEA" w:rsidRDefault="00D34B9B" w:rsidP="00235838">
            <w:pPr>
              <w:widowControl w:val="0"/>
              <w:autoSpaceDE w:val="0"/>
              <w:autoSpaceDN w:val="0"/>
              <w:spacing w:before="120" w:after="120" w:line="240" w:lineRule="auto"/>
              <w:jc w:val="center"/>
              <w:rPr>
                <w:rFonts w:ascii="Sylfaen" w:hAnsi="Sylfaen"/>
                <w:sz w:val="16"/>
                <w:szCs w:val="16"/>
                <w:lang w:val="hy-AM"/>
              </w:rPr>
            </w:pPr>
            <w:r w:rsidRPr="00894CEA">
              <w:rPr>
                <w:rFonts w:ascii="Sylfaen" w:hAnsi="Sylfaen" w:cs="Arial"/>
                <w:sz w:val="16"/>
                <w:szCs w:val="16"/>
                <w:lang w:val="hy-AM"/>
              </w:rPr>
              <w:t>նումմոնիտորինգը</w:t>
            </w:r>
            <w:r w:rsidRPr="00894CEA">
              <w:rPr>
                <w:rFonts w:ascii="Sylfaen" w:hAnsi="Sylfaen"/>
                <w:sz w:val="16"/>
                <w:szCs w:val="16"/>
                <w:lang w:val="hy-AM"/>
              </w:rPr>
              <w:t>)</w:t>
            </w:r>
          </w:p>
        </w:tc>
      </w:tr>
      <w:tr w:rsidR="00D34B9B" w:rsidRPr="00894CEA" w:rsidTr="004C6239">
        <w:trPr>
          <w:trHeight w:val="341"/>
          <w:jc w:val="center"/>
        </w:trPr>
        <w:tc>
          <w:tcPr>
            <w:tcW w:w="5000" w:type="pct"/>
            <w:gridSpan w:val="7"/>
            <w:vAlign w:val="center"/>
          </w:tcPr>
          <w:p w:rsidR="00D34B9B" w:rsidRPr="00894CEA" w:rsidRDefault="00D34B9B" w:rsidP="00235838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Sylfaen" w:hAnsi="Sylfaen"/>
                <w:b/>
                <w:sz w:val="16"/>
                <w:szCs w:val="16"/>
                <w:lang w:val="hy-AM"/>
              </w:rPr>
            </w:pPr>
            <w:r w:rsidRPr="00894CEA">
              <w:rPr>
                <w:rFonts w:ascii="Sylfaen" w:hAnsi="Sylfaen"/>
                <w:b/>
                <w:sz w:val="16"/>
                <w:szCs w:val="16"/>
                <w:lang w:val="hy-AM"/>
              </w:rPr>
              <w:t>ՇԻՆԱՐԱՐՈՒԹՅԱՆ ՓՈՒԼ</w:t>
            </w:r>
          </w:p>
        </w:tc>
      </w:tr>
      <w:tr w:rsidR="004C6239" w:rsidRPr="00894CEA" w:rsidTr="004C6239">
        <w:trPr>
          <w:trHeight w:val="1133"/>
          <w:jc w:val="center"/>
        </w:trPr>
        <w:tc>
          <w:tcPr>
            <w:tcW w:w="733" w:type="pct"/>
          </w:tcPr>
          <w:p w:rsidR="00D34B9B" w:rsidRPr="00894CEA" w:rsidRDefault="00D34B9B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hAnsi="Sylfaen"/>
                <w:sz w:val="16"/>
                <w:szCs w:val="16"/>
              </w:rPr>
            </w:pPr>
            <w:r w:rsidRPr="00894CEA">
              <w:rPr>
                <w:rFonts w:ascii="Sylfaen" w:eastAsia="Times New Roman" w:hAnsi="Sylfaen" w:cs="Times New Roman"/>
                <w:color w:val="0D0D0D"/>
                <w:sz w:val="16"/>
                <w:szCs w:val="16"/>
              </w:rPr>
              <w:t>Շին</w:t>
            </w:r>
            <w:r w:rsidRPr="00894CEA">
              <w:rPr>
                <w:rFonts w:ascii="Sylfaen" w:eastAsia="Times New Roman" w:hAnsi="Sylfaen" w:cs="Times New Roman"/>
                <w:color w:val="0D0D0D"/>
                <w:sz w:val="16"/>
                <w:szCs w:val="16"/>
                <w:lang w:val="hy-AM"/>
              </w:rPr>
              <w:t>ա</w:t>
            </w:r>
            <w:r w:rsidRPr="00894CEA">
              <w:rPr>
                <w:rFonts w:ascii="Sylfaen" w:eastAsia="Times New Roman" w:hAnsi="Sylfaen" w:cs="Times New Roman"/>
                <w:color w:val="0D0D0D"/>
                <w:sz w:val="16"/>
                <w:szCs w:val="16"/>
              </w:rPr>
              <w:t>նյութերի մատակարարում</w:t>
            </w:r>
          </w:p>
        </w:tc>
        <w:tc>
          <w:tcPr>
            <w:tcW w:w="817" w:type="pct"/>
          </w:tcPr>
          <w:p w:rsidR="00D34B9B" w:rsidRPr="00894CEA" w:rsidRDefault="00D34B9B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  <w:r w:rsidRPr="00894CEA"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  <w:lang w:val="hy-AM"/>
              </w:rPr>
              <w:t>Շինանյութերի գնումը լիցենզավորված մատակարարներից</w:t>
            </w:r>
          </w:p>
        </w:tc>
        <w:tc>
          <w:tcPr>
            <w:tcW w:w="716" w:type="pct"/>
          </w:tcPr>
          <w:p w:rsidR="00D34B9B" w:rsidRPr="00894CEA" w:rsidRDefault="00AA3372" w:rsidP="00235838">
            <w:pPr>
              <w:autoSpaceDE w:val="0"/>
              <w:autoSpaceDN w:val="0"/>
              <w:adjustRightInd w:val="0"/>
              <w:spacing w:after="0" w:line="240" w:lineRule="auto"/>
              <w:rPr>
                <w:rFonts w:ascii="Sylfaen" w:hAnsi="Sylfaen" w:cs="Times New Roman"/>
                <w:sz w:val="16"/>
                <w:szCs w:val="16"/>
                <w:lang w:val="hy-AM"/>
              </w:rPr>
            </w:pPr>
            <w:r w:rsidRPr="00894CEA">
              <w:rPr>
                <w:rFonts w:ascii="Sylfaen" w:hAnsi="Sylfaen" w:cs="Sylfaen"/>
                <w:color w:val="000000"/>
                <w:sz w:val="16"/>
                <w:szCs w:val="16"/>
                <w:lang w:val="hy-AM"/>
              </w:rPr>
              <w:t>Շին</w:t>
            </w:r>
            <w:r w:rsidR="00AF2288" w:rsidRPr="00894CEA">
              <w:rPr>
                <w:rFonts w:ascii="Sylfaen" w:hAnsi="Sylfaen" w:cs="Sylfaen"/>
                <w:color w:val="000000"/>
                <w:sz w:val="16"/>
                <w:szCs w:val="16"/>
                <w:lang w:val="hy-AM"/>
              </w:rPr>
              <w:t>արար</w:t>
            </w:r>
            <w:r w:rsidRPr="00894CEA">
              <w:rPr>
                <w:rFonts w:ascii="Sylfaen" w:hAnsi="Sylfaen" w:cs="Sylfaen"/>
                <w:color w:val="000000"/>
                <w:sz w:val="16"/>
                <w:szCs w:val="16"/>
                <w:lang w:val="hy-AM"/>
              </w:rPr>
              <w:t xml:space="preserve"> կապալառուի </w:t>
            </w:r>
            <w:r w:rsidR="00D34B9B" w:rsidRPr="00894CEA">
              <w:rPr>
                <w:rFonts w:ascii="Sylfaen" w:hAnsi="Sylfaen" w:cs="Sylfaen"/>
                <w:color w:val="000000"/>
                <w:sz w:val="16"/>
                <w:szCs w:val="16"/>
                <w:lang w:val="hy-AM"/>
              </w:rPr>
              <w:t>գրասենյակներ</w:t>
            </w:r>
            <w:r w:rsidR="00D4681D" w:rsidRPr="00894CEA">
              <w:rPr>
                <w:rFonts w:ascii="Sylfaen" w:hAnsi="Sylfaen" w:cs="Sylfaen"/>
                <w:color w:val="000000"/>
                <w:sz w:val="16"/>
                <w:szCs w:val="16"/>
                <w:lang w:val="hy-AM"/>
              </w:rPr>
              <w:t>ում</w:t>
            </w:r>
            <w:r w:rsidR="00D34B9B" w:rsidRPr="00894CEA">
              <w:rPr>
                <w:rFonts w:ascii="Sylfaen" w:hAnsi="Sylfaen" w:cs="Sylfaen"/>
                <w:color w:val="000000"/>
                <w:sz w:val="16"/>
                <w:szCs w:val="16"/>
                <w:lang w:val="hy-AM"/>
              </w:rPr>
              <w:t>և</w:t>
            </w:r>
            <w:r w:rsidR="00D4681D" w:rsidRPr="00894CEA">
              <w:rPr>
                <w:rFonts w:ascii="Sylfaen" w:hAnsi="Sylfaen" w:cs="Sylfaen"/>
                <w:color w:val="000000"/>
                <w:sz w:val="16"/>
                <w:szCs w:val="16"/>
                <w:lang w:val="hy-AM"/>
              </w:rPr>
              <w:t>/կամ</w:t>
            </w:r>
            <w:r w:rsidR="00D34B9B" w:rsidRPr="00894CEA">
              <w:rPr>
                <w:rFonts w:ascii="Sylfaen" w:hAnsi="Sylfaen" w:cs="Sylfaen"/>
                <w:color w:val="000000"/>
                <w:sz w:val="16"/>
                <w:szCs w:val="16"/>
                <w:lang w:val="hy-AM"/>
              </w:rPr>
              <w:t>պահեստներ</w:t>
            </w:r>
            <w:r w:rsidR="00D4681D" w:rsidRPr="00894CEA">
              <w:rPr>
                <w:rFonts w:ascii="Sylfaen" w:hAnsi="Sylfaen" w:cs="Sylfaen"/>
                <w:color w:val="000000"/>
                <w:sz w:val="16"/>
                <w:szCs w:val="16"/>
                <w:lang w:val="hy-AM"/>
              </w:rPr>
              <w:t>ում</w:t>
            </w:r>
          </w:p>
          <w:p w:rsidR="00D34B9B" w:rsidRPr="00894CEA" w:rsidRDefault="00D34B9B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</w:p>
        </w:tc>
        <w:tc>
          <w:tcPr>
            <w:tcW w:w="667" w:type="pct"/>
          </w:tcPr>
          <w:p w:rsidR="00D34B9B" w:rsidRPr="00894CEA" w:rsidRDefault="00D34B9B" w:rsidP="00235838">
            <w:pPr>
              <w:spacing w:after="0" w:line="240" w:lineRule="auto"/>
              <w:textAlignment w:val="top"/>
              <w:rPr>
                <w:rFonts w:ascii="Sylfaen" w:eastAsia="Times New Roman" w:hAnsi="Sylfaen" w:cs="Arial"/>
                <w:color w:val="0D0D0D" w:themeColor="text1" w:themeTint="F2"/>
                <w:sz w:val="16"/>
                <w:szCs w:val="16"/>
              </w:rPr>
            </w:pPr>
            <w:r w:rsidRPr="00894CEA"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</w:rPr>
              <w:t>Փ</w:t>
            </w:r>
            <w:r w:rsidRPr="00894CEA"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  <w:lang w:val="hy-AM"/>
              </w:rPr>
              <w:t>աստաթղթեր</w:t>
            </w:r>
            <w:r w:rsidRPr="00894CEA"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</w:rPr>
              <w:t>իս</w:t>
            </w:r>
            <w:r w:rsidRPr="00894CEA"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  <w:lang w:val="hy-AM"/>
              </w:rPr>
              <w:t>տուգում</w:t>
            </w:r>
          </w:p>
          <w:p w:rsidR="00D34B9B" w:rsidRPr="00894CEA" w:rsidRDefault="00D34B9B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</w:p>
        </w:tc>
        <w:tc>
          <w:tcPr>
            <w:tcW w:w="667" w:type="pct"/>
          </w:tcPr>
          <w:p w:rsidR="00D34B9B" w:rsidRPr="00894CEA" w:rsidRDefault="00D34B9B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  <w:r w:rsidRPr="00894CEA"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  <w:lang w:val="hy-AM"/>
              </w:rPr>
              <w:t>Նյութերի մատակարարման համաձայնագրի ստորագրման ընթացքում</w:t>
            </w:r>
          </w:p>
        </w:tc>
        <w:tc>
          <w:tcPr>
            <w:tcW w:w="733" w:type="pct"/>
          </w:tcPr>
          <w:p w:rsidR="00D34B9B" w:rsidRPr="00894CEA" w:rsidRDefault="00D34B9B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  <w:r w:rsidRPr="00894CEA"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  <w:lang w:val="hy-AM"/>
              </w:rPr>
              <w:t>Ապահովելու համարշինարարության</w:t>
            </w:r>
            <w:r w:rsidR="00D4681D" w:rsidRPr="00894CEA"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  <w:lang w:val="hy-AM"/>
              </w:rPr>
              <w:t xml:space="preserve"> տեխնիկական </w:t>
            </w:r>
            <w:r w:rsidRPr="00894CEA"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  <w:lang w:val="hy-AM"/>
              </w:rPr>
              <w:t>որակը,</w:t>
            </w:r>
            <w:r w:rsidRPr="00894CEA">
              <w:rPr>
                <w:rFonts w:ascii="Sylfaen" w:eastAsia="Times New Roman" w:hAnsi="Sylfaen" w:cs="Arial"/>
                <w:color w:val="0D0D0D" w:themeColor="text1" w:themeTint="F2"/>
                <w:sz w:val="16"/>
                <w:szCs w:val="16"/>
                <w:lang w:val="hy-AM"/>
              </w:rPr>
              <w:br/>
            </w:r>
            <w:r w:rsidRPr="00894CEA"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  <w:lang w:val="hy-AM"/>
              </w:rPr>
              <w:t xml:space="preserve">մարդուառողջության </w:t>
            </w:r>
            <w:r w:rsidRPr="00894CEA">
              <w:rPr>
                <w:rFonts w:ascii="Sylfaen" w:eastAsia="Times New Roman" w:hAnsi="Sylfaen" w:cs="Arial"/>
                <w:color w:val="0D0D0D" w:themeColor="text1" w:themeTint="F2"/>
                <w:sz w:val="16"/>
                <w:szCs w:val="16"/>
                <w:lang w:val="hy-AM"/>
              </w:rPr>
              <w:t xml:space="preserve">և </w:t>
            </w:r>
            <w:r w:rsidRPr="00894CEA"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  <w:lang w:val="hy-AM"/>
              </w:rPr>
              <w:t>շրջակամիջավայրի պահպանումը</w:t>
            </w:r>
          </w:p>
        </w:tc>
        <w:tc>
          <w:tcPr>
            <w:tcW w:w="667" w:type="pct"/>
          </w:tcPr>
          <w:p w:rsidR="00D34B9B" w:rsidRPr="00894CEA" w:rsidRDefault="000F042F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  <w:r w:rsidRPr="00894CEA">
              <w:rPr>
                <w:rFonts w:ascii="Sylfaen" w:hAnsi="Sylfaen"/>
                <w:sz w:val="16"/>
                <w:szCs w:val="16"/>
                <w:lang w:val="hy-AM"/>
              </w:rPr>
              <w:t>ՊԱՏՎԻՐԱՏՈՒ</w:t>
            </w:r>
          </w:p>
        </w:tc>
      </w:tr>
      <w:tr w:rsidR="004C6239" w:rsidRPr="00894CEA" w:rsidTr="004C6239">
        <w:trPr>
          <w:trHeight w:val="512"/>
          <w:jc w:val="center"/>
        </w:trPr>
        <w:tc>
          <w:tcPr>
            <w:tcW w:w="733" w:type="pct"/>
          </w:tcPr>
          <w:p w:rsidR="00D34B9B" w:rsidRPr="00894CEA" w:rsidRDefault="00D34B9B" w:rsidP="00235838">
            <w:pPr>
              <w:spacing w:after="0" w:line="240" w:lineRule="auto"/>
              <w:textAlignment w:val="top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894CE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Շինարարականնյութերիևթափոնների տեղափոխումը</w:t>
            </w:r>
            <w:r w:rsidR="00E96D48" w:rsidRPr="00894CE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։</w:t>
            </w:r>
          </w:p>
          <w:p w:rsidR="00D34B9B" w:rsidRPr="00894CEA" w:rsidRDefault="00D34B9B" w:rsidP="00235838">
            <w:pPr>
              <w:spacing w:after="0" w:line="240" w:lineRule="auto"/>
              <w:textAlignment w:val="top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</w:p>
          <w:p w:rsidR="00D34B9B" w:rsidRPr="00894CEA" w:rsidRDefault="00D34B9B" w:rsidP="00235838">
            <w:pPr>
              <w:spacing w:after="0" w:line="240" w:lineRule="auto"/>
              <w:textAlignment w:val="top"/>
              <w:rPr>
                <w:rFonts w:ascii="Sylfaen" w:eastAsia="Times New Roman" w:hAnsi="Sylfaen" w:cs="Arial"/>
                <w:sz w:val="16"/>
                <w:szCs w:val="16"/>
                <w:lang w:val="hy-AM"/>
              </w:rPr>
            </w:pPr>
            <w:r w:rsidRPr="00894CE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Շին տեխնիկայի և մեքենաների տեղաշարժը</w:t>
            </w:r>
          </w:p>
          <w:p w:rsidR="00D34B9B" w:rsidRPr="00894CEA" w:rsidRDefault="00D34B9B" w:rsidP="00235838">
            <w:pPr>
              <w:widowControl w:val="0"/>
              <w:autoSpaceDE w:val="0"/>
              <w:autoSpaceDN w:val="0"/>
              <w:spacing w:before="120" w:after="120" w:line="240" w:lineRule="auto"/>
              <w:ind w:left="60"/>
              <w:rPr>
                <w:rFonts w:ascii="Sylfaen" w:hAnsi="Sylfaen"/>
                <w:sz w:val="16"/>
                <w:szCs w:val="16"/>
                <w:lang w:val="hy-AM"/>
              </w:rPr>
            </w:pPr>
          </w:p>
          <w:p w:rsidR="00D34B9B" w:rsidRPr="00894CEA" w:rsidRDefault="00D34B9B" w:rsidP="00235838">
            <w:pPr>
              <w:widowControl w:val="0"/>
              <w:autoSpaceDE w:val="0"/>
              <w:autoSpaceDN w:val="0"/>
              <w:spacing w:before="120" w:after="120" w:line="240" w:lineRule="auto"/>
              <w:jc w:val="center"/>
              <w:rPr>
                <w:rFonts w:ascii="Sylfaen" w:hAnsi="Sylfaen"/>
                <w:sz w:val="16"/>
                <w:szCs w:val="16"/>
                <w:lang w:val="hy-AM"/>
              </w:rPr>
            </w:pPr>
          </w:p>
        </w:tc>
        <w:tc>
          <w:tcPr>
            <w:tcW w:w="817" w:type="pct"/>
          </w:tcPr>
          <w:p w:rsidR="00D34B9B" w:rsidRPr="00894CEA" w:rsidRDefault="00D34B9B" w:rsidP="00235838">
            <w:pPr>
              <w:spacing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894CE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lastRenderedPageBreak/>
              <w:t>Շին տեխնիկայի և մեքենաների տեխնիկականվիճակը</w:t>
            </w:r>
            <w:r w:rsidR="00E96D48" w:rsidRPr="00894CE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։</w:t>
            </w:r>
          </w:p>
          <w:p w:rsidR="00D34B9B" w:rsidRPr="00894CEA" w:rsidRDefault="00D34B9B" w:rsidP="00235838">
            <w:pPr>
              <w:spacing w:after="0" w:line="240" w:lineRule="auto"/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</w:pPr>
          </w:p>
          <w:p w:rsidR="00D34B9B" w:rsidRPr="00894CEA" w:rsidRDefault="00D34B9B" w:rsidP="00235838">
            <w:pPr>
              <w:spacing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894CE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Բեռնատարմեքենաներիթափքի ծածկի ապահովումը</w:t>
            </w:r>
          </w:p>
          <w:p w:rsidR="00D34B9B" w:rsidRPr="00894CEA" w:rsidRDefault="00D34B9B" w:rsidP="00235838">
            <w:pPr>
              <w:spacing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</w:p>
          <w:p w:rsidR="00CF2109" w:rsidRPr="00894CEA" w:rsidRDefault="00D34B9B" w:rsidP="00235838">
            <w:pPr>
              <w:spacing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894CE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Շին տեխնիկայի և </w:t>
            </w:r>
            <w:r w:rsidRPr="00894CE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lastRenderedPageBreak/>
              <w:t>մեքենաների տեղաշարժումը նախապեսսահմանվածերթուղիով</w:t>
            </w:r>
            <w:r w:rsidR="00D4681D" w:rsidRPr="00894CE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 և աշխատանքային ժամերին (9:00-18:00). </w:t>
            </w:r>
          </w:p>
          <w:p w:rsidR="00CF2109" w:rsidRPr="00894CEA" w:rsidRDefault="00CF2109" w:rsidP="00235838">
            <w:pPr>
              <w:spacing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</w:p>
          <w:p w:rsidR="00D4681D" w:rsidRPr="00894CEA" w:rsidRDefault="00D4681D" w:rsidP="00235838">
            <w:pPr>
              <w:spacing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894CE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Երթևեկության կառավարման պլանը *(ԵԿՊ) կմշակվի շինարար կապալառուի </w:t>
            </w:r>
            <w:r w:rsidR="00BB15CD" w:rsidRPr="00894CE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և համայքնի </w:t>
            </w:r>
            <w:r w:rsidR="004C6239" w:rsidRPr="00894CE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հետ համատեղ։</w:t>
            </w:r>
          </w:p>
          <w:p w:rsidR="00D34B9B" w:rsidRPr="00894CEA" w:rsidRDefault="00D34B9B" w:rsidP="00235838">
            <w:pPr>
              <w:spacing w:after="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</w:p>
        </w:tc>
        <w:tc>
          <w:tcPr>
            <w:tcW w:w="716" w:type="pct"/>
          </w:tcPr>
          <w:p w:rsidR="00D34B9B" w:rsidRPr="00894CEA" w:rsidRDefault="000D506E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</w:pPr>
            <w:r w:rsidRPr="00894CEA"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lastRenderedPageBreak/>
              <w:t>Շին</w:t>
            </w:r>
            <w:r w:rsidR="003A6CEE" w:rsidRPr="00894CEA"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>տեղամաս</w:t>
            </w:r>
            <w:r w:rsidR="00AA3372" w:rsidRPr="00894CEA"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 xml:space="preserve"> մուտք և ելք և հարակից տարածք, աղբի հեռացման վայր</w:t>
            </w:r>
          </w:p>
        </w:tc>
        <w:tc>
          <w:tcPr>
            <w:tcW w:w="667" w:type="pct"/>
          </w:tcPr>
          <w:p w:rsidR="00D34B9B" w:rsidRPr="00894CEA" w:rsidRDefault="00D34B9B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  <w:r w:rsidRPr="00894CE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Սահմանված/ համաձայնեցվածերթուղիների</w:t>
            </w:r>
            <w:r w:rsidRPr="00894CEA"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 xml:space="preserve"> , շին </w:t>
            </w:r>
            <w:r w:rsidR="003A6CEE" w:rsidRPr="00894CEA"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>տեղամաս</w:t>
            </w:r>
            <w:r w:rsidR="00AA62B9" w:rsidRPr="00894CEA"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>ի մուտքի/</w:t>
            </w:r>
            <w:r w:rsidRPr="00894CEA"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 xml:space="preserve">ելքի, տարածքի </w:t>
            </w:r>
            <w:r w:rsidRPr="00894CE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զննում  </w:t>
            </w:r>
          </w:p>
        </w:tc>
        <w:tc>
          <w:tcPr>
            <w:tcW w:w="667" w:type="pct"/>
          </w:tcPr>
          <w:p w:rsidR="00D34B9B" w:rsidRPr="00894CEA" w:rsidRDefault="00D34B9B" w:rsidP="00235838">
            <w:pPr>
              <w:spacing w:after="0" w:line="240" w:lineRule="auto"/>
              <w:textAlignment w:val="top"/>
              <w:rPr>
                <w:rFonts w:ascii="Sylfaen" w:eastAsia="Times New Roman" w:hAnsi="Sylfaen" w:cs="Arial"/>
                <w:sz w:val="16"/>
                <w:szCs w:val="16"/>
                <w:lang w:val="hy-AM"/>
              </w:rPr>
            </w:pPr>
            <w:r w:rsidRPr="00894CE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Աշխատանքայինժամերին առանց նախապես զգուշացման </w:t>
            </w:r>
            <w:r w:rsidR="000D2BC2" w:rsidRPr="00894CE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այցելություն/</w:t>
            </w:r>
            <w:r w:rsidRPr="00894CE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ստուգումներ</w:t>
            </w:r>
          </w:p>
          <w:p w:rsidR="00D34B9B" w:rsidRPr="00894CEA" w:rsidRDefault="00D34B9B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</w:p>
        </w:tc>
        <w:tc>
          <w:tcPr>
            <w:tcW w:w="733" w:type="pct"/>
          </w:tcPr>
          <w:p w:rsidR="00D34B9B" w:rsidRPr="00894CEA" w:rsidRDefault="00D34B9B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894CE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Շրջակա միջավայր</w:t>
            </w:r>
            <w:r w:rsidR="000F7ED0" w:rsidRPr="00894CE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ի</w:t>
            </w:r>
            <w:r w:rsidRPr="00894CE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 արտանետումների կառավարում</w:t>
            </w:r>
            <w:r w:rsidR="00E96D48" w:rsidRPr="00894CE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։</w:t>
            </w:r>
          </w:p>
          <w:p w:rsidR="00D34B9B" w:rsidRPr="00894CEA" w:rsidRDefault="00D34B9B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894CE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 Աղմուկի և թրթռումների կառավարում</w:t>
            </w:r>
            <w:r w:rsidR="008774BF" w:rsidRPr="00894CE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ը գործող նորմերի</w:t>
            </w:r>
            <w:r w:rsidR="004825D2" w:rsidRPr="00894CE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ն</w:t>
            </w:r>
            <w:r w:rsidR="008774BF" w:rsidRPr="00894CE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 համապատասխա</w:t>
            </w:r>
            <w:r w:rsidR="008774BF" w:rsidRPr="00894CE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lastRenderedPageBreak/>
              <w:t>ն</w:t>
            </w:r>
            <w:r w:rsidR="00E96D48" w:rsidRPr="00894CE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։</w:t>
            </w:r>
          </w:p>
          <w:p w:rsidR="00D34B9B" w:rsidRPr="00894CEA" w:rsidRDefault="00D34B9B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  <w:r w:rsidRPr="00894CE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Հետիոտնային անցումների և անվտանգության</w:t>
            </w:r>
            <w:r w:rsidR="000F7ED0" w:rsidRPr="00894CE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 և պատահարների </w:t>
            </w:r>
            <w:r w:rsidRPr="00894CE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 կառավարում</w:t>
            </w:r>
          </w:p>
        </w:tc>
        <w:tc>
          <w:tcPr>
            <w:tcW w:w="667" w:type="pct"/>
          </w:tcPr>
          <w:p w:rsidR="00D34B9B" w:rsidRPr="00894CEA" w:rsidRDefault="000F042F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  <w:r w:rsidRPr="00894CEA">
              <w:rPr>
                <w:rFonts w:ascii="Sylfaen" w:hAnsi="Sylfaen"/>
                <w:sz w:val="16"/>
                <w:szCs w:val="16"/>
                <w:lang w:val="hy-AM"/>
              </w:rPr>
              <w:lastRenderedPageBreak/>
              <w:t>ՊԱՏՎԻՐԱՏՈՒ</w:t>
            </w:r>
          </w:p>
          <w:p w:rsidR="00D34B9B" w:rsidRPr="00894CEA" w:rsidRDefault="003A1253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  <w:r w:rsidRPr="00894CEA">
              <w:rPr>
                <w:rFonts w:ascii="Sylfaen" w:hAnsi="Sylfaen"/>
                <w:sz w:val="16"/>
                <w:szCs w:val="16"/>
                <w:lang w:val="hy-AM"/>
              </w:rPr>
              <w:t>ՏՎ</w:t>
            </w:r>
          </w:p>
          <w:p w:rsidR="00D34B9B" w:rsidRPr="00894CEA" w:rsidRDefault="00D34B9B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hAnsi="Sylfaen"/>
                <w:sz w:val="16"/>
                <w:szCs w:val="16"/>
              </w:rPr>
            </w:pPr>
          </w:p>
        </w:tc>
      </w:tr>
      <w:tr w:rsidR="004C6239" w:rsidRPr="00894CEA" w:rsidTr="004C6239">
        <w:trPr>
          <w:trHeight w:val="1833"/>
          <w:jc w:val="center"/>
        </w:trPr>
        <w:tc>
          <w:tcPr>
            <w:tcW w:w="733" w:type="pct"/>
          </w:tcPr>
          <w:p w:rsidR="00D34B9B" w:rsidRPr="00894CEA" w:rsidRDefault="00D34B9B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  <w:r w:rsidRPr="00894CEA"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lastRenderedPageBreak/>
              <w:t>Շ</w:t>
            </w:r>
            <w:r w:rsidRPr="00894CEA">
              <w:rPr>
                <w:rFonts w:ascii="Sylfaen" w:eastAsia="Times New Roman" w:hAnsi="Sylfaen" w:cs="Sylfaen"/>
                <w:color w:val="0D0D0D"/>
                <w:sz w:val="16"/>
                <w:szCs w:val="16"/>
                <w:lang w:val="ka-GE"/>
              </w:rPr>
              <w:t>ինարարականթափոնների</w:t>
            </w:r>
            <w:r w:rsidRPr="00894CEA"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 xml:space="preserve"> առաջացում</w:t>
            </w:r>
          </w:p>
        </w:tc>
        <w:tc>
          <w:tcPr>
            <w:tcW w:w="817" w:type="pct"/>
          </w:tcPr>
          <w:p w:rsidR="00D34B9B" w:rsidRPr="00894CEA" w:rsidRDefault="00CE14D6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eastAsia="Times New Roman" w:hAnsi="Sylfaen" w:cs="Times New Roman"/>
                <w:color w:val="0D0D0D"/>
                <w:sz w:val="16"/>
                <w:szCs w:val="16"/>
                <w:lang w:val="hy-AM"/>
              </w:rPr>
            </w:pPr>
            <w:r w:rsidRPr="00894CEA">
              <w:rPr>
                <w:rFonts w:ascii="Sylfaen" w:eastAsia="Times New Roman" w:hAnsi="Sylfaen" w:cs="Sylfaen"/>
                <w:color w:val="0D0D0D"/>
                <w:sz w:val="16"/>
                <w:szCs w:val="16"/>
                <w:lang w:val="hy-AM"/>
              </w:rPr>
              <w:t>Շին թ</w:t>
            </w:r>
            <w:r w:rsidR="00D34B9B" w:rsidRPr="00894CEA">
              <w:rPr>
                <w:rFonts w:ascii="Sylfaen" w:eastAsia="Times New Roman" w:hAnsi="Sylfaen" w:cs="Sylfaen"/>
                <w:color w:val="0D0D0D"/>
                <w:sz w:val="16"/>
                <w:szCs w:val="16"/>
                <w:lang w:val="pt-BR"/>
              </w:rPr>
              <w:t>ափոնների</w:t>
            </w:r>
            <w:r w:rsidR="00D34B9B" w:rsidRPr="00894CEA">
              <w:rPr>
                <w:rFonts w:ascii="Sylfaen" w:eastAsia="Times New Roman" w:hAnsi="Sylfaen" w:cs="Times New Roman"/>
                <w:color w:val="0D0D0D"/>
                <w:sz w:val="16"/>
                <w:szCs w:val="16"/>
                <w:lang w:val="hy-AM"/>
              </w:rPr>
              <w:t>պահում շին</w:t>
            </w:r>
            <w:r w:rsidR="003A6CEE" w:rsidRPr="00894CEA">
              <w:rPr>
                <w:rFonts w:ascii="Sylfaen" w:eastAsia="Times New Roman" w:hAnsi="Sylfaen" w:cs="Times New Roman"/>
                <w:color w:val="0D0D0D"/>
                <w:sz w:val="16"/>
                <w:szCs w:val="16"/>
                <w:lang w:val="hy-AM"/>
              </w:rPr>
              <w:t>տեղամաս</w:t>
            </w:r>
            <w:r w:rsidR="00D34B9B" w:rsidRPr="00894CEA">
              <w:rPr>
                <w:rFonts w:ascii="Sylfaen" w:eastAsia="Times New Roman" w:hAnsi="Sylfaen" w:cs="Times New Roman"/>
                <w:color w:val="0D0D0D"/>
                <w:sz w:val="16"/>
                <w:szCs w:val="16"/>
                <w:lang w:val="hy-AM"/>
              </w:rPr>
              <w:t>ի նախապես սահմանված վայրերում</w:t>
            </w:r>
            <w:r w:rsidR="00E96D48" w:rsidRPr="00894CEA">
              <w:rPr>
                <w:rFonts w:ascii="Sylfaen" w:eastAsia="Times New Roman" w:hAnsi="Sylfaen" w:cs="Times New Roman"/>
                <w:color w:val="0D0D0D"/>
                <w:sz w:val="16"/>
                <w:szCs w:val="16"/>
                <w:lang w:val="hy-AM"/>
              </w:rPr>
              <w:t>։</w:t>
            </w:r>
          </w:p>
          <w:p w:rsidR="00D34B9B" w:rsidRPr="00894CEA" w:rsidRDefault="00D34B9B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  <w:r w:rsidRPr="00894CEA">
              <w:rPr>
                <w:rFonts w:ascii="Sylfaen" w:eastAsia="Times New Roman" w:hAnsi="Sylfaen" w:cs="Times New Roman"/>
                <w:color w:val="0D0D0D"/>
                <w:sz w:val="16"/>
                <w:szCs w:val="16"/>
                <w:lang w:val="hy-AM"/>
              </w:rPr>
              <w:t>Կ</w:t>
            </w:r>
            <w:r w:rsidRPr="00894CEA">
              <w:rPr>
                <w:rFonts w:ascii="Sylfaen" w:eastAsia="Times New Roman" w:hAnsi="Sylfaen" w:cs="Sylfaen"/>
                <w:color w:val="0D0D0D"/>
                <w:sz w:val="16"/>
                <w:szCs w:val="16"/>
                <w:lang w:val="hy-AM"/>
              </w:rPr>
              <w:t xml:space="preserve">անոնավոր հեռացում և պահումթույլատրված </w:t>
            </w:r>
            <w:r w:rsidR="004C6239" w:rsidRPr="00894CEA">
              <w:rPr>
                <w:rFonts w:ascii="Sylfaen" w:eastAsia="Times New Roman" w:hAnsi="Sylfaen" w:cs="Sylfaen"/>
                <w:color w:val="0D0D0D"/>
                <w:sz w:val="16"/>
                <w:szCs w:val="16"/>
                <w:lang w:val="hy-AM"/>
              </w:rPr>
              <w:t>տարածք/աղբավայր</w:t>
            </w:r>
          </w:p>
        </w:tc>
        <w:tc>
          <w:tcPr>
            <w:tcW w:w="716" w:type="pct"/>
          </w:tcPr>
          <w:p w:rsidR="00D34B9B" w:rsidRPr="00894CEA" w:rsidRDefault="00D34B9B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  <w:r w:rsidRPr="00894CEA">
              <w:rPr>
                <w:rFonts w:ascii="Sylfaen" w:hAnsi="Sylfaen"/>
                <w:sz w:val="16"/>
                <w:szCs w:val="16"/>
                <w:lang w:val="hy-AM"/>
              </w:rPr>
              <w:t>Շ</w:t>
            </w:r>
            <w:r w:rsidR="000D506E" w:rsidRPr="00894CEA">
              <w:rPr>
                <w:rFonts w:ascii="Sylfaen" w:hAnsi="Sylfaen"/>
                <w:sz w:val="16"/>
                <w:szCs w:val="16"/>
                <w:lang w:val="hy-AM"/>
              </w:rPr>
              <w:t>ին</w:t>
            </w:r>
            <w:r w:rsidR="003A6CEE" w:rsidRPr="00894CEA">
              <w:rPr>
                <w:rFonts w:ascii="Sylfaen" w:hAnsi="Sylfaen"/>
                <w:sz w:val="16"/>
                <w:szCs w:val="16"/>
                <w:lang w:val="hy-AM"/>
              </w:rPr>
              <w:t>տեղամաս</w:t>
            </w:r>
          </w:p>
          <w:p w:rsidR="00D34B9B" w:rsidRPr="00894CEA" w:rsidRDefault="00D34B9B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  <w:r w:rsidRPr="00894CEA">
              <w:rPr>
                <w:rFonts w:ascii="Sylfaen" w:hAnsi="Sylfaen"/>
                <w:sz w:val="16"/>
                <w:szCs w:val="16"/>
                <w:lang w:val="hy-AM"/>
              </w:rPr>
              <w:t xml:space="preserve">Թույլատրված </w:t>
            </w:r>
            <w:r w:rsidR="004C6239" w:rsidRPr="00894CEA">
              <w:rPr>
                <w:rFonts w:ascii="Sylfaen" w:eastAsia="Times New Roman" w:hAnsi="Sylfaen" w:cs="Sylfaen"/>
                <w:color w:val="0D0D0D"/>
                <w:sz w:val="16"/>
                <w:szCs w:val="16"/>
                <w:lang w:val="hy-AM"/>
              </w:rPr>
              <w:t>տարածք/աղբավայր</w:t>
            </w:r>
          </w:p>
        </w:tc>
        <w:tc>
          <w:tcPr>
            <w:tcW w:w="667" w:type="pct"/>
          </w:tcPr>
          <w:p w:rsidR="00D34B9B" w:rsidRPr="00894CEA" w:rsidRDefault="00D34B9B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  <w:r w:rsidRPr="00894CEA">
              <w:rPr>
                <w:rFonts w:ascii="Sylfaen" w:hAnsi="Sylfaen"/>
                <w:sz w:val="16"/>
                <w:szCs w:val="16"/>
                <w:lang w:val="hy-AM"/>
              </w:rPr>
              <w:t>Շին</w:t>
            </w:r>
            <w:r w:rsidR="003A6CEE" w:rsidRPr="00894CEA">
              <w:rPr>
                <w:rFonts w:ascii="Sylfaen" w:hAnsi="Sylfaen"/>
                <w:sz w:val="16"/>
                <w:szCs w:val="16"/>
                <w:lang w:val="hy-AM"/>
              </w:rPr>
              <w:t>տեղամաս</w:t>
            </w:r>
            <w:r w:rsidRPr="00894CEA">
              <w:rPr>
                <w:rFonts w:ascii="Sylfaen" w:hAnsi="Sylfaen"/>
                <w:sz w:val="16"/>
                <w:szCs w:val="16"/>
                <w:lang w:val="hy-AM"/>
              </w:rPr>
              <w:t>ի զննում</w:t>
            </w:r>
          </w:p>
        </w:tc>
        <w:tc>
          <w:tcPr>
            <w:tcW w:w="667" w:type="pct"/>
          </w:tcPr>
          <w:p w:rsidR="00D34B9B" w:rsidRPr="00894CEA" w:rsidRDefault="00D34B9B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  <w:r w:rsidRPr="00894CEA">
              <w:rPr>
                <w:rFonts w:ascii="Sylfaen" w:hAnsi="Sylfaen"/>
                <w:sz w:val="16"/>
                <w:szCs w:val="16"/>
                <w:lang w:val="hy-AM"/>
              </w:rPr>
              <w:t>Պարբերաբար շինարարության ընթացքում</w:t>
            </w:r>
            <w:r w:rsidR="007E0C10" w:rsidRPr="00894CE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 առանց նախապես զգուշացման այցելություն/ստուգումներ</w:t>
            </w:r>
          </w:p>
        </w:tc>
        <w:tc>
          <w:tcPr>
            <w:tcW w:w="733" w:type="pct"/>
          </w:tcPr>
          <w:p w:rsidR="00D34B9B" w:rsidRPr="00894CEA" w:rsidRDefault="00D34B9B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  <w:r w:rsidRPr="00894CEA">
              <w:rPr>
                <w:rFonts w:ascii="Sylfaen" w:hAnsi="Sylfaen"/>
                <w:sz w:val="16"/>
                <w:szCs w:val="16"/>
                <w:lang w:val="hy-AM"/>
              </w:rPr>
              <w:t xml:space="preserve">Շին </w:t>
            </w:r>
            <w:r w:rsidR="003A6CEE" w:rsidRPr="00894CEA">
              <w:rPr>
                <w:rFonts w:ascii="Sylfaen" w:hAnsi="Sylfaen"/>
                <w:sz w:val="16"/>
                <w:szCs w:val="16"/>
                <w:lang w:val="hy-AM"/>
              </w:rPr>
              <w:t>տեղամաս</w:t>
            </w:r>
            <w:r w:rsidRPr="00894CEA">
              <w:rPr>
                <w:rFonts w:ascii="Sylfaen" w:hAnsi="Sylfaen"/>
                <w:sz w:val="16"/>
                <w:szCs w:val="16"/>
                <w:lang w:val="hy-AM"/>
              </w:rPr>
              <w:t xml:space="preserve">ի և հարակից միջավայրի </w:t>
            </w:r>
            <w:r w:rsidR="00385FAE" w:rsidRPr="00894CEA">
              <w:rPr>
                <w:rFonts w:ascii="Sylfaen" w:hAnsi="Sylfaen"/>
                <w:sz w:val="16"/>
                <w:szCs w:val="16"/>
                <w:lang w:val="hy-AM"/>
              </w:rPr>
              <w:t xml:space="preserve">շին աղբի կուտակումների </w:t>
            </w:r>
            <w:r w:rsidR="004C6239" w:rsidRPr="00894CEA">
              <w:rPr>
                <w:rFonts w:ascii="Sylfaen" w:hAnsi="Sylfaen"/>
                <w:sz w:val="16"/>
                <w:szCs w:val="16"/>
                <w:lang w:val="hy-AM"/>
              </w:rPr>
              <w:t>կան</w:t>
            </w:r>
            <w:r w:rsidR="00385FAE" w:rsidRPr="00894CEA">
              <w:rPr>
                <w:rFonts w:ascii="Sylfaen" w:hAnsi="Sylfaen"/>
                <w:sz w:val="16"/>
                <w:szCs w:val="16"/>
                <w:lang w:val="hy-AM"/>
              </w:rPr>
              <w:t>խարգելում</w:t>
            </w:r>
          </w:p>
        </w:tc>
        <w:tc>
          <w:tcPr>
            <w:tcW w:w="667" w:type="pct"/>
          </w:tcPr>
          <w:p w:rsidR="00D34B9B" w:rsidRPr="00894CEA" w:rsidRDefault="000F042F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  <w:r w:rsidRPr="00894CEA">
              <w:rPr>
                <w:rFonts w:ascii="Sylfaen" w:hAnsi="Sylfaen"/>
                <w:sz w:val="16"/>
                <w:szCs w:val="16"/>
                <w:lang w:val="hy-AM"/>
              </w:rPr>
              <w:t>ՊԱՏՎԻՐԱՏՈՒ</w:t>
            </w:r>
          </w:p>
          <w:p w:rsidR="002F0142" w:rsidRPr="00894CEA" w:rsidRDefault="004C6239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  <w:r w:rsidRPr="00894CEA">
              <w:rPr>
                <w:rFonts w:ascii="Sylfaen" w:hAnsi="Sylfaen"/>
                <w:sz w:val="16"/>
                <w:szCs w:val="16"/>
                <w:lang w:val="hy-AM"/>
              </w:rPr>
              <w:t>ՏՎ</w:t>
            </w:r>
          </w:p>
          <w:p w:rsidR="00D34B9B" w:rsidRPr="00894CEA" w:rsidRDefault="00D34B9B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hAnsi="Sylfaen"/>
                <w:sz w:val="16"/>
                <w:szCs w:val="16"/>
              </w:rPr>
            </w:pPr>
          </w:p>
        </w:tc>
      </w:tr>
      <w:tr w:rsidR="004C6239" w:rsidRPr="00894CEA" w:rsidTr="004C6239">
        <w:trPr>
          <w:trHeight w:val="1833"/>
          <w:jc w:val="center"/>
        </w:trPr>
        <w:tc>
          <w:tcPr>
            <w:tcW w:w="733" w:type="pct"/>
          </w:tcPr>
          <w:p w:rsidR="00B4454D" w:rsidRPr="00894CEA" w:rsidRDefault="00B4454D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eastAsia="Times New Roman" w:hAnsi="Sylfaen" w:cs="Sylfaen"/>
                <w:color w:val="0D0D0D"/>
                <w:sz w:val="16"/>
                <w:szCs w:val="16"/>
                <w:lang w:val="hy-AM"/>
              </w:rPr>
            </w:pPr>
            <w:r w:rsidRPr="00894CEA">
              <w:rPr>
                <w:rFonts w:ascii="Sylfaen" w:eastAsia="Times New Roman" w:hAnsi="Sylfaen" w:cs="Sylfaen"/>
                <w:color w:val="0D0D0D"/>
                <w:sz w:val="16"/>
                <w:szCs w:val="16"/>
                <w:lang w:val="hy-AM"/>
              </w:rPr>
              <w:t xml:space="preserve">Փոշու </w:t>
            </w:r>
            <w:r w:rsidR="00AA3EE5" w:rsidRPr="00894CEA">
              <w:rPr>
                <w:rFonts w:ascii="Sylfaen" w:eastAsia="Times New Roman" w:hAnsi="Sylfaen" w:cs="Sylfaen"/>
                <w:color w:val="0D0D0D"/>
                <w:sz w:val="16"/>
                <w:szCs w:val="16"/>
                <w:lang w:val="hy-AM"/>
              </w:rPr>
              <w:t xml:space="preserve">և աղմուկի </w:t>
            </w:r>
            <w:r w:rsidRPr="00894CEA">
              <w:rPr>
                <w:rFonts w:ascii="Sylfaen" w:eastAsia="Times New Roman" w:hAnsi="Sylfaen" w:cs="Sylfaen"/>
                <w:color w:val="0D0D0D"/>
                <w:sz w:val="16"/>
                <w:szCs w:val="16"/>
                <w:lang w:val="hy-AM"/>
              </w:rPr>
              <w:t>մակարդակների կառավարում</w:t>
            </w:r>
          </w:p>
        </w:tc>
        <w:tc>
          <w:tcPr>
            <w:tcW w:w="817" w:type="pct"/>
          </w:tcPr>
          <w:p w:rsidR="00B4454D" w:rsidRPr="00894CEA" w:rsidRDefault="006C2DAC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eastAsia="Times New Roman" w:hAnsi="Sylfaen" w:cs="Sylfaen"/>
                <w:color w:val="0D0D0D"/>
                <w:sz w:val="16"/>
                <w:szCs w:val="16"/>
                <w:lang w:val="hy-AM"/>
              </w:rPr>
            </w:pPr>
            <w:r w:rsidRPr="00894CEA">
              <w:rPr>
                <w:rFonts w:ascii="Sylfaen" w:eastAsia="Times New Roman" w:hAnsi="Sylfaen" w:cs="Sylfaen"/>
                <w:color w:val="0D0D0D"/>
                <w:sz w:val="16"/>
                <w:szCs w:val="16"/>
                <w:lang w:val="hy-AM"/>
              </w:rPr>
              <w:t xml:space="preserve">Փոշու մակարդակների կառավարում, ջրցանում </w:t>
            </w:r>
            <w:r w:rsidR="00E96D48" w:rsidRPr="00894CEA">
              <w:rPr>
                <w:rFonts w:ascii="Sylfaen" w:eastAsia="Times New Roman" w:hAnsi="Sylfaen" w:cs="Sylfaen"/>
                <w:color w:val="0D0D0D"/>
                <w:sz w:val="16"/>
                <w:szCs w:val="16"/>
                <w:lang w:val="hy-AM"/>
              </w:rPr>
              <w:t>միջոցառումներ</w:t>
            </w:r>
          </w:p>
          <w:p w:rsidR="00AA3EE5" w:rsidRPr="00894CEA" w:rsidRDefault="00AA3EE5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eastAsia="Times New Roman" w:hAnsi="Sylfaen" w:cs="Sylfaen"/>
                <w:color w:val="0D0D0D"/>
                <w:sz w:val="16"/>
                <w:szCs w:val="16"/>
                <w:lang w:val="hy-AM"/>
              </w:rPr>
            </w:pPr>
            <w:r w:rsidRPr="00894CEA">
              <w:rPr>
                <w:rFonts w:ascii="Sylfaen" w:eastAsia="Times New Roman" w:hAnsi="Sylfaen" w:cs="Sylfaen"/>
                <w:color w:val="0D0D0D"/>
                <w:sz w:val="16"/>
                <w:szCs w:val="16"/>
                <w:lang w:val="hy-AM"/>
              </w:rPr>
              <w:t>Աղմուկ առաջացնող աշխատանքների իրականացում</w:t>
            </w:r>
            <w:r w:rsidR="00A178F8" w:rsidRPr="00894CEA">
              <w:rPr>
                <w:rFonts w:ascii="Sylfaen" w:eastAsia="Times New Roman" w:hAnsi="Sylfaen" w:cs="Sylfaen"/>
                <w:color w:val="0D0D0D"/>
                <w:sz w:val="16"/>
                <w:szCs w:val="16"/>
                <w:lang w:val="hy-AM"/>
              </w:rPr>
              <w:t xml:space="preserve"> թույլտրելի </w:t>
            </w:r>
            <w:r w:rsidRPr="00894CEA">
              <w:rPr>
                <w:rFonts w:ascii="Sylfaen" w:eastAsia="Times New Roman" w:hAnsi="Sylfaen" w:cs="Sylfaen"/>
                <w:color w:val="0D0D0D"/>
                <w:sz w:val="16"/>
                <w:szCs w:val="16"/>
                <w:lang w:val="hy-AM"/>
              </w:rPr>
              <w:t xml:space="preserve"> նորմերի սահմանում և 9:00-18:00 աշխատանքային ժամերին</w:t>
            </w:r>
          </w:p>
        </w:tc>
        <w:tc>
          <w:tcPr>
            <w:tcW w:w="716" w:type="pct"/>
          </w:tcPr>
          <w:p w:rsidR="00CD0E1A" w:rsidRPr="00894CEA" w:rsidRDefault="00CD0E1A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  <w:r w:rsidRPr="00894CEA">
              <w:rPr>
                <w:rFonts w:ascii="Sylfaen" w:hAnsi="Sylfaen"/>
                <w:sz w:val="16"/>
                <w:szCs w:val="16"/>
                <w:lang w:val="hy-AM"/>
              </w:rPr>
              <w:t>Շինտեղամաս</w:t>
            </w:r>
          </w:p>
          <w:p w:rsidR="00B4454D" w:rsidRPr="00894CEA" w:rsidRDefault="00B4454D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</w:p>
        </w:tc>
        <w:tc>
          <w:tcPr>
            <w:tcW w:w="667" w:type="pct"/>
          </w:tcPr>
          <w:p w:rsidR="00B4454D" w:rsidRPr="00894CEA" w:rsidRDefault="00CD0E1A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  <w:r w:rsidRPr="00894CEA">
              <w:rPr>
                <w:rFonts w:ascii="Sylfaen" w:hAnsi="Sylfaen"/>
                <w:sz w:val="16"/>
                <w:szCs w:val="16"/>
                <w:lang w:val="hy-AM"/>
              </w:rPr>
              <w:t>Ակնադիտական զննում</w:t>
            </w:r>
          </w:p>
          <w:p w:rsidR="00CD0E1A" w:rsidRPr="00894CEA" w:rsidRDefault="00CD0E1A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  <w:r w:rsidRPr="00894CEA">
              <w:rPr>
                <w:rFonts w:ascii="Sylfaen" w:hAnsi="Sylfaen"/>
                <w:sz w:val="16"/>
                <w:szCs w:val="16"/>
                <w:lang w:val="hy-AM"/>
              </w:rPr>
              <w:t>Բողոքների առկայություն</w:t>
            </w:r>
          </w:p>
        </w:tc>
        <w:tc>
          <w:tcPr>
            <w:tcW w:w="667" w:type="pct"/>
          </w:tcPr>
          <w:p w:rsidR="00FF7380" w:rsidRPr="00894CEA" w:rsidRDefault="00FF7380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  <w:r w:rsidRPr="00894CEA">
              <w:rPr>
                <w:rFonts w:ascii="Sylfaen" w:hAnsi="Sylfaen"/>
                <w:sz w:val="16"/>
                <w:szCs w:val="16"/>
                <w:lang w:val="hy-AM"/>
              </w:rPr>
              <w:t>Պարբերաբար շինարարության ընթացքում</w:t>
            </w:r>
            <w:r w:rsidRPr="00894CE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 առանց նախապես զգուշացման այցելություն/ստուգումներ</w:t>
            </w:r>
          </w:p>
        </w:tc>
        <w:tc>
          <w:tcPr>
            <w:tcW w:w="733" w:type="pct"/>
          </w:tcPr>
          <w:p w:rsidR="00B4454D" w:rsidRPr="00894CEA" w:rsidRDefault="00B4454D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</w:p>
        </w:tc>
        <w:tc>
          <w:tcPr>
            <w:tcW w:w="667" w:type="pct"/>
          </w:tcPr>
          <w:p w:rsidR="00B4454D" w:rsidRPr="00894CEA" w:rsidRDefault="000F042F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  <w:r w:rsidRPr="00894CEA">
              <w:rPr>
                <w:rFonts w:ascii="Sylfaen" w:hAnsi="Sylfaen"/>
                <w:sz w:val="16"/>
                <w:szCs w:val="16"/>
                <w:lang w:val="hy-AM"/>
              </w:rPr>
              <w:t>ՊԱՏՎԻՐԱՏՈՒ</w:t>
            </w:r>
          </w:p>
          <w:p w:rsidR="00EE6A6E" w:rsidRPr="00894CEA" w:rsidRDefault="00EE6A6E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  <w:r w:rsidRPr="00894CEA">
              <w:rPr>
                <w:rFonts w:ascii="Sylfaen" w:hAnsi="Sylfaen"/>
                <w:sz w:val="16"/>
                <w:szCs w:val="16"/>
                <w:lang w:val="hy-AM"/>
              </w:rPr>
              <w:t>ՏՎ</w:t>
            </w:r>
          </w:p>
        </w:tc>
      </w:tr>
      <w:tr w:rsidR="004C6239" w:rsidRPr="00894CEA" w:rsidTr="004C6239">
        <w:trPr>
          <w:trHeight w:val="4162"/>
          <w:jc w:val="center"/>
        </w:trPr>
        <w:tc>
          <w:tcPr>
            <w:tcW w:w="733" w:type="pct"/>
          </w:tcPr>
          <w:p w:rsidR="00D34B9B" w:rsidRPr="00894CEA" w:rsidRDefault="00D34B9B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  <w:r w:rsidRPr="00894CEA">
              <w:rPr>
                <w:rFonts w:ascii="Sylfaen" w:hAnsi="Sylfaen"/>
                <w:sz w:val="16"/>
                <w:szCs w:val="16"/>
                <w:lang w:val="hy-AM"/>
              </w:rPr>
              <w:lastRenderedPageBreak/>
              <w:t>Աշխատանքի և առողջության անվտանգության ապահովում</w:t>
            </w:r>
            <w:r w:rsidR="00E96D48" w:rsidRPr="00894CEA">
              <w:rPr>
                <w:rFonts w:ascii="Sylfaen" w:hAnsi="Sylfaen"/>
                <w:sz w:val="16"/>
                <w:szCs w:val="16"/>
                <w:lang w:val="hy-AM"/>
              </w:rPr>
              <w:t>։</w:t>
            </w:r>
          </w:p>
          <w:p w:rsidR="00D34B9B" w:rsidRPr="00894CEA" w:rsidRDefault="00D34B9B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</w:p>
        </w:tc>
        <w:tc>
          <w:tcPr>
            <w:tcW w:w="817" w:type="pct"/>
          </w:tcPr>
          <w:p w:rsidR="00D34B9B" w:rsidRPr="00894CEA" w:rsidRDefault="00D34B9B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  <w:r w:rsidRPr="00894CEA">
              <w:rPr>
                <w:rFonts w:ascii="Sylfaen" w:hAnsi="Sylfaen"/>
                <w:sz w:val="16"/>
                <w:szCs w:val="16"/>
                <w:lang w:val="hy-AM"/>
              </w:rPr>
              <w:t>Անձնկազմին համազգեստի և անվտանգության միջոցների ապահովում</w:t>
            </w:r>
            <w:r w:rsidR="00E96D48" w:rsidRPr="00894CEA">
              <w:rPr>
                <w:rFonts w:ascii="Sylfaen" w:hAnsi="Sylfaen"/>
                <w:sz w:val="16"/>
                <w:szCs w:val="16"/>
                <w:lang w:val="hy-AM"/>
              </w:rPr>
              <w:t>։</w:t>
            </w:r>
          </w:p>
          <w:p w:rsidR="00D34B9B" w:rsidRPr="00894CEA" w:rsidRDefault="00D34B9B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  <w:r w:rsidRPr="00894CEA">
              <w:rPr>
                <w:rFonts w:ascii="Sylfaen" w:hAnsi="Sylfaen"/>
                <w:sz w:val="16"/>
                <w:szCs w:val="16"/>
                <w:lang w:val="hy-AM"/>
              </w:rPr>
              <w:t>Աշխատանքի անվտանգության հրահանգավորում</w:t>
            </w:r>
            <w:r w:rsidR="00E96D48" w:rsidRPr="00894CEA">
              <w:rPr>
                <w:rFonts w:ascii="Sylfaen" w:hAnsi="Sylfaen"/>
                <w:sz w:val="16"/>
                <w:szCs w:val="16"/>
                <w:lang w:val="hy-AM"/>
              </w:rPr>
              <w:t>։</w:t>
            </w:r>
          </w:p>
          <w:p w:rsidR="000C79E0" w:rsidRPr="00894CEA" w:rsidRDefault="000C79E0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  <w:r w:rsidRPr="00894CEA">
              <w:rPr>
                <w:rFonts w:ascii="Sylfaen" w:hAnsi="Sylfaen"/>
                <w:sz w:val="16"/>
                <w:szCs w:val="16"/>
                <w:lang w:val="hy-AM"/>
              </w:rPr>
              <w:t xml:space="preserve">Անվտանգության սաղավարտների, ականջակալների </w:t>
            </w:r>
            <w:r w:rsidR="00A5379A" w:rsidRPr="00894CEA">
              <w:rPr>
                <w:rFonts w:ascii="Sylfaen" w:hAnsi="Sylfaen"/>
                <w:sz w:val="16"/>
                <w:szCs w:val="16"/>
                <w:lang w:val="hy-AM"/>
              </w:rPr>
              <w:t>օգտագործում:</w:t>
            </w:r>
          </w:p>
        </w:tc>
        <w:tc>
          <w:tcPr>
            <w:tcW w:w="716" w:type="pct"/>
          </w:tcPr>
          <w:p w:rsidR="00D34B9B" w:rsidRPr="00894CEA" w:rsidRDefault="00D34B9B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  <w:r w:rsidRPr="00894CEA">
              <w:rPr>
                <w:rFonts w:ascii="Sylfaen" w:hAnsi="Sylfaen"/>
                <w:sz w:val="16"/>
                <w:szCs w:val="16"/>
                <w:lang w:val="hy-AM"/>
              </w:rPr>
              <w:t>Շին</w:t>
            </w:r>
            <w:r w:rsidR="003A6CEE" w:rsidRPr="00894CEA">
              <w:rPr>
                <w:rFonts w:ascii="Sylfaen" w:hAnsi="Sylfaen"/>
                <w:sz w:val="16"/>
                <w:szCs w:val="16"/>
                <w:lang w:val="hy-AM"/>
              </w:rPr>
              <w:t>տեղամաս</w:t>
            </w:r>
          </w:p>
          <w:p w:rsidR="00D34B9B" w:rsidRPr="00894CEA" w:rsidRDefault="00D34B9B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</w:p>
          <w:p w:rsidR="00D34B9B" w:rsidRPr="00894CEA" w:rsidRDefault="00D34B9B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</w:p>
          <w:p w:rsidR="00D34B9B" w:rsidRPr="00894CEA" w:rsidRDefault="00D34B9B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</w:p>
          <w:p w:rsidR="00D34B9B" w:rsidRPr="00894CEA" w:rsidRDefault="00D34B9B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</w:p>
          <w:p w:rsidR="00D34B9B" w:rsidRPr="00894CEA" w:rsidRDefault="00D34B9B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</w:p>
          <w:p w:rsidR="00D34B9B" w:rsidRPr="00894CEA" w:rsidRDefault="00D34B9B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</w:p>
          <w:p w:rsidR="00D34B9B" w:rsidRPr="00894CEA" w:rsidRDefault="00D34B9B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</w:p>
        </w:tc>
        <w:tc>
          <w:tcPr>
            <w:tcW w:w="667" w:type="pct"/>
          </w:tcPr>
          <w:p w:rsidR="00D34B9B" w:rsidRPr="00894CEA" w:rsidRDefault="00D34B9B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hAnsi="Sylfaen"/>
                <w:sz w:val="16"/>
                <w:szCs w:val="16"/>
              </w:rPr>
            </w:pPr>
            <w:r w:rsidRPr="00894CEA">
              <w:rPr>
                <w:rFonts w:ascii="Sylfaen" w:hAnsi="Sylfaen"/>
                <w:sz w:val="16"/>
                <w:szCs w:val="16"/>
                <w:lang w:val="hy-AM"/>
              </w:rPr>
              <w:t>Շին</w:t>
            </w:r>
            <w:r w:rsidR="003A6CEE" w:rsidRPr="00894CEA">
              <w:rPr>
                <w:rFonts w:ascii="Sylfaen" w:hAnsi="Sylfaen"/>
                <w:sz w:val="16"/>
                <w:szCs w:val="16"/>
                <w:lang w:val="hy-AM"/>
              </w:rPr>
              <w:t>տեղամաս</w:t>
            </w:r>
            <w:r w:rsidRPr="00894CEA">
              <w:rPr>
                <w:rFonts w:ascii="Sylfaen" w:hAnsi="Sylfaen"/>
                <w:sz w:val="16"/>
                <w:szCs w:val="16"/>
                <w:lang w:val="hy-AM"/>
              </w:rPr>
              <w:t>ի զննում</w:t>
            </w:r>
          </w:p>
        </w:tc>
        <w:tc>
          <w:tcPr>
            <w:tcW w:w="667" w:type="pct"/>
          </w:tcPr>
          <w:p w:rsidR="00D34B9B" w:rsidRPr="00894CEA" w:rsidRDefault="00D34B9B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  <w:r w:rsidRPr="00894CEA">
              <w:rPr>
                <w:rFonts w:ascii="Sylfaen" w:hAnsi="Sylfaen"/>
                <w:sz w:val="16"/>
                <w:szCs w:val="16"/>
                <w:lang w:val="hy-AM"/>
              </w:rPr>
              <w:t xml:space="preserve">Շինարարության </w:t>
            </w:r>
            <w:r w:rsidR="00AE44AB" w:rsidRPr="00894CEA">
              <w:rPr>
                <w:rFonts w:ascii="Sylfaen" w:hAnsi="Sylfaen"/>
                <w:sz w:val="16"/>
                <w:szCs w:val="16"/>
                <w:lang w:val="hy-AM"/>
              </w:rPr>
              <w:t>ընթացքում</w:t>
            </w:r>
            <w:r w:rsidR="00EF79BA" w:rsidRPr="00894CEA">
              <w:rPr>
                <w:rFonts w:ascii="Sylfaen" w:hAnsi="Sylfaen"/>
                <w:sz w:val="16"/>
                <w:szCs w:val="16"/>
                <w:lang w:val="hy-AM"/>
              </w:rPr>
              <w:t xml:space="preserve"> ամսական այցելություններ</w:t>
            </w:r>
          </w:p>
        </w:tc>
        <w:tc>
          <w:tcPr>
            <w:tcW w:w="733" w:type="pct"/>
          </w:tcPr>
          <w:p w:rsidR="00D34B9B" w:rsidRPr="00894CEA" w:rsidRDefault="00D34B9B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  <w:r w:rsidRPr="00894CEA">
              <w:rPr>
                <w:rFonts w:ascii="Sylfaen" w:hAnsi="Sylfaen"/>
                <w:sz w:val="16"/>
                <w:szCs w:val="16"/>
                <w:lang w:val="hy-AM"/>
              </w:rPr>
              <w:t xml:space="preserve">Պատահարների հավանականության  կանխում </w:t>
            </w:r>
          </w:p>
          <w:p w:rsidR="00D34B9B" w:rsidRPr="00894CEA" w:rsidRDefault="00D34B9B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  <w:r w:rsidRPr="00894CEA">
              <w:rPr>
                <w:rFonts w:ascii="Sylfaen" w:hAnsi="Sylfaen"/>
                <w:sz w:val="16"/>
                <w:szCs w:val="16"/>
                <w:lang w:val="hy-AM"/>
              </w:rPr>
              <w:t>Առողջության և աշխատանքային անվտանգության ապահովում</w:t>
            </w:r>
          </w:p>
          <w:p w:rsidR="00EF79BA" w:rsidRPr="00894CEA" w:rsidRDefault="008774BF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894CE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Աղմուկի և թրթռումների կառավարումը գործող նորմերին համապատասխան</w:t>
            </w:r>
          </w:p>
          <w:p w:rsidR="00D34B9B" w:rsidRPr="00894CEA" w:rsidRDefault="00EF79BA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  <w:r w:rsidRPr="00894CE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Թրթռումների ազդեցություն բացառումը ֆիզիկական միջավայրի վրա</w:t>
            </w:r>
            <w:r w:rsidR="00E96D48" w:rsidRPr="00894CE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։</w:t>
            </w:r>
          </w:p>
        </w:tc>
        <w:tc>
          <w:tcPr>
            <w:tcW w:w="667" w:type="pct"/>
          </w:tcPr>
          <w:p w:rsidR="00D34B9B" w:rsidRPr="00894CEA" w:rsidRDefault="000F042F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  <w:r w:rsidRPr="00894CEA">
              <w:rPr>
                <w:rFonts w:ascii="Sylfaen" w:hAnsi="Sylfaen"/>
                <w:sz w:val="16"/>
                <w:szCs w:val="16"/>
                <w:lang w:val="hy-AM"/>
              </w:rPr>
              <w:t>ՊԱՏՎԻՐԱՏՈՒ</w:t>
            </w:r>
          </w:p>
          <w:p w:rsidR="00E871B5" w:rsidRPr="00894CEA" w:rsidRDefault="00AE44AB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  <w:r w:rsidRPr="00894CEA">
              <w:rPr>
                <w:rFonts w:ascii="Sylfaen" w:hAnsi="Sylfaen"/>
                <w:sz w:val="16"/>
                <w:szCs w:val="16"/>
                <w:lang w:val="hy-AM"/>
              </w:rPr>
              <w:t>ՏՎ</w:t>
            </w:r>
          </w:p>
          <w:p w:rsidR="00D34B9B" w:rsidRPr="00894CEA" w:rsidRDefault="00D34B9B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hAnsi="Sylfaen"/>
                <w:sz w:val="16"/>
                <w:szCs w:val="16"/>
              </w:rPr>
            </w:pPr>
          </w:p>
        </w:tc>
      </w:tr>
      <w:tr w:rsidR="004C6239" w:rsidRPr="00894CEA" w:rsidTr="004C6239">
        <w:trPr>
          <w:trHeight w:val="1975"/>
          <w:jc w:val="center"/>
        </w:trPr>
        <w:tc>
          <w:tcPr>
            <w:tcW w:w="733" w:type="pct"/>
          </w:tcPr>
          <w:p w:rsidR="008B14EE" w:rsidRPr="00894CEA" w:rsidRDefault="008B14EE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  <w:r w:rsidRPr="00894CEA">
              <w:rPr>
                <w:rFonts w:ascii="Sylfaen" w:hAnsi="Sylfaen" w:cs="Arial"/>
                <w:bCs/>
                <w:sz w:val="16"/>
                <w:szCs w:val="16"/>
                <w:lang w:val="hy-AM"/>
              </w:rPr>
              <w:t>Տարածքի վերականգնում</w:t>
            </w:r>
          </w:p>
        </w:tc>
        <w:tc>
          <w:tcPr>
            <w:tcW w:w="817" w:type="pct"/>
          </w:tcPr>
          <w:p w:rsidR="008B14EE" w:rsidRPr="00894CEA" w:rsidRDefault="008B14EE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  <w:r w:rsidRPr="00894CEA">
              <w:rPr>
                <w:rFonts w:ascii="Sylfaen" w:hAnsi="Sylfaen"/>
                <w:sz w:val="16"/>
                <w:szCs w:val="16"/>
                <w:lang w:val="hy-AM"/>
              </w:rPr>
              <w:t>Շինտարածքից շին թափոնների հեռացում և տարածքի մաքրում</w:t>
            </w:r>
          </w:p>
        </w:tc>
        <w:tc>
          <w:tcPr>
            <w:tcW w:w="716" w:type="pct"/>
          </w:tcPr>
          <w:p w:rsidR="008B14EE" w:rsidRPr="00894CEA" w:rsidRDefault="008B14EE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  <w:r w:rsidRPr="00894CEA">
              <w:rPr>
                <w:rFonts w:ascii="Sylfaen" w:hAnsi="Sylfaen"/>
                <w:sz w:val="16"/>
                <w:szCs w:val="16"/>
                <w:lang w:val="hy-AM"/>
              </w:rPr>
              <w:t>Վերականգնված տարածք</w:t>
            </w:r>
          </w:p>
        </w:tc>
        <w:tc>
          <w:tcPr>
            <w:tcW w:w="667" w:type="pct"/>
          </w:tcPr>
          <w:p w:rsidR="008B14EE" w:rsidRPr="00894CEA" w:rsidRDefault="008B14EE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  <w:r w:rsidRPr="00894CEA">
              <w:rPr>
                <w:rFonts w:ascii="Sylfaen" w:hAnsi="Sylfaen"/>
                <w:sz w:val="16"/>
                <w:szCs w:val="16"/>
                <w:lang w:val="hy-AM"/>
              </w:rPr>
              <w:t>Վերականգնված տարածքի զննում</w:t>
            </w:r>
          </w:p>
        </w:tc>
        <w:tc>
          <w:tcPr>
            <w:tcW w:w="667" w:type="pct"/>
          </w:tcPr>
          <w:p w:rsidR="008B14EE" w:rsidRPr="00894CEA" w:rsidRDefault="008B14EE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  <w:r w:rsidRPr="00894CEA">
              <w:rPr>
                <w:rFonts w:ascii="Sylfaen" w:hAnsi="Sylfaen"/>
                <w:sz w:val="16"/>
                <w:szCs w:val="16"/>
                <w:lang w:val="hy-AM"/>
              </w:rPr>
              <w:t>Հետ շինարարական փուլում</w:t>
            </w:r>
          </w:p>
        </w:tc>
        <w:tc>
          <w:tcPr>
            <w:tcW w:w="733" w:type="pct"/>
          </w:tcPr>
          <w:p w:rsidR="008B14EE" w:rsidRPr="00894CEA" w:rsidRDefault="008B14EE" w:rsidP="00235838">
            <w:pPr>
              <w:widowControl w:val="0"/>
              <w:autoSpaceDE w:val="0"/>
              <w:autoSpaceDN w:val="0"/>
              <w:spacing w:before="120" w:after="12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  <w:r w:rsidRPr="00894CEA">
              <w:rPr>
                <w:rFonts w:ascii="Sylfaen" w:hAnsi="Sylfaen"/>
                <w:sz w:val="16"/>
                <w:szCs w:val="16"/>
                <w:lang w:val="hy-AM"/>
              </w:rPr>
              <w:t xml:space="preserve">Ապահովել տարածքի </w:t>
            </w:r>
          </w:p>
        </w:tc>
        <w:tc>
          <w:tcPr>
            <w:tcW w:w="667" w:type="pct"/>
          </w:tcPr>
          <w:p w:rsidR="008B14EE" w:rsidRPr="00894CEA" w:rsidRDefault="000F042F" w:rsidP="00235838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894CEA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ՊԱՏՎԻՐԱՏՈՒ</w:t>
            </w:r>
          </w:p>
          <w:p w:rsidR="008B14EE" w:rsidRPr="00894CEA" w:rsidRDefault="00AE44AB" w:rsidP="00235838">
            <w:pPr>
              <w:spacing w:before="120" w:after="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  <w:r w:rsidRPr="00894CEA"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>ՏՎ</w:t>
            </w:r>
          </w:p>
        </w:tc>
      </w:tr>
    </w:tbl>
    <w:p w:rsidR="00B31DA6" w:rsidRPr="00894CEA" w:rsidRDefault="00B31DA6" w:rsidP="00714489">
      <w:pPr>
        <w:spacing w:line="360" w:lineRule="auto"/>
        <w:ind w:left="360"/>
        <w:jc w:val="both"/>
        <w:rPr>
          <w:rFonts w:ascii="Sylfaen" w:hAnsi="Sylfaen"/>
          <w:sz w:val="24"/>
          <w:szCs w:val="24"/>
          <w:lang w:val="hy-AM"/>
        </w:rPr>
      </w:pPr>
    </w:p>
    <w:p w:rsidR="00FE1471" w:rsidRPr="00894CEA" w:rsidRDefault="00FE1471" w:rsidP="00B31DA6">
      <w:pPr>
        <w:rPr>
          <w:rFonts w:ascii="Sylfaen" w:hAnsi="Sylfaen"/>
          <w:sz w:val="24"/>
          <w:szCs w:val="24"/>
          <w:lang w:val="hy-AM"/>
        </w:rPr>
        <w:sectPr w:rsidR="00FE1471" w:rsidRPr="00894CEA" w:rsidSect="00EF3CD6">
          <w:endnotePr>
            <w:numFmt w:val="decimal"/>
          </w:endnotePr>
          <w:pgSz w:w="12240" w:h="15840" w:code="1"/>
          <w:pgMar w:top="1418" w:right="1418" w:bottom="1418" w:left="1418" w:header="567" w:footer="567" w:gutter="0"/>
          <w:cols w:space="720"/>
          <w:titlePg/>
          <w:docGrid w:linePitch="360"/>
        </w:sectPr>
      </w:pPr>
    </w:p>
    <w:p w:rsidR="00B31DA6" w:rsidRPr="00894CEA" w:rsidRDefault="00B31DA6" w:rsidP="00B31DA6">
      <w:pPr>
        <w:rPr>
          <w:rFonts w:ascii="Sylfaen" w:hAnsi="Sylfaen"/>
          <w:sz w:val="24"/>
          <w:szCs w:val="24"/>
          <w:lang w:val="hy-AM"/>
        </w:rPr>
      </w:pPr>
    </w:p>
    <w:p w:rsidR="00492B5E" w:rsidRPr="00894CEA" w:rsidRDefault="00D72C19" w:rsidP="00634B7F">
      <w:pPr>
        <w:pStyle w:val="2"/>
        <w:numPr>
          <w:ilvl w:val="1"/>
          <w:numId w:val="6"/>
        </w:numPr>
        <w:ind w:hanging="792"/>
        <w:rPr>
          <w:lang w:val="hy-AM" w:eastAsia="en-GB"/>
        </w:rPr>
      </w:pPr>
      <w:bookmarkStart w:id="91" w:name="_Toc64308760"/>
      <w:bookmarkStart w:id="92" w:name="_Toc47962774"/>
      <w:r w:rsidRPr="00894CEA">
        <w:rPr>
          <w:lang w:val="hy-AM" w:eastAsia="en-GB"/>
        </w:rPr>
        <w:t>Հավելված 3. Նախագծման թույլտվություն/ ճարտարապետահատակագծային</w:t>
      </w:r>
      <w:bookmarkStart w:id="93" w:name="_Toc47962778"/>
      <w:r w:rsidR="001D2B84" w:rsidRPr="00894CEA">
        <w:rPr>
          <w:lang w:val="hy-AM" w:eastAsia="en-GB"/>
        </w:rPr>
        <w:t xml:space="preserve"> առաջադրանք</w:t>
      </w:r>
      <w:bookmarkEnd w:id="91"/>
    </w:p>
    <w:p w:rsidR="001D2B84" w:rsidRPr="00894CEA" w:rsidRDefault="001D2B84" w:rsidP="001D2B84">
      <w:pPr>
        <w:rPr>
          <w:rFonts w:ascii="Sylfaen" w:hAnsi="Sylfaen"/>
          <w:lang w:val="hy-AM" w:eastAsia="en-GB"/>
        </w:rPr>
      </w:pPr>
    </w:p>
    <w:p w:rsidR="00E85566" w:rsidRPr="00894CEA" w:rsidRDefault="00E85566" w:rsidP="001D2B84">
      <w:pPr>
        <w:rPr>
          <w:rFonts w:ascii="Sylfaen" w:hAnsi="Sylfaen"/>
          <w:lang w:val="hy-AM" w:eastAsia="en-GB"/>
        </w:rPr>
      </w:pPr>
    </w:p>
    <w:p w:rsidR="00E85566" w:rsidRPr="00894CEA" w:rsidRDefault="00AF6144" w:rsidP="001D2B84">
      <w:pPr>
        <w:rPr>
          <w:rFonts w:ascii="Sylfaen" w:hAnsi="Sylfaen"/>
          <w:lang w:val="hy-AM" w:eastAsia="en-GB"/>
        </w:rPr>
      </w:pPr>
      <w:r w:rsidRPr="00894CEA">
        <w:rPr>
          <w:rFonts w:ascii="Sylfaen" w:hAnsi="Sylfaen"/>
          <w:noProof/>
          <w:lang w:val="ru-RU" w:eastAsia="ru-RU"/>
        </w:rPr>
        <w:drawing>
          <wp:anchor distT="0" distB="0" distL="114300" distR="114300" simplePos="0" relativeHeight="251699712" behindDoc="1" locked="0" layoutInCell="1" allowOverlap="1">
            <wp:simplePos x="0" y="0"/>
            <wp:positionH relativeFrom="column">
              <wp:posOffset>5712460</wp:posOffset>
            </wp:positionH>
            <wp:positionV relativeFrom="paragraph">
              <wp:posOffset>347980</wp:posOffset>
            </wp:positionV>
            <wp:extent cx="2435225" cy="3455035"/>
            <wp:effectExtent l="0" t="0" r="3175" b="0"/>
            <wp:wrapTight wrapText="bothSides">
              <wp:wrapPolygon edited="0">
                <wp:start x="0" y="0"/>
                <wp:lineTo x="0" y="21437"/>
                <wp:lineTo x="21459" y="21437"/>
                <wp:lineTo x="21459" y="0"/>
                <wp:lineTo x="0" y="0"/>
              </wp:wrapPolygon>
            </wp:wrapTight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2383" t="17183" r="36851" b="5159"/>
                    <a:stretch/>
                  </pic:blipFill>
                  <pic:spPr bwMode="auto">
                    <a:xfrm>
                      <a:off x="0" y="0"/>
                      <a:ext cx="2435225" cy="34550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E85566" w:rsidRPr="00894CEA" w:rsidRDefault="00AF6144" w:rsidP="001D2B84">
      <w:pPr>
        <w:rPr>
          <w:rFonts w:ascii="Sylfaen" w:hAnsi="Sylfaen"/>
          <w:lang w:val="hy-AM" w:eastAsia="en-GB"/>
        </w:rPr>
      </w:pPr>
      <w:r w:rsidRPr="00894CEA">
        <w:rPr>
          <w:rFonts w:ascii="Sylfaen" w:hAnsi="Sylfaen"/>
          <w:noProof/>
          <w:lang w:val="ru-RU" w:eastAsia="ru-RU"/>
        </w:rPr>
        <w:drawing>
          <wp:anchor distT="0" distB="0" distL="114300" distR="114300" simplePos="0" relativeHeight="251695616" behindDoc="1" locked="0" layoutInCell="1" allowOverlap="1">
            <wp:simplePos x="0" y="0"/>
            <wp:positionH relativeFrom="column">
              <wp:posOffset>279400</wp:posOffset>
            </wp:positionH>
            <wp:positionV relativeFrom="paragraph">
              <wp:posOffset>30480</wp:posOffset>
            </wp:positionV>
            <wp:extent cx="2477135" cy="3536315"/>
            <wp:effectExtent l="0" t="0" r="0" b="6985"/>
            <wp:wrapTight wrapText="bothSides">
              <wp:wrapPolygon edited="0">
                <wp:start x="0" y="0"/>
                <wp:lineTo x="0" y="21526"/>
                <wp:lineTo x="21428" y="21526"/>
                <wp:lineTo x="21428" y="0"/>
                <wp:lineTo x="0" y="0"/>
              </wp:wrapPolygon>
            </wp:wrapTight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2562" t="16865" r="36851" b="5468"/>
                    <a:stretch/>
                  </pic:blipFill>
                  <pic:spPr bwMode="auto">
                    <a:xfrm>
                      <a:off x="0" y="0"/>
                      <a:ext cx="2477135" cy="3536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894CEA">
        <w:rPr>
          <w:rFonts w:ascii="Sylfaen" w:hAnsi="Sylfaen"/>
          <w:noProof/>
          <w:lang w:val="ru-RU" w:eastAsia="ru-RU"/>
        </w:rPr>
        <w:drawing>
          <wp:anchor distT="0" distB="0" distL="114300" distR="114300" simplePos="0" relativeHeight="251697664" behindDoc="1" locked="0" layoutInCell="1" allowOverlap="1">
            <wp:simplePos x="0" y="0"/>
            <wp:positionH relativeFrom="margin">
              <wp:posOffset>2926715</wp:posOffset>
            </wp:positionH>
            <wp:positionV relativeFrom="paragraph">
              <wp:posOffset>8890</wp:posOffset>
            </wp:positionV>
            <wp:extent cx="2543810" cy="3529965"/>
            <wp:effectExtent l="0" t="0" r="8890" b="0"/>
            <wp:wrapTight wrapText="bothSides">
              <wp:wrapPolygon edited="0">
                <wp:start x="0" y="0"/>
                <wp:lineTo x="0" y="21448"/>
                <wp:lineTo x="21514" y="21448"/>
                <wp:lineTo x="21514" y="0"/>
                <wp:lineTo x="0" y="0"/>
              </wp:wrapPolygon>
            </wp:wrapTight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2204" t="16547" r="36851" b="7078"/>
                    <a:stretch/>
                  </pic:blipFill>
                  <pic:spPr bwMode="auto">
                    <a:xfrm>
                      <a:off x="0" y="0"/>
                      <a:ext cx="2543810" cy="35299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F6144" w:rsidRPr="00894CEA" w:rsidRDefault="00AF6144" w:rsidP="001D2B84">
      <w:pPr>
        <w:rPr>
          <w:rFonts w:ascii="Sylfaen" w:hAnsi="Sylfaen"/>
          <w:lang w:val="hy-AM" w:eastAsia="en-GB"/>
        </w:rPr>
        <w:sectPr w:rsidR="00AF6144" w:rsidRPr="00894CEA" w:rsidSect="00FE1471">
          <w:endnotePr>
            <w:numFmt w:val="decimal"/>
          </w:endnotePr>
          <w:pgSz w:w="15840" w:h="12240" w:orient="landscape" w:code="1"/>
          <w:pgMar w:top="1418" w:right="1418" w:bottom="1418" w:left="1418" w:header="567" w:footer="567" w:gutter="0"/>
          <w:cols w:space="720"/>
          <w:titlePg/>
          <w:docGrid w:linePitch="360"/>
        </w:sectPr>
      </w:pPr>
    </w:p>
    <w:p w:rsidR="00E85566" w:rsidRPr="00894CEA" w:rsidRDefault="00E85566" w:rsidP="001D2B84">
      <w:pPr>
        <w:rPr>
          <w:rFonts w:ascii="Sylfaen" w:hAnsi="Sylfaen"/>
          <w:lang w:val="hy-AM" w:eastAsia="en-GB"/>
        </w:rPr>
      </w:pPr>
    </w:p>
    <w:p w:rsidR="001D2B84" w:rsidRPr="00894CEA" w:rsidRDefault="00E85566" w:rsidP="00634B7F">
      <w:pPr>
        <w:pStyle w:val="2"/>
        <w:numPr>
          <w:ilvl w:val="1"/>
          <w:numId w:val="6"/>
        </w:numPr>
        <w:ind w:hanging="792"/>
        <w:rPr>
          <w:lang w:val="hy-AM" w:eastAsia="en-GB"/>
        </w:rPr>
      </w:pPr>
      <w:bookmarkStart w:id="94" w:name="_Toc64308761"/>
      <w:r w:rsidRPr="00894CEA">
        <w:rPr>
          <w:lang w:val="hy-AM" w:eastAsia="en-GB"/>
        </w:rPr>
        <w:t>Հավելված</w:t>
      </w:r>
      <w:r w:rsidR="00AF6144" w:rsidRPr="00894CEA">
        <w:rPr>
          <w:lang w:val="hy-AM" w:eastAsia="en-GB"/>
        </w:rPr>
        <w:t xml:space="preserve"> 4.</w:t>
      </w:r>
      <w:r w:rsidR="00180EC3" w:rsidRPr="00894CEA">
        <w:rPr>
          <w:lang w:val="hy-AM" w:eastAsia="en-GB"/>
        </w:rPr>
        <w:t>Շ</w:t>
      </w:r>
      <w:r w:rsidRPr="00894CEA">
        <w:rPr>
          <w:lang w:val="hy-AM" w:eastAsia="en-GB"/>
        </w:rPr>
        <w:t xml:space="preserve">ինաղբի հեռացման </w:t>
      </w:r>
      <w:r w:rsidR="00180EC3" w:rsidRPr="00894CEA">
        <w:rPr>
          <w:lang w:val="hy-AM" w:eastAsia="en-GB"/>
        </w:rPr>
        <w:t>վայ</w:t>
      </w:r>
      <w:r w:rsidRPr="00894CEA">
        <w:rPr>
          <w:lang w:val="hy-AM" w:eastAsia="en-GB"/>
        </w:rPr>
        <w:t>ի վերաբերյալ տեղեկանք</w:t>
      </w:r>
      <w:bookmarkEnd w:id="94"/>
    </w:p>
    <w:p w:rsidR="001D2B84" w:rsidRPr="00894CEA" w:rsidRDefault="001D2B84" w:rsidP="001D2B84">
      <w:pPr>
        <w:rPr>
          <w:rFonts w:ascii="Sylfaen" w:hAnsi="Sylfaen"/>
          <w:lang w:val="hy-AM" w:eastAsia="en-GB"/>
        </w:rPr>
      </w:pPr>
    </w:p>
    <w:p w:rsidR="001D2B84" w:rsidRPr="00894CEA" w:rsidRDefault="00E85566" w:rsidP="001D2B84">
      <w:pPr>
        <w:rPr>
          <w:rFonts w:ascii="Sylfaen" w:hAnsi="Sylfaen"/>
          <w:lang w:val="hy-AM" w:eastAsia="en-GB"/>
        </w:rPr>
      </w:pPr>
      <w:r w:rsidRPr="00894CEA">
        <w:rPr>
          <w:rFonts w:ascii="Sylfaen" w:hAnsi="Sylfaen"/>
          <w:noProof/>
          <w:lang w:val="ru-RU" w:eastAsia="ru-RU"/>
        </w:rPr>
        <w:drawing>
          <wp:anchor distT="0" distB="0" distL="114300" distR="114300" simplePos="0" relativeHeight="251690496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7694</wp:posOffset>
            </wp:positionV>
            <wp:extent cx="4720590" cy="6487795"/>
            <wp:effectExtent l="0" t="0" r="3810" b="8255"/>
            <wp:wrapTight wrapText="bothSides">
              <wp:wrapPolygon edited="0">
                <wp:start x="0" y="0"/>
                <wp:lineTo x="0" y="21564"/>
                <wp:lineTo x="21530" y="21564"/>
                <wp:lineTo x="21530" y="0"/>
                <wp:lineTo x="0" y="0"/>
              </wp:wrapPolygon>
            </wp:wrapTight>
            <wp:docPr id="10" name="Picture 10" descr="D:\Working\Բարեկամության զբոսայգի\New files\Gyumru qaghaqap. shin aghb bnahog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Working\Բարեկամության զբոսայգի\New files\Gyumru qaghaqap. shin aghb bnahogh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0590" cy="6487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D2B84" w:rsidRPr="00894CEA" w:rsidRDefault="001D2B84" w:rsidP="001D2B84">
      <w:pPr>
        <w:rPr>
          <w:rFonts w:ascii="Sylfaen" w:hAnsi="Sylfaen"/>
          <w:lang w:val="hy-AM" w:eastAsia="en-GB"/>
        </w:rPr>
      </w:pPr>
    </w:p>
    <w:p w:rsidR="001D2B84" w:rsidRPr="00894CEA" w:rsidRDefault="001D2B84" w:rsidP="001D2B84">
      <w:pPr>
        <w:rPr>
          <w:rFonts w:ascii="Sylfaen" w:hAnsi="Sylfaen"/>
          <w:lang w:val="hy-AM" w:eastAsia="en-GB"/>
        </w:rPr>
      </w:pPr>
    </w:p>
    <w:p w:rsidR="001D2B84" w:rsidRPr="00894CEA" w:rsidRDefault="001D2B84" w:rsidP="001D2B84">
      <w:pPr>
        <w:rPr>
          <w:rFonts w:ascii="Sylfaen" w:hAnsi="Sylfaen"/>
          <w:lang w:val="hy-AM" w:eastAsia="en-GB"/>
        </w:rPr>
      </w:pPr>
    </w:p>
    <w:p w:rsidR="001D2B84" w:rsidRPr="00894CEA" w:rsidRDefault="001D2B84" w:rsidP="001D2B84">
      <w:pPr>
        <w:rPr>
          <w:rFonts w:ascii="Sylfaen" w:hAnsi="Sylfaen"/>
          <w:lang w:val="hy-AM" w:eastAsia="en-GB"/>
        </w:rPr>
      </w:pPr>
    </w:p>
    <w:p w:rsidR="001D2B84" w:rsidRPr="00894CEA" w:rsidRDefault="001D2B84" w:rsidP="001D2B84">
      <w:pPr>
        <w:rPr>
          <w:rFonts w:ascii="Sylfaen" w:hAnsi="Sylfaen"/>
          <w:lang w:val="hy-AM" w:eastAsia="en-GB"/>
        </w:rPr>
      </w:pPr>
    </w:p>
    <w:p w:rsidR="001D2B84" w:rsidRPr="00894CEA" w:rsidRDefault="001D2B84" w:rsidP="001D2B84">
      <w:pPr>
        <w:rPr>
          <w:rFonts w:ascii="Sylfaen" w:hAnsi="Sylfaen"/>
          <w:lang w:val="hy-AM" w:eastAsia="en-GB"/>
        </w:rPr>
      </w:pPr>
    </w:p>
    <w:p w:rsidR="001D2B84" w:rsidRPr="00894CEA" w:rsidRDefault="001D2B84" w:rsidP="001D2B84">
      <w:pPr>
        <w:rPr>
          <w:rFonts w:ascii="Sylfaen" w:hAnsi="Sylfaen"/>
          <w:lang w:val="hy-AM" w:eastAsia="en-GB"/>
        </w:rPr>
      </w:pPr>
    </w:p>
    <w:p w:rsidR="001D2B84" w:rsidRPr="00894CEA" w:rsidRDefault="001D2B84" w:rsidP="001D2B84">
      <w:pPr>
        <w:rPr>
          <w:rFonts w:ascii="Sylfaen" w:hAnsi="Sylfaen"/>
          <w:lang w:val="hy-AM" w:eastAsia="en-GB"/>
        </w:rPr>
      </w:pPr>
    </w:p>
    <w:p w:rsidR="001D2B84" w:rsidRPr="00894CEA" w:rsidRDefault="001D2B84" w:rsidP="001D2B84">
      <w:pPr>
        <w:rPr>
          <w:rFonts w:ascii="Sylfaen" w:hAnsi="Sylfaen"/>
          <w:lang w:val="hy-AM" w:eastAsia="en-GB"/>
        </w:rPr>
      </w:pPr>
    </w:p>
    <w:p w:rsidR="001D2B84" w:rsidRPr="00894CEA" w:rsidRDefault="001D2B84" w:rsidP="001D2B84">
      <w:pPr>
        <w:rPr>
          <w:rFonts w:ascii="Sylfaen" w:hAnsi="Sylfaen"/>
          <w:lang w:val="hy-AM" w:eastAsia="en-GB"/>
        </w:rPr>
      </w:pPr>
    </w:p>
    <w:p w:rsidR="001D2B84" w:rsidRPr="00894CEA" w:rsidRDefault="001D2B84" w:rsidP="001D2B84">
      <w:pPr>
        <w:rPr>
          <w:rFonts w:ascii="Sylfaen" w:hAnsi="Sylfaen"/>
          <w:lang w:val="hy-AM" w:eastAsia="en-GB"/>
        </w:rPr>
      </w:pPr>
    </w:p>
    <w:p w:rsidR="001D2B84" w:rsidRPr="00894CEA" w:rsidRDefault="001D2B84" w:rsidP="001D2B84">
      <w:pPr>
        <w:rPr>
          <w:rFonts w:ascii="Sylfaen" w:hAnsi="Sylfaen"/>
          <w:lang w:val="hy-AM" w:eastAsia="en-GB"/>
        </w:rPr>
      </w:pPr>
    </w:p>
    <w:p w:rsidR="001D2B84" w:rsidRPr="00894CEA" w:rsidRDefault="001D2B84" w:rsidP="001D2B84">
      <w:pPr>
        <w:rPr>
          <w:rFonts w:ascii="Sylfaen" w:hAnsi="Sylfaen"/>
          <w:lang w:val="hy-AM" w:eastAsia="en-GB"/>
        </w:rPr>
      </w:pPr>
    </w:p>
    <w:p w:rsidR="001D2B84" w:rsidRPr="00894CEA" w:rsidRDefault="001D2B84" w:rsidP="001D2B84">
      <w:pPr>
        <w:rPr>
          <w:rFonts w:ascii="Sylfaen" w:hAnsi="Sylfaen"/>
          <w:lang w:val="hy-AM" w:eastAsia="en-GB"/>
        </w:rPr>
      </w:pPr>
    </w:p>
    <w:p w:rsidR="001D2B84" w:rsidRPr="00894CEA" w:rsidRDefault="001D2B84" w:rsidP="001D2B84">
      <w:pPr>
        <w:rPr>
          <w:rFonts w:ascii="Sylfaen" w:hAnsi="Sylfaen"/>
          <w:lang w:val="hy-AM" w:eastAsia="en-GB"/>
        </w:rPr>
      </w:pPr>
    </w:p>
    <w:p w:rsidR="001D2B84" w:rsidRPr="00894CEA" w:rsidRDefault="001D2B84" w:rsidP="001D2B84">
      <w:pPr>
        <w:rPr>
          <w:rFonts w:ascii="Sylfaen" w:hAnsi="Sylfaen"/>
          <w:lang w:val="hy-AM" w:eastAsia="en-GB"/>
        </w:rPr>
      </w:pPr>
    </w:p>
    <w:p w:rsidR="001D2B84" w:rsidRPr="00894CEA" w:rsidRDefault="001D2B84" w:rsidP="001D2B84">
      <w:pPr>
        <w:rPr>
          <w:rFonts w:ascii="Sylfaen" w:hAnsi="Sylfaen"/>
          <w:lang w:val="hy-AM" w:eastAsia="en-GB"/>
        </w:rPr>
      </w:pPr>
    </w:p>
    <w:p w:rsidR="001D2B84" w:rsidRPr="00894CEA" w:rsidRDefault="001D2B84" w:rsidP="001D2B84">
      <w:pPr>
        <w:rPr>
          <w:rFonts w:ascii="Sylfaen" w:hAnsi="Sylfaen"/>
          <w:lang w:val="hy-AM" w:eastAsia="en-GB"/>
        </w:rPr>
      </w:pPr>
    </w:p>
    <w:p w:rsidR="001D2B84" w:rsidRPr="00894CEA" w:rsidRDefault="001D2B84" w:rsidP="001D2B84">
      <w:pPr>
        <w:rPr>
          <w:rFonts w:ascii="Sylfaen" w:hAnsi="Sylfaen"/>
          <w:lang w:val="hy-AM" w:eastAsia="en-GB"/>
        </w:rPr>
      </w:pPr>
    </w:p>
    <w:p w:rsidR="00ED29E7" w:rsidRPr="00894CEA" w:rsidRDefault="00ED29E7" w:rsidP="001D2B84">
      <w:pPr>
        <w:rPr>
          <w:rFonts w:ascii="Sylfaen" w:hAnsi="Sylfaen"/>
          <w:lang w:val="hy-AM" w:eastAsia="en-GB"/>
        </w:rPr>
        <w:sectPr w:rsidR="00ED29E7" w:rsidRPr="00894CEA" w:rsidSect="00AF6144">
          <w:endnotePr>
            <w:numFmt w:val="decimal"/>
          </w:endnotePr>
          <w:pgSz w:w="12240" w:h="15840" w:code="1"/>
          <w:pgMar w:top="1418" w:right="1418" w:bottom="1418" w:left="1418" w:header="567" w:footer="567" w:gutter="0"/>
          <w:cols w:space="720"/>
          <w:titlePg/>
          <w:docGrid w:linePitch="360"/>
        </w:sectPr>
      </w:pPr>
    </w:p>
    <w:p w:rsidR="00B24641" w:rsidRPr="00894CEA" w:rsidRDefault="004D19C6" w:rsidP="00B24641">
      <w:pPr>
        <w:pStyle w:val="2"/>
        <w:numPr>
          <w:ilvl w:val="1"/>
          <w:numId w:val="6"/>
        </w:numPr>
        <w:ind w:hanging="792"/>
        <w:rPr>
          <w:rFonts w:eastAsia="Times New Roman"/>
          <w:lang w:val="hy-AM" w:eastAsia="en-GB"/>
        </w:rPr>
      </w:pPr>
      <w:bookmarkStart w:id="95" w:name="_Toc64308762"/>
      <w:r w:rsidRPr="00894CEA">
        <w:rPr>
          <w:noProof/>
          <w:lang w:val="ru-RU" w:eastAsia="ru-RU"/>
        </w:rPr>
        <w:lastRenderedPageBreak/>
        <w:drawing>
          <wp:anchor distT="0" distB="0" distL="114300" distR="114300" simplePos="0" relativeHeight="251707904" behindDoc="1" locked="0" layoutInCell="1" allowOverlap="1">
            <wp:simplePos x="0" y="0"/>
            <wp:positionH relativeFrom="margin">
              <wp:posOffset>-258985</wp:posOffset>
            </wp:positionH>
            <wp:positionV relativeFrom="paragraph">
              <wp:posOffset>347790</wp:posOffset>
            </wp:positionV>
            <wp:extent cx="8997950" cy="5554639"/>
            <wp:effectExtent l="0" t="0" r="0" b="8255"/>
            <wp:wrapTight wrapText="bothSides">
              <wp:wrapPolygon edited="0">
                <wp:start x="0" y="0"/>
                <wp:lineTo x="0" y="21558"/>
                <wp:lineTo x="21539" y="21558"/>
                <wp:lineTo x="21539" y="0"/>
                <wp:lineTo x="0" y="0"/>
              </wp:wrapPolygon>
            </wp:wrapTight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131" t="17684" r="8595" b="6161"/>
                    <a:stretch/>
                  </pic:blipFill>
                  <pic:spPr bwMode="auto">
                    <a:xfrm>
                      <a:off x="0" y="0"/>
                      <a:ext cx="8997950" cy="55546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B24641" w:rsidRPr="00894CEA">
        <w:rPr>
          <w:rFonts w:eastAsia="Times New Roman"/>
          <w:lang w:val="hy-AM" w:eastAsia="en-GB"/>
        </w:rPr>
        <w:t>Հավելված 5.  Զբոսայգու կանաչապատման նախագիծ</w:t>
      </w:r>
      <w:bookmarkEnd w:id="95"/>
    </w:p>
    <w:p w:rsidR="00B24641" w:rsidRPr="00894CEA" w:rsidRDefault="00AC6557" w:rsidP="001D2B84">
      <w:pPr>
        <w:pStyle w:val="2"/>
        <w:numPr>
          <w:ilvl w:val="1"/>
          <w:numId w:val="6"/>
        </w:numPr>
        <w:spacing w:before="0"/>
        <w:rPr>
          <w:lang w:val="hy-AM" w:eastAsia="en-GB"/>
        </w:rPr>
      </w:pPr>
      <w:bookmarkStart w:id="96" w:name="_Toc64308763"/>
      <w:r w:rsidRPr="00894CEA">
        <w:rPr>
          <w:noProof/>
          <w:lang w:val="ru-RU" w:eastAsia="ru-RU"/>
        </w:rPr>
        <w:lastRenderedPageBreak/>
        <w:drawing>
          <wp:anchor distT="0" distB="0" distL="114300" distR="114300" simplePos="0" relativeHeight="251709952" behindDoc="1" locked="0" layoutInCell="1" allowOverlap="1">
            <wp:simplePos x="0" y="0"/>
            <wp:positionH relativeFrom="margin">
              <wp:posOffset>-389890</wp:posOffset>
            </wp:positionH>
            <wp:positionV relativeFrom="paragraph">
              <wp:posOffset>358140</wp:posOffset>
            </wp:positionV>
            <wp:extent cx="9203055" cy="5580380"/>
            <wp:effectExtent l="0" t="0" r="0" b="1270"/>
            <wp:wrapTight wrapText="bothSides">
              <wp:wrapPolygon edited="0">
                <wp:start x="0" y="0"/>
                <wp:lineTo x="0" y="21531"/>
                <wp:lineTo x="21551" y="21531"/>
                <wp:lineTo x="21551" y="0"/>
                <wp:lineTo x="0" y="0"/>
              </wp:wrapPolygon>
            </wp:wrapTight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2129" t="23959" r="24471" b="6161"/>
                    <a:stretch/>
                  </pic:blipFill>
                  <pic:spPr bwMode="auto">
                    <a:xfrm>
                      <a:off x="0" y="0"/>
                      <a:ext cx="9203055" cy="55803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CA3494" w:rsidRPr="00894CEA">
        <w:rPr>
          <w:lang w:val="hy-AM" w:eastAsia="en-GB"/>
        </w:rPr>
        <w:t xml:space="preserve">Հավելված </w:t>
      </w:r>
      <w:r w:rsidR="00CA3494" w:rsidRPr="00894CEA">
        <w:rPr>
          <w:lang w:eastAsia="en-GB"/>
        </w:rPr>
        <w:t xml:space="preserve">6. </w:t>
      </w:r>
      <w:r w:rsidR="00CA3494" w:rsidRPr="00894CEA">
        <w:rPr>
          <w:lang w:val="hy-AM" w:eastAsia="en-GB"/>
        </w:rPr>
        <w:t>Ոռոգման ցանցի սխեման</w:t>
      </w:r>
      <w:bookmarkEnd w:id="96"/>
    </w:p>
    <w:p w:rsidR="00492B5E" w:rsidRPr="00894CEA" w:rsidRDefault="00AF6144" w:rsidP="00634B7F">
      <w:pPr>
        <w:pStyle w:val="2"/>
        <w:numPr>
          <w:ilvl w:val="1"/>
          <w:numId w:val="6"/>
        </w:numPr>
        <w:ind w:hanging="792"/>
        <w:rPr>
          <w:lang w:val="hy-AM"/>
        </w:rPr>
      </w:pPr>
      <w:bookmarkStart w:id="97" w:name="_Toc64308764"/>
      <w:r w:rsidRPr="00894CEA">
        <w:rPr>
          <w:rFonts w:eastAsia="Times New Roman"/>
          <w:lang w:val="hy-AM" w:eastAsia="en-GB"/>
        </w:rPr>
        <w:lastRenderedPageBreak/>
        <w:t>Հ</w:t>
      </w:r>
      <w:r w:rsidR="00D026E0" w:rsidRPr="00894CEA">
        <w:rPr>
          <w:rFonts w:eastAsia="Times New Roman"/>
          <w:lang w:val="hy-AM" w:eastAsia="en-GB"/>
        </w:rPr>
        <w:t>ավելված 7</w:t>
      </w:r>
      <w:r w:rsidR="00492B5E" w:rsidRPr="00894CEA">
        <w:rPr>
          <w:rFonts w:eastAsia="Times New Roman"/>
          <w:lang w:val="hy-AM" w:eastAsia="en-GB"/>
        </w:rPr>
        <w:t>.  Շինարարական հրապարակի կազմակերպման պլան</w:t>
      </w:r>
      <w:bookmarkStart w:id="98" w:name="_Toc47962780"/>
      <w:bookmarkEnd w:id="92"/>
      <w:bookmarkEnd w:id="93"/>
      <w:bookmarkEnd w:id="97"/>
    </w:p>
    <w:p w:rsidR="001D2B84" w:rsidRPr="00894CEA" w:rsidRDefault="00EF3CD6" w:rsidP="001D2B84">
      <w:pPr>
        <w:rPr>
          <w:rFonts w:ascii="Sylfaen" w:hAnsi="Sylfaen"/>
          <w:lang w:val="hy-AM"/>
        </w:rPr>
      </w:pPr>
      <w:r w:rsidRPr="00894CEA">
        <w:rPr>
          <w:rFonts w:ascii="Sylfaen" w:hAnsi="Sylfaen"/>
          <w:noProof/>
          <w:lang w:val="ru-RU" w:eastAsia="ru-RU"/>
        </w:rPr>
        <w:drawing>
          <wp:anchor distT="0" distB="0" distL="114300" distR="114300" simplePos="0" relativeHeight="251705856" behindDoc="1" locked="0" layoutInCell="1" allowOverlap="1">
            <wp:simplePos x="0" y="0"/>
            <wp:positionH relativeFrom="margin">
              <wp:posOffset>165389</wp:posOffset>
            </wp:positionH>
            <wp:positionV relativeFrom="paragraph">
              <wp:posOffset>258511</wp:posOffset>
            </wp:positionV>
            <wp:extent cx="8181975" cy="5136515"/>
            <wp:effectExtent l="0" t="0" r="9525" b="6985"/>
            <wp:wrapTight wrapText="bothSides">
              <wp:wrapPolygon edited="0">
                <wp:start x="0" y="0"/>
                <wp:lineTo x="0" y="21549"/>
                <wp:lineTo x="21575" y="21549"/>
                <wp:lineTo x="21575" y="0"/>
                <wp:lineTo x="0" y="0"/>
              </wp:wrapPolygon>
            </wp:wrapTight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4596" t="19697" r="22054" b="8663"/>
                    <a:stretch/>
                  </pic:blipFill>
                  <pic:spPr bwMode="auto">
                    <a:xfrm>
                      <a:off x="0" y="0"/>
                      <a:ext cx="8181975" cy="51365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1D2B84" w:rsidRPr="00894CEA" w:rsidRDefault="001D2B84" w:rsidP="001D2B84">
      <w:pPr>
        <w:rPr>
          <w:rFonts w:ascii="Sylfaen" w:hAnsi="Sylfaen"/>
          <w:lang w:val="hy-AM"/>
        </w:rPr>
      </w:pPr>
    </w:p>
    <w:p w:rsidR="001D2B84" w:rsidRPr="00894CEA" w:rsidRDefault="001D2B84" w:rsidP="001D2B84">
      <w:pPr>
        <w:rPr>
          <w:rFonts w:ascii="Sylfaen" w:hAnsi="Sylfaen"/>
          <w:lang w:val="hy-AM"/>
        </w:rPr>
      </w:pPr>
    </w:p>
    <w:p w:rsidR="00492B5E" w:rsidRPr="00894CEA" w:rsidRDefault="00492B5E" w:rsidP="00634B7F">
      <w:pPr>
        <w:pStyle w:val="2"/>
        <w:numPr>
          <w:ilvl w:val="1"/>
          <w:numId w:val="6"/>
        </w:numPr>
        <w:ind w:hanging="792"/>
        <w:rPr>
          <w:lang w:val="hy-AM"/>
        </w:rPr>
      </w:pPr>
      <w:bookmarkStart w:id="99" w:name="_Toc64308765"/>
      <w:r w:rsidRPr="00894CEA">
        <w:rPr>
          <w:lang w:val="hy-AM"/>
        </w:rPr>
        <w:t>Հավելված</w:t>
      </w:r>
      <w:r w:rsidR="00B0130C" w:rsidRPr="00894CEA">
        <w:rPr>
          <w:lang w:val="hy-AM"/>
        </w:rPr>
        <w:t xml:space="preserve"> 8</w:t>
      </w:r>
      <w:r w:rsidRPr="00894CEA">
        <w:rPr>
          <w:lang w:val="hy-AM"/>
        </w:rPr>
        <w:t>. Շինարարական աշխատանքների իրականացման հաջորդականությունը և ժամանակացույցը</w:t>
      </w:r>
      <w:bookmarkEnd w:id="99"/>
    </w:p>
    <w:p w:rsidR="00FE1471" w:rsidRPr="00894CEA" w:rsidRDefault="00B0130C" w:rsidP="001D2B84">
      <w:pPr>
        <w:rPr>
          <w:rFonts w:ascii="Sylfaen" w:hAnsi="Sylfaen"/>
          <w:lang w:val="hy-AM"/>
        </w:rPr>
        <w:sectPr w:rsidR="00FE1471" w:rsidRPr="00894CEA" w:rsidSect="0093157D">
          <w:endnotePr>
            <w:numFmt w:val="decimal"/>
          </w:endnotePr>
          <w:pgSz w:w="15840" w:h="12240" w:orient="landscape" w:code="1"/>
          <w:pgMar w:top="1418" w:right="1418" w:bottom="1418" w:left="1418" w:header="567" w:footer="567" w:gutter="0"/>
          <w:cols w:space="720"/>
          <w:titlePg/>
          <w:docGrid w:linePitch="360"/>
        </w:sectPr>
      </w:pPr>
      <w:r w:rsidRPr="00894CEA">
        <w:rPr>
          <w:rFonts w:ascii="Sylfaen" w:hAnsi="Sylfaen"/>
          <w:noProof/>
          <w:lang w:val="ru-RU" w:eastAsia="ru-RU"/>
        </w:rPr>
        <w:drawing>
          <wp:anchor distT="0" distB="0" distL="114300" distR="114300" simplePos="0" relativeHeight="251712000" behindDoc="1" locked="0" layoutInCell="1" allowOverlap="1">
            <wp:simplePos x="0" y="0"/>
            <wp:positionH relativeFrom="margin">
              <wp:posOffset>-473454</wp:posOffset>
            </wp:positionH>
            <wp:positionV relativeFrom="paragraph">
              <wp:posOffset>311595</wp:posOffset>
            </wp:positionV>
            <wp:extent cx="9369425" cy="4678680"/>
            <wp:effectExtent l="0" t="0" r="3175" b="7620"/>
            <wp:wrapTight wrapText="bothSides">
              <wp:wrapPolygon edited="0">
                <wp:start x="0" y="0"/>
                <wp:lineTo x="0" y="21547"/>
                <wp:lineTo x="21563" y="21547"/>
                <wp:lineTo x="21563" y="0"/>
                <wp:lineTo x="0" y="0"/>
              </wp:wrapPolygon>
            </wp:wrapTight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0474" t="26137" r="14605" b="17856"/>
                    <a:stretch/>
                  </pic:blipFill>
                  <pic:spPr bwMode="auto">
                    <a:xfrm>
                      <a:off x="0" y="0"/>
                      <a:ext cx="9369425" cy="46786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D72C19" w:rsidRPr="00894CEA" w:rsidRDefault="00492B5E" w:rsidP="00C37FA3">
      <w:pPr>
        <w:pStyle w:val="2"/>
        <w:numPr>
          <w:ilvl w:val="1"/>
          <w:numId w:val="6"/>
        </w:numPr>
        <w:ind w:hanging="792"/>
        <w:rPr>
          <w:lang w:val="hy-AM" w:eastAsia="en-GB"/>
        </w:rPr>
      </w:pPr>
      <w:bookmarkStart w:id="100" w:name="_Toc64308766"/>
      <w:r w:rsidRPr="00894CEA">
        <w:rPr>
          <w:lang w:val="hy-AM"/>
        </w:rPr>
        <w:lastRenderedPageBreak/>
        <w:t>Հավելված</w:t>
      </w:r>
      <w:r w:rsidR="002314EF" w:rsidRPr="00894CEA">
        <w:rPr>
          <w:lang w:val="hy-AM"/>
        </w:rPr>
        <w:t xml:space="preserve"> 9</w:t>
      </w:r>
      <w:r w:rsidRPr="00894CEA">
        <w:rPr>
          <w:lang w:val="hy-AM"/>
        </w:rPr>
        <w:t>. Անշարժ գույքի սեփականության վկայական</w:t>
      </w:r>
      <w:bookmarkEnd w:id="98"/>
      <w:bookmarkEnd w:id="100"/>
    </w:p>
    <w:p w:rsidR="00492B5E" w:rsidRPr="00894CEA" w:rsidRDefault="00492B5E" w:rsidP="00492B5E">
      <w:pPr>
        <w:rPr>
          <w:rFonts w:ascii="Sylfaen" w:hAnsi="Sylfaen"/>
          <w:lang w:val="hy-AM" w:eastAsia="en-GB"/>
        </w:rPr>
      </w:pPr>
    </w:p>
    <w:p w:rsidR="00D72C19" w:rsidRPr="00894CEA" w:rsidRDefault="004B70CB" w:rsidP="00B31DA6">
      <w:pPr>
        <w:tabs>
          <w:tab w:val="center" w:pos="6502"/>
        </w:tabs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noProof/>
          <w:lang w:val="ru-RU" w:eastAsia="ru-RU"/>
        </w:rPr>
        <w:drawing>
          <wp:anchor distT="0" distB="0" distL="114300" distR="114300" simplePos="0" relativeHeight="251681280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201872</wp:posOffset>
            </wp:positionV>
            <wp:extent cx="5216236" cy="7484912"/>
            <wp:effectExtent l="0" t="0" r="3810" b="1905"/>
            <wp:wrapTight wrapText="bothSides">
              <wp:wrapPolygon edited="0">
                <wp:start x="0" y="0"/>
                <wp:lineTo x="0" y="21551"/>
                <wp:lineTo x="21537" y="21551"/>
                <wp:lineTo x="21537" y="0"/>
                <wp:lineTo x="0" y="0"/>
              </wp:wrapPolygon>
            </wp:wrapTight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6992" t="19081" r="44632" b="8494"/>
                    <a:stretch/>
                  </pic:blipFill>
                  <pic:spPr bwMode="auto">
                    <a:xfrm>
                      <a:off x="0" y="0"/>
                      <a:ext cx="5216236" cy="74849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D72C19" w:rsidRPr="00894CEA" w:rsidRDefault="00D72C19" w:rsidP="00B31DA6">
      <w:pPr>
        <w:tabs>
          <w:tab w:val="center" w:pos="6502"/>
        </w:tabs>
        <w:rPr>
          <w:rFonts w:ascii="Sylfaen" w:hAnsi="Sylfaen"/>
          <w:sz w:val="24"/>
          <w:szCs w:val="24"/>
          <w:lang w:val="hy-AM"/>
        </w:rPr>
      </w:pPr>
    </w:p>
    <w:p w:rsidR="00D72C19" w:rsidRPr="00894CEA" w:rsidRDefault="00D72C19" w:rsidP="00B31DA6">
      <w:pPr>
        <w:tabs>
          <w:tab w:val="center" w:pos="6502"/>
        </w:tabs>
        <w:rPr>
          <w:rFonts w:ascii="Sylfaen" w:hAnsi="Sylfaen"/>
          <w:sz w:val="24"/>
          <w:szCs w:val="24"/>
          <w:lang w:val="hy-AM"/>
        </w:rPr>
      </w:pPr>
    </w:p>
    <w:p w:rsidR="00FE1471" w:rsidRPr="00894CEA" w:rsidRDefault="00FE1471" w:rsidP="00B31DA6">
      <w:pPr>
        <w:tabs>
          <w:tab w:val="center" w:pos="6502"/>
        </w:tabs>
        <w:rPr>
          <w:rFonts w:ascii="Sylfaen" w:hAnsi="Sylfaen"/>
          <w:sz w:val="24"/>
          <w:szCs w:val="24"/>
          <w:lang w:val="hy-AM"/>
        </w:rPr>
      </w:pPr>
    </w:p>
    <w:p w:rsidR="00FE1471" w:rsidRPr="00894CEA" w:rsidRDefault="00FE1471" w:rsidP="00B31DA6">
      <w:pPr>
        <w:tabs>
          <w:tab w:val="center" w:pos="6502"/>
        </w:tabs>
        <w:rPr>
          <w:rFonts w:ascii="Sylfaen" w:hAnsi="Sylfaen"/>
          <w:sz w:val="24"/>
          <w:szCs w:val="24"/>
          <w:lang w:val="hy-AM"/>
        </w:rPr>
      </w:pPr>
    </w:p>
    <w:p w:rsidR="00FE1471" w:rsidRPr="00894CEA" w:rsidRDefault="00FE1471" w:rsidP="00B31DA6">
      <w:pPr>
        <w:tabs>
          <w:tab w:val="center" w:pos="6502"/>
        </w:tabs>
        <w:rPr>
          <w:rFonts w:ascii="Sylfaen" w:hAnsi="Sylfaen"/>
          <w:sz w:val="24"/>
          <w:szCs w:val="24"/>
          <w:lang w:val="hy-AM"/>
        </w:rPr>
      </w:pPr>
    </w:p>
    <w:p w:rsidR="00FE1471" w:rsidRPr="00894CEA" w:rsidRDefault="00FE1471" w:rsidP="00B31DA6">
      <w:pPr>
        <w:tabs>
          <w:tab w:val="center" w:pos="6502"/>
        </w:tabs>
        <w:rPr>
          <w:rFonts w:ascii="Sylfaen" w:hAnsi="Sylfaen"/>
          <w:sz w:val="24"/>
          <w:szCs w:val="24"/>
          <w:lang w:val="hy-AM"/>
        </w:rPr>
      </w:pPr>
    </w:p>
    <w:p w:rsidR="00FE1471" w:rsidRPr="00894CEA" w:rsidRDefault="00FE1471" w:rsidP="00B31DA6">
      <w:pPr>
        <w:tabs>
          <w:tab w:val="center" w:pos="6502"/>
        </w:tabs>
        <w:rPr>
          <w:rFonts w:ascii="Sylfaen" w:hAnsi="Sylfaen"/>
          <w:sz w:val="24"/>
          <w:szCs w:val="24"/>
          <w:lang w:val="hy-AM"/>
        </w:rPr>
      </w:pPr>
    </w:p>
    <w:p w:rsidR="00FE1471" w:rsidRPr="00894CEA" w:rsidRDefault="00FE1471" w:rsidP="00B31DA6">
      <w:pPr>
        <w:tabs>
          <w:tab w:val="center" w:pos="6502"/>
        </w:tabs>
        <w:rPr>
          <w:rFonts w:ascii="Sylfaen" w:hAnsi="Sylfaen"/>
          <w:sz w:val="24"/>
          <w:szCs w:val="24"/>
          <w:lang w:val="hy-AM"/>
        </w:rPr>
      </w:pPr>
    </w:p>
    <w:p w:rsidR="00C37FA3" w:rsidRPr="00894CEA" w:rsidRDefault="00C37FA3" w:rsidP="00B31DA6">
      <w:pPr>
        <w:tabs>
          <w:tab w:val="center" w:pos="6502"/>
        </w:tabs>
        <w:rPr>
          <w:rFonts w:ascii="Sylfaen" w:hAnsi="Sylfaen"/>
          <w:sz w:val="24"/>
          <w:szCs w:val="24"/>
          <w:lang w:val="hy-AM"/>
        </w:rPr>
      </w:pPr>
    </w:p>
    <w:p w:rsidR="00C37FA3" w:rsidRPr="00894CEA" w:rsidRDefault="00C37FA3" w:rsidP="00C37FA3">
      <w:pPr>
        <w:rPr>
          <w:rFonts w:ascii="Sylfaen" w:hAnsi="Sylfaen"/>
          <w:sz w:val="24"/>
          <w:szCs w:val="24"/>
          <w:lang w:val="hy-AM"/>
        </w:rPr>
      </w:pPr>
    </w:p>
    <w:p w:rsidR="00C37FA3" w:rsidRPr="00894CEA" w:rsidRDefault="00C37FA3" w:rsidP="00C37FA3">
      <w:pPr>
        <w:rPr>
          <w:rFonts w:ascii="Sylfaen" w:hAnsi="Sylfaen"/>
          <w:sz w:val="24"/>
          <w:szCs w:val="24"/>
          <w:lang w:val="hy-AM"/>
        </w:rPr>
      </w:pPr>
    </w:p>
    <w:p w:rsidR="00C37FA3" w:rsidRPr="00894CEA" w:rsidRDefault="00C37FA3" w:rsidP="00C37FA3">
      <w:pPr>
        <w:rPr>
          <w:rFonts w:ascii="Sylfaen" w:hAnsi="Sylfaen"/>
          <w:sz w:val="24"/>
          <w:szCs w:val="24"/>
          <w:lang w:val="hy-AM"/>
        </w:rPr>
      </w:pPr>
    </w:p>
    <w:p w:rsidR="00C37FA3" w:rsidRPr="00894CEA" w:rsidRDefault="00C37FA3" w:rsidP="00C37FA3">
      <w:pPr>
        <w:rPr>
          <w:rFonts w:ascii="Sylfaen" w:hAnsi="Sylfaen"/>
          <w:sz w:val="24"/>
          <w:szCs w:val="24"/>
          <w:lang w:val="hy-AM"/>
        </w:rPr>
      </w:pPr>
    </w:p>
    <w:p w:rsidR="00C37FA3" w:rsidRPr="00894CEA" w:rsidRDefault="00C37FA3" w:rsidP="00C37FA3">
      <w:pPr>
        <w:rPr>
          <w:rFonts w:ascii="Sylfaen" w:hAnsi="Sylfaen"/>
          <w:sz w:val="24"/>
          <w:szCs w:val="24"/>
          <w:lang w:val="hy-AM"/>
        </w:rPr>
      </w:pPr>
    </w:p>
    <w:p w:rsidR="00C37FA3" w:rsidRPr="00894CEA" w:rsidRDefault="00C37FA3" w:rsidP="00C37FA3">
      <w:pPr>
        <w:rPr>
          <w:rFonts w:ascii="Sylfaen" w:hAnsi="Sylfaen"/>
          <w:sz w:val="24"/>
          <w:szCs w:val="24"/>
          <w:lang w:val="hy-AM"/>
        </w:rPr>
      </w:pPr>
    </w:p>
    <w:p w:rsidR="00C37FA3" w:rsidRPr="00894CEA" w:rsidRDefault="00C37FA3" w:rsidP="00C37FA3">
      <w:pPr>
        <w:rPr>
          <w:rFonts w:ascii="Sylfaen" w:hAnsi="Sylfaen"/>
          <w:sz w:val="24"/>
          <w:szCs w:val="24"/>
          <w:lang w:val="hy-AM"/>
        </w:rPr>
      </w:pPr>
    </w:p>
    <w:p w:rsidR="00C37FA3" w:rsidRPr="00894CEA" w:rsidRDefault="00C37FA3" w:rsidP="00C37FA3">
      <w:pPr>
        <w:rPr>
          <w:rFonts w:ascii="Sylfaen" w:hAnsi="Sylfaen"/>
          <w:sz w:val="24"/>
          <w:szCs w:val="24"/>
          <w:lang w:val="hy-AM"/>
        </w:rPr>
      </w:pPr>
    </w:p>
    <w:p w:rsidR="00C37FA3" w:rsidRPr="00894CEA" w:rsidRDefault="00C37FA3" w:rsidP="00C37FA3">
      <w:pPr>
        <w:rPr>
          <w:rFonts w:ascii="Sylfaen" w:hAnsi="Sylfaen"/>
          <w:sz w:val="24"/>
          <w:szCs w:val="24"/>
          <w:lang w:val="hy-AM"/>
        </w:rPr>
      </w:pPr>
    </w:p>
    <w:p w:rsidR="00C37FA3" w:rsidRPr="00894CEA" w:rsidRDefault="00C37FA3" w:rsidP="00C37FA3">
      <w:pPr>
        <w:rPr>
          <w:rFonts w:ascii="Sylfaen" w:hAnsi="Sylfaen"/>
          <w:sz w:val="24"/>
          <w:szCs w:val="24"/>
          <w:lang w:val="hy-AM"/>
        </w:rPr>
      </w:pPr>
    </w:p>
    <w:p w:rsidR="00C37FA3" w:rsidRPr="00894CEA" w:rsidRDefault="00C37FA3" w:rsidP="00C37FA3">
      <w:pPr>
        <w:rPr>
          <w:rFonts w:ascii="Sylfaen" w:hAnsi="Sylfaen"/>
          <w:sz w:val="24"/>
          <w:szCs w:val="24"/>
          <w:lang w:val="hy-AM"/>
        </w:rPr>
      </w:pPr>
      <w:r w:rsidRPr="00894CEA">
        <w:rPr>
          <w:rFonts w:ascii="Sylfaen" w:hAnsi="Sylfaen"/>
          <w:noProof/>
          <w:lang w:val="ru-RU" w:eastAsia="ru-RU"/>
        </w:rPr>
        <w:lastRenderedPageBreak/>
        <w:drawing>
          <wp:anchor distT="0" distB="0" distL="114300" distR="114300" simplePos="0" relativeHeight="251720192" behindDoc="1" locked="0" layoutInCell="1" allowOverlap="1">
            <wp:simplePos x="0" y="0"/>
            <wp:positionH relativeFrom="margin">
              <wp:posOffset>1905</wp:posOffset>
            </wp:positionH>
            <wp:positionV relativeFrom="paragraph">
              <wp:posOffset>251460</wp:posOffset>
            </wp:positionV>
            <wp:extent cx="5889625" cy="8000365"/>
            <wp:effectExtent l="0" t="0" r="0" b="635"/>
            <wp:wrapTight wrapText="bothSides">
              <wp:wrapPolygon edited="0">
                <wp:start x="0" y="0"/>
                <wp:lineTo x="0" y="21550"/>
                <wp:lineTo x="21518" y="21550"/>
                <wp:lineTo x="21518" y="0"/>
                <wp:lineTo x="0" y="0"/>
              </wp:wrapPolygon>
            </wp:wrapTight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5801" t="19992" r="43429" b="5644"/>
                    <a:stretch/>
                  </pic:blipFill>
                  <pic:spPr bwMode="auto">
                    <a:xfrm>
                      <a:off x="0" y="0"/>
                      <a:ext cx="5889625" cy="80003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FE1471" w:rsidRPr="00894CEA" w:rsidRDefault="00FE1471" w:rsidP="00C37FA3">
      <w:pPr>
        <w:tabs>
          <w:tab w:val="center" w:pos="4702"/>
        </w:tabs>
        <w:rPr>
          <w:rFonts w:ascii="Sylfaen" w:hAnsi="Sylfaen"/>
          <w:sz w:val="24"/>
          <w:szCs w:val="24"/>
          <w:lang w:val="hy-AM"/>
        </w:rPr>
        <w:sectPr w:rsidR="00FE1471" w:rsidRPr="00894CEA" w:rsidSect="00FE1471">
          <w:endnotePr>
            <w:numFmt w:val="decimal"/>
          </w:endnotePr>
          <w:pgSz w:w="12240" w:h="15840" w:code="1"/>
          <w:pgMar w:top="1418" w:right="1418" w:bottom="1418" w:left="1418" w:header="567" w:footer="567" w:gutter="0"/>
          <w:cols w:space="720"/>
          <w:titlePg/>
          <w:docGrid w:linePitch="360"/>
        </w:sectPr>
      </w:pPr>
    </w:p>
    <w:p w:rsidR="00B31DA6" w:rsidRPr="00894CEA" w:rsidRDefault="00B31DA6" w:rsidP="00634B7F">
      <w:pPr>
        <w:pStyle w:val="2"/>
        <w:numPr>
          <w:ilvl w:val="1"/>
          <w:numId w:val="6"/>
        </w:numPr>
        <w:spacing w:line="360" w:lineRule="auto"/>
        <w:rPr>
          <w:lang w:val="hy-AM"/>
        </w:rPr>
      </w:pPr>
      <w:bookmarkStart w:id="101" w:name="_Toc64308767"/>
      <w:r w:rsidRPr="00894CEA">
        <w:rPr>
          <w:lang w:val="hy-AM"/>
        </w:rPr>
        <w:lastRenderedPageBreak/>
        <w:t>Հավելված</w:t>
      </w:r>
      <w:r w:rsidR="002314EF" w:rsidRPr="00894CEA">
        <w:rPr>
          <w:lang w:val="hy-AM"/>
        </w:rPr>
        <w:t>10</w:t>
      </w:r>
      <w:r w:rsidRPr="00894CEA">
        <w:rPr>
          <w:lang w:val="hy-AM"/>
        </w:rPr>
        <w:t>.  Հանրային քննարկման մասնակիցների ցանկը</w:t>
      </w:r>
      <w:bookmarkEnd w:id="101"/>
    </w:p>
    <w:p w:rsidR="0088562A" w:rsidRPr="00894CEA" w:rsidRDefault="00764446" w:rsidP="00714489">
      <w:pPr>
        <w:spacing w:line="360" w:lineRule="auto"/>
        <w:contextualSpacing/>
        <w:jc w:val="both"/>
        <w:rPr>
          <w:rFonts w:ascii="Sylfaen" w:hAnsi="Sylfaen"/>
          <w:lang w:val="hy-AM"/>
        </w:rPr>
      </w:pPr>
      <w:r w:rsidRPr="00894CEA">
        <w:rPr>
          <w:rFonts w:ascii="Sylfaen" w:hAnsi="Sylfaen"/>
          <w:noProof/>
          <w:lang w:val="ru-RU" w:eastAsia="ru-RU"/>
        </w:rPr>
        <w:drawing>
          <wp:anchor distT="0" distB="0" distL="114300" distR="114300" simplePos="0" relativeHeight="251679232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23495</wp:posOffset>
            </wp:positionV>
            <wp:extent cx="4419600" cy="5470525"/>
            <wp:effectExtent l="7937" t="0" r="7938" b="7937"/>
            <wp:wrapTight wrapText="bothSides">
              <wp:wrapPolygon edited="0">
                <wp:start x="39" y="21631"/>
                <wp:lineTo x="21546" y="21631"/>
                <wp:lineTo x="21546" y="44"/>
                <wp:lineTo x="39" y="44"/>
                <wp:lineTo x="39" y="21631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5831" t="27104" r="43594" b="5586"/>
                    <a:stretch/>
                  </pic:blipFill>
                  <pic:spPr bwMode="auto">
                    <a:xfrm rot="5400000">
                      <a:off x="0" y="0"/>
                      <a:ext cx="4419600" cy="5470525"/>
                    </a:xfrm>
                    <a:prstGeom prst="rect">
                      <a:avLst/>
                    </a:prstGeom>
                    <a:ln w="3175" cap="flat" cmpd="sng" algn="ctr">
                      <a:noFill/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4D40A8" w:rsidRPr="00894CEA" w:rsidRDefault="004D40A8" w:rsidP="00714489">
      <w:pPr>
        <w:spacing w:line="360" w:lineRule="auto"/>
        <w:contextualSpacing/>
        <w:jc w:val="both"/>
        <w:rPr>
          <w:rFonts w:ascii="Sylfaen" w:hAnsi="Sylfaen"/>
          <w:lang w:val="hy-AM"/>
        </w:rPr>
      </w:pPr>
    </w:p>
    <w:p w:rsidR="0088562A" w:rsidRPr="00894CEA" w:rsidRDefault="0088562A" w:rsidP="00714489">
      <w:pPr>
        <w:spacing w:line="360" w:lineRule="auto"/>
        <w:contextualSpacing/>
        <w:jc w:val="both"/>
        <w:rPr>
          <w:rFonts w:ascii="Sylfaen" w:hAnsi="Sylfaen"/>
          <w:lang w:val="hy-AM"/>
        </w:rPr>
      </w:pPr>
    </w:p>
    <w:p w:rsidR="00834E90" w:rsidRPr="00894CEA" w:rsidRDefault="00F155B2" w:rsidP="00F155B2">
      <w:pPr>
        <w:tabs>
          <w:tab w:val="left" w:pos="2389"/>
        </w:tabs>
        <w:spacing w:line="360" w:lineRule="auto"/>
        <w:contextualSpacing/>
        <w:jc w:val="both"/>
        <w:rPr>
          <w:rFonts w:ascii="Sylfaen" w:hAnsi="Sylfaen"/>
          <w:lang w:val="hy-AM"/>
        </w:rPr>
      </w:pPr>
      <w:r w:rsidRPr="00894CEA">
        <w:rPr>
          <w:rFonts w:ascii="Sylfaen" w:hAnsi="Sylfaen"/>
          <w:lang w:val="hy-AM"/>
        </w:rPr>
        <w:tab/>
      </w:r>
    </w:p>
    <w:p w:rsidR="00834E90" w:rsidRPr="00894CEA" w:rsidRDefault="00834E90" w:rsidP="00714489">
      <w:pPr>
        <w:spacing w:line="360" w:lineRule="auto"/>
        <w:rPr>
          <w:rFonts w:ascii="Sylfaen" w:hAnsi="Sylfaen"/>
          <w:lang w:val="hy-AM"/>
        </w:rPr>
      </w:pPr>
    </w:p>
    <w:p w:rsidR="002E28A7" w:rsidRPr="00894CEA" w:rsidRDefault="002E28A7" w:rsidP="00714489">
      <w:pPr>
        <w:spacing w:line="360" w:lineRule="auto"/>
        <w:rPr>
          <w:rFonts w:ascii="Sylfaen" w:hAnsi="Sylfaen"/>
          <w:lang w:val="hy-AM"/>
        </w:rPr>
      </w:pPr>
    </w:p>
    <w:p w:rsidR="00927274" w:rsidRPr="00894CEA" w:rsidRDefault="00927274" w:rsidP="00927274">
      <w:pPr>
        <w:rPr>
          <w:rFonts w:ascii="Sylfaen" w:hAnsi="Sylfaen"/>
          <w:lang w:val="hy-AM"/>
        </w:rPr>
      </w:pPr>
    </w:p>
    <w:p w:rsidR="00927274" w:rsidRPr="00894CEA" w:rsidRDefault="00927274" w:rsidP="00927274">
      <w:pPr>
        <w:rPr>
          <w:rFonts w:ascii="Sylfaen" w:hAnsi="Sylfaen"/>
          <w:lang w:val="hy-AM"/>
        </w:rPr>
      </w:pPr>
    </w:p>
    <w:p w:rsidR="009B2C8F" w:rsidRPr="00894CEA" w:rsidRDefault="009B2C8F" w:rsidP="00927274">
      <w:pPr>
        <w:rPr>
          <w:rFonts w:ascii="Sylfaen" w:hAnsi="Sylfaen"/>
          <w:lang w:val="hy-AM"/>
        </w:rPr>
      </w:pPr>
    </w:p>
    <w:p w:rsidR="009B2C8F" w:rsidRPr="00894CEA" w:rsidRDefault="009B2C8F" w:rsidP="00927274">
      <w:pPr>
        <w:rPr>
          <w:rFonts w:ascii="Sylfaen" w:hAnsi="Sylfaen"/>
          <w:lang w:val="hy-AM"/>
        </w:rPr>
      </w:pPr>
    </w:p>
    <w:p w:rsidR="009B2C8F" w:rsidRPr="00894CEA" w:rsidRDefault="009B2C8F" w:rsidP="00927274">
      <w:pPr>
        <w:rPr>
          <w:rFonts w:ascii="Sylfaen" w:hAnsi="Sylfaen"/>
          <w:lang w:val="hy-AM"/>
        </w:rPr>
      </w:pPr>
    </w:p>
    <w:p w:rsidR="009B2C8F" w:rsidRPr="00894CEA" w:rsidRDefault="000922A4" w:rsidP="0072133B">
      <w:pPr>
        <w:pStyle w:val="2"/>
        <w:numPr>
          <w:ilvl w:val="1"/>
          <w:numId w:val="6"/>
        </w:numPr>
        <w:spacing w:before="0"/>
        <w:ind w:hanging="792"/>
        <w:rPr>
          <w:lang w:val="hy-AM"/>
        </w:rPr>
      </w:pPr>
      <w:bookmarkStart w:id="102" w:name="_Toc64308768"/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734528" behindDoc="1" locked="0" layoutInCell="1" allowOverlap="1">
            <wp:simplePos x="0" y="0"/>
            <wp:positionH relativeFrom="column">
              <wp:posOffset>173355</wp:posOffset>
            </wp:positionH>
            <wp:positionV relativeFrom="paragraph">
              <wp:posOffset>683260</wp:posOffset>
            </wp:positionV>
            <wp:extent cx="5920740" cy="7005955"/>
            <wp:effectExtent l="19050" t="19050" r="22860" b="23495"/>
            <wp:wrapTight wrapText="bothSides">
              <wp:wrapPolygon edited="0">
                <wp:start x="-69" y="-59"/>
                <wp:lineTo x="-69" y="21614"/>
                <wp:lineTo x="21614" y="21614"/>
                <wp:lineTo x="21614" y="-59"/>
                <wp:lineTo x="-69" y="-59"/>
              </wp:wrapPolygon>
            </wp:wrapTight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5287" t="22801" r="43557" b="11633"/>
                    <a:stretch/>
                  </pic:blipFill>
                  <pic:spPr bwMode="auto">
                    <a:xfrm>
                      <a:off x="0" y="0"/>
                      <a:ext cx="5920740" cy="7005955"/>
                    </a:xfrm>
                    <a:prstGeom prst="rect">
                      <a:avLst/>
                    </a:prstGeom>
                    <a:ln w="317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9B2C8F" w:rsidRPr="00894CEA">
        <w:rPr>
          <w:lang w:val="hy-AM"/>
        </w:rPr>
        <w:t xml:space="preserve">Հավելված 11.  </w:t>
      </w:r>
      <w:r w:rsidR="009E312D">
        <w:rPr>
          <w:lang w:val="hy-AM"/>
        </w:rPr>
        <w:t>«Գյումրու բժշկական կենտրոնի» ՓԲԸ-ի կողմից ստորգետնյա մալուխների տեղափոպման վերաբերյալ</w:t>
      </w:r>
      <w:bookmarkEnd w:id="102"/>
    </w:p>
    <w:p w:rsidR="009B2C8F" w:rsidRPr="00894CEA" w:rsidRDefault="009B2C8F" w:rsidP="009E312D">
      <w:pPr>
        <w:rPr>
          <w:rFonts w:ascii="Sylfaen" w:hAnsi="Sylfaen"/>
          <w:lang w:val="hy-AM"/>
        </w:rPr>
      </w:pPr>
    </w:p>
    <w:p w:rsidR="00927274" w:rsidRPr="00894CEA" w:rsidRDefault="00927274" w:rsidP="00927274">
      <w:pPr>
        <w:rPr>
          <w:rFonts w:ascii="Sylfaen" w:hAnsi="Sylfaen"/>
          <w:lang w:val="hy-AM"/>
        </w:rPr>
      </w:pPr>
    </w:p>
    <w:p w:rsidR="007A00A4" w:rsidRDefault="007A00A4" w:rsidP="00B423A2">
      <w:pPr>
        <w:tabs>
          <w:tab w:val="left" w:pos="1149"/>
        </w:tabs>
        <w:rPr>
          <w:rFonts w:ascii="Sylfaen" w:hAnsi="Sylfaen"/>
          <w:lang w:val="hy-AM"/>
        </w:rPr>
        <w:sectPr w:rsidR="007A00A4" w:rsidSect="00A43A1E">
          <w:endnotePr>
            <w:numFmt w:val="decimal"/>
          </w:endnotePr>
          <w:pgSz w:w="12240" w:h="15840" w:code="1"/>
          <w:pgMar w:top="1418" w:right="1418" w:bottom="1418" w:left="1418" w:header="720" w:footer="720" w:gutter="0"/>
          <w:cols w:space="720"/>
          <w:titlePg/>
          <w:docGrid w:linePitch="360"/>
        </w:sectPr>
      </w:pPr>
    </w:p>
    <w:p w:rsidR="0072133B" w:rsidRPr="00894CEA" w:rsidRDefault="008F4D92" w:rsidP="0072133B">
      <w:pPr>
        <w:pStyle w:val="2"/>
        <w:numPr>
          <w:ilvl w:val="1"/>
          <w:numId w:val="6"/>
        </w:numPr>
        <w:spacing w:before="0"/>
        <w:ind w:hanging="792"/>
        <w:rPr>
          <w:lang w:val="hy-AM"/>
        </w:rPr>
      </w:pPr>
      <w:bookmarkStart w:id="103" w:name="_Toc64308769"/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735552" behindDoc="1" locked="0" layoutInCell="1" allowOverlap="1">
            <wp:simplePos x="0" y="0"/>
            <wp:positionH relativeFrom="margin">
              <wp:posOffset>258120</wp:posOffset>
            </wp:positionH>
            <wp:positionV relativeFrom="paragraph">
              <wp:posOffset>282989</wp:posOffset>
            </wp:positionV>
            <wp:extent cx="8187055" cy="5685790"/>
            <wp:effectExtent l="0" t="0" r="4445" b="0"/>
            <wp:wrapTight wrapText="bothSides">
              <wp:wrapPolygon edited="0">
                <wp:start x="0" y="0"/>
                <wp:lineTo x="0" y="21494"/>
                <wp:lineTo x="21561" y="21494"/>
                <wp:lineTo x="21561" y="0"/>
                <wp:lineTo x="0" y="0"/>
              </wp:wrapPolygon>
            </wp:wrapTight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1717" t="19926" r="29696" b="7699"/>
                    <a:stretch/>
                  </pic:blipFill>
                  <pic:spPr bwMode="auto">
                    <a:xfrm>
                      <a:off x="0" y="0"/>
                      <a:ext cx="8187055" cy="56857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72133B" w:rsidRPr="00894CEA">
        <w:rPr>
          <w:lang w:val="hy-AM"/>
        </w:rPr>
        <w:t>Հավելված 1</w:t>
      </w:r>
      <w:r w:rsidR="0072133B">
        <w:rPr>
          <w:lang w:val="ru-RU"/>
        </w:rPr>
        <w:t>2</w:t>
      </w:r>
      <w:r w:rsidR="0072133B">
        <w:rPr>
          <w:lang w:val="hy-AM"/>
        </w:rPr>
        <w:t>. Ջրօգտագործման թույլտվություն</w:t>
      </w:r>
      <w:bookmarkEnd w:id="103"/>
    </w:p>
    <w:p w:rsidR="000407C9" w:rsidRDefault="000407C9" w:rsidP="00B423A2">
      <w:pPr>
        <w:tabs>
          <w:tab w:val="left" w:pos="1149"/>
        </w:tabs>
        <w:rPr>
          <w:rFonts w:ascii="Sylfaen" w:hAnsi="Sylfaen"/>
          <w:lang w:val="hy-AM"/>
        </w:rPr>
        <w:sectPr w:rsidR="000407C9" w:rsidSect="007A00A4">
          <w:endnotePr>
            <w:numFmt w:val="decimal"/>
          </w:endnotePr>
          <w:pgSz w:w="15840" w:h="12240" w:orient="landscape" w:code="1"/>
          <w:pgMar w:top="1418" w:right="1418" w:bottom="1418" w:left="1418" w:header="720" w:footer="720" w:gutter="0"/>
          <w:cols w:space="720"/>
          <w:titlePg/>
          <w:docGrid w:linePitch="360"/>
        </w:sectPr>
      </w:pPr>
    </w:p>
    <w:p w:rsidR="000407C9" w:rsidRDefault="000407C9" w:rsidP="00B423A2">
      <w:pPr>
        <w:tabs>
          <w:tab w:val="left" w:pos="1149"/>
        </w:tabs>
        <w:rPr>
          <w:rFonts w:ascii="Sylfaen" w:hAnsi="Sylfaen"/>
          <w:lang w:val="hy-AM"/>
        </w:rPr>
        <w:sectPr w:rsidR="000407C9" w:rsidSect="007A00A4">
          <w:endnotePr>
            <w:numFmt w:val="decimal"/>
          </w:endnotePr>
          <w:pgSz w:w="15840" w:h="12240" w:orient="landscape" w:code="1"/>
          <w:pgMar w:top="1418" w:right="1418" w:bottom="1418" w:left="1418" w:header="720" w:footer="720" w:gutter="0"/>
          <w:cols w:space="720"/>
          <w:titlePg/>
          <w:docGrid w:linePitch="360"/>
        </w:sect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737600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282900</wp:posOffset>
            </wp:positionV>
            <wp:extent cx="7710170" cy="5411470"/>
            <wp:effectExtent l="0" t="0" r="5080" b="0"/>
            <wp:wrapTight wrapText="bothSides">
              <wp:wrapPolygon edited="0">
                <wp:start x="0" y="0"/>
                <wp:lineTo x="0" y="21519"/>
                <wp:lineTo x="21561" y="21519"/>
                <wp:lineTo x="21561" y="0"/>
                <wp:lineTo x="0" y="0"/>
              </wp:wrapPolygon>
            </wp:wrapTight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2104" t="20612" r="29567" b="6557"/>
                    <a:stretch/>
                  </pic:blipFill>
                  <pic:spPr bwMode="auto">
                    <a:xfrm>
                      <a:off x="0" y="0"/>
                      <a:ext cx="7710170" cy="54114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72133B" w:rsidRDefault="000407C9" w:rsidP="00B423A2">
      <w:pPr>
        <w:tabs>
          <w:tab w:val="left" w:pos="1149"/>
        </w:tabs>
        <w:rPr>
          <w:rFonts w:ascii="Sylfaen" w:hAnsi="Sylfaen"/>
          <w:lang w:val="hy-AM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738624" behindDoc="1" locked="0" layoutInCell="1" allowOverlap="1">
            <wp:simplePos x="0" y="0"/>
            <wp:positionH relativeFrom="column">
              <wp:posOffset>130810</wp:posOffset>
            </wp:positionH>
            <wp:positionV relativeFrom="paragraph">
              <wp:posOffset>98425</wp:posOffset>
            </wp:positionV>
            <wp:extent cx="5485765" cy="7538085"/>
            <wp:effectExtent l="0" t="0" r="635" b="5715"/>
            <wp:wrapTight wrapText="bothSides">
              <wp:wrapPolygon edited="0">
                <wp:start x="0" y="0"/>
                <wp:lineTo x="0" y="21562"/>
                <wp:lineTo x="21527" y="21562"/>
                <wp:lineTo x="21527" y="0"/>
                <wp:lineTo x="0" y="0"/>
              </wp:wrapPolygon>
            </wp:wrapTight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971" t="17418" r="59048" b="6888"/>
                    <a:stretch/>
                  </pic:blipFill>
                  <pic:spPr bwMode="auto">
                    <a:xfrm>
                      <a:off x="0" y="0"/>
                      <a:ext cx="5485765" cy="75380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D636C4" w:rsidRDefault="00D636C4" w:rsidP="00B423A2">
      <w:pPr>
        <w:tabs>
          <w:tab w:val="left" w:pos="1149"/>
        </w:tabs>
        <w:rPr>
          <w:rFonts w:ascii="Sylfaen" w:hAnsi="Sylfaen"/>
          <w:lang w:val="hy-AM"/>
        </w:rPr>
      </w:pPr>
    </w:p>
    <w:p w:rsidR="00D636C4" w:rsidRPr="00D636C4" w:rsidRDefault="00D636C4" w:rsidP="00D636C4">
      <w:pPr>
        <w:rPr>
          <w:rFonts w:ascii="Sylfaen" w:hAnsi="Sylfaen"/>
          <w:lang w:val="hy-AM"/>
        </w:rPr>
      </w:pPr>
    </w:p>
    <w:p w:rsidR="00D636C4" w:rsidRPr="00D636C4" w:rsidRDefault="00D636C4" w:rsidP="00D636C4">
      <w:pPr>
        <w:rPr>
          <w:rFonts w:ascii="Sylfaen" w:hAnsi="Sylfaen"/>
          <w:lang w:val="hy-AM"/>
        </w:rPr>
      </w:pPr>
    </w:p>
    <w:p w:rsidR="00D636C4" w:rsidRPr="00D636C4" w:rsidRDefault="00D636C4" w:rsidP="00D636C4">
      <w:pPr>
        <w:rPr>
          <w:rFonts w:ascii="Sylfaen" w:hAnsi="Sylfaen"/>
          <w:lang w:val="hy-AM"/>
        </w:rPr>
      </w:pPr>
    </w:p>
    <w:p w:rsidR="00D636C4" w:rsidRPr="00D636C4" w:rsidRDefault="00D636C4" w:rsidP="00D636C4">
      <w:pPr>
        <w:rPr>
          <w:rFonts w:ascii="Sylfaen" w:hAnsi="Sylfaen"/>
          <w:lang w:val="hy-AM"/>
        </w:rPr>
      </w:pPr>
    </w:p>
    <w:p w:rsidR="00D636C4" w:rsidRPr="00D636C4" w:rsidRDefault="00D636C4" w:rsidP="00D636C4">
      <w:pPr>
        <w:rPr>
          <w:rFonts w:ascii="Sylfaen" w:hAnsi="Sylfaen"/>
          <w:lang w:val="hy-AM"/>
        </w:rPr>
      </w:pPr>
    </w:p>
    <w:p w:rsidR="00D636C4" w:rsidRPr="00D636C4" w:rsidRDefault="00D636C4" w:rsidP="00D636C4">
      <w:pPr>
        <w:rPr>
          <w:rFonts w:ascii="Sylfaen" w:hAnsi="Sylfaen"/>
          <w:lang w:val="hy-AM"/>
        </w:rPr>
      </w:pPr>
    </w:p>
    <w:p w:rsidR="00D636C4" w:rsidRPr="00D636C4" w:rsidRDefault="00D636C4" w:rsidP="00D636C4">
      <w:pPr>
        <w:rPr>
          <w:rFonts w:ascii="Sylfaen" w:hAnsi="Sylfaen"/>
          <w:lang w:val="hy-AM"/>
        </w:rPr>
      </w:pPr>
    </w:p>
    <w:p w:rsidR="00D636C4" w:rsidRPr="00D636C4" w:rsidRDefault="00D636C4" w:rsidP="00D636C4">
      <w:pPr>
        <w:rPr>
          <w:rFonts w:ascii="Sylfaen" w:hAnsi="Sylfaen"/>
          <w:lang w:val="hy-AM"/>
        </w:rPr>
      </w:pPr>
    </w:p>
    <w:p w:rsidR="00D636C4" w:rsidRPr="00D636C4" w:rsidRDefault="00D636C4" w:rsidP="00D636C4">
      <w:pPr>
        <w:rPr>
          <w:rFonts w:ascii="Sylfaen" w:hAnsi="Sylfaen"/>
          <w:lang w:val="hy-AM"/>
        </w:rPr>
      </w:pPr>
    </w:p>
    <w:p w:rsidR="00D636C4" w:rsidRPr="00D636C4" w:rsidRDefault="00D636C4" w:rsidP="00D636C4">
      <w:pPr>
        <w:rPr>
          <w:rFonts w:ascii="Sylfaen" w:hAnsi="Sylfaen"/>
          <w:lang w:val="hy-AM"/>
        </w:rPr>
      </w:pPr>
    </w:p>
    <w:p w:rsidR="00D636C4" w:rsidRPr="00D636C4" w:rsidRDefault="00D636C4" w:rsidP="00D636C4">
      <w:pPr>
        <w:rPr>
          <w:rFonts w:ascii="Sylfaen" w:hAnsi="Sylfaen"/>
          <w:lang w:val="hy-AM"/>
        </w:rPr>
      </w:pPr>
    </w:p>
    <w:p w:rsidR="00D636C4" w:rsidRPr="00D636C4" w:rsidRDefault="00D636C4" w:rsidP="00D636C4">
      <w:pPr>
        <w:rPr>
          <w:rFonts w:ascii="Sylfaen" w:hAnsi="Sylfaen"/>
          <w:lang w:val="hy-AM"/>
        </w:rPr>
      </w:pPr>
    </w:p>
    <w:p w:rsidR="00D636C4" w:rsidRPr="00D636C4" w:rsidRDefault="00D636C4" w:rsidP="00D636C4">
      <w:pPr>
        <w:rPr>
          <w:rFonts w:ascii="Sylfaen" w:hAnsi="Sylfaen"/>
          <w:lang w:val="hy-AM"/>
        </w:rPr>
      </w:pPr>
    </w:p>
    <w:p w:rsidR="00D636C4" w:rsidRPr="00D636C4" w:rsidRDefault="00D636C4" w:rsidP="00D636C4">
      <w:pPr>
        <w:rPr>
          <w:rFonts w:ascii="Sylfaen" w:hAnsi="Sylfaen"/>
          <w:lang w:val="hy-AM"/>
        </w:rPr>
      </w:pPr>
    </w:p>
    <w:p w:rsidR="00D636C4" w:rsidRPr="00D636C4" w:rsidRDefault="00D636C4" w:rsidP="00D636C4">
      <w:pPr>
        <w:rPr>
          <w:rFonts w:ascii="Sylfaen" w:hAnsi="Sylfaen"/>
          <w:lang w:val="hy-AM"/>
        </w:rPr>
      </w:pPr>
    </w:p>
    <w:p w:rsidR="00D636C4" w:rsidRPr="00D636C4" w:rsidRDefault="00D636C4" w:rsidP="00D636C4">
      <w:pPr>
        <w:rPr>
          <w:rFonts w:ascii="Sylfaen" w:hAnsi="Sylfaen"/>
          <w:lang w:val="hy-AM"/>
        </w:rPr>
      </w:pPr>
    </w:p>
    <w:p w:rsidR="00D636C4" w:rsidRPr="00D636C4" w:rsidRDefault="00D636C4" w:rsidP="00D636C4">
      <w:pPr>
        <w:rPr>
          <w:rFonts w:ascii="Sylfaen" w:hAnsi="Sylfaen"/>
          <w:lang w:val="hy-AM"/>
        </w:rPr>
      </w:pPr>
    </w:p>
    <w:p w:rsidR="00D636C4" w:rsidRPr="00D636C4" w:rsidRDefault="00D636C4" w:rsidP="00D636C4">
      <w:pPr>
        <w:rPr>
          <w:rFonts w:ascii="Sylfaen" w:hAnsi="Sylfaen"/>
          <w:lang w:val="hy-AM"/>
        </w:rPr>
      </w:pPr>
    </w:p>
    <w:p w:rsidR="00D636C4" w:rsidRPr="00D636C4" w:rsidRDefault="00D636C4" w:rsidP="00D636C4">
      <w:pPr>
        <w:rPr>
          <w:rFonts w:ascii="Sylfaen" w:hAnsi="Sylfaen"/>
          <w:lang w:val="hy-AM"/>
        </w:rPr>
      </w:pPr>
    </w:p>
    <w:p w:rsidR="00D636C4" w:rsidRPr="00D636C4" w:rsidRDefault="00D636C4" w:rsidP="00D636C4">
      <w:pPr>
        <w:rPr>
          <w:rFonts w:ascii="Sylfaen" w:hAnsi="Sylfaen"/>
          <w:lang w:val="hy-AM"/>
        </w:rPr>
      </w:pPr>
    </w:p>
    <w:p w:rsidR="00D636C4" w:rsidRDefault="00D636C4" w:rsidP="00D636C4">
      <w:pPr>
        <w:rPr>
          <w:rFonts w:ascii="Sylfaen" w:hAnsi="Sylfaen"/>
          <w:lang w:val="hy-AM"/>
        </w:rPr>
      </w:pPr>
    </w:p>
    <w:p w:rsidR="008F4D92" w:rsidRDefault="00D636C4" w:rsidP="00D636C4">
      <w:pPr>
        <w:tabs>
          <w:tab w:val="left" w:pos="3086"/>
        </w:tabs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ab/>
      </w:r>
    </w:p>
    <w:p w:rsidR="00D636C4" w:rsidRDefault="00D636C4" w:rsidP="00BB6627">
      <w:pPr>
        <w:pStyle w:val="2"/>
        <w:numPr>
          <w:ilvl w:val="1"/>
          <w:numId w:val="6"/>
        </w:numPr>
        <w:spacing w:before="0"/>
        <w:ind w:hanging="792"/>
        <w:rPr>
          <w:lang w:val="hy-AM"/>
        </w:rPr>
      </w:pPr>
      <w:bookmarkStart w:id="104" w:name="_Toc64308770"/>
      <w:r w:rsidRPr="006410F9">
        <w:rPr>
          <w:lang w:val="hy-AM"/>
        </w:rPr>
        <w:lastRenderedPageBreak/>
        <w:t>Հավելված 13.  «</w:t>
      </w:r>
      <w:r w:rsidR="006410F9" w:rsidRPr="007F2121">
        <w:rPr>
          <w:lang w:val="hy-AM"/>
        </w:rPr>
        <w:t>Ջրամատակարարման /ջրահեռացման  նախագծման տեխնիկական պայմա</w:t>
      </w:r>
      <w:r w:rsidR="006410F9">
        <w:rPr>
          <w:lang w:val="hy-AM"/>
        </w:rPr>
        <w:t>ն</w:t>
      </w:r>
      <w:bookmarkEnd w:id="104"/>
    </w:p>
    <w:p w:rsidR="006410F9" w:rsidRDefault="006410F9" w:rsidP="006410F9">
      <w:pPr>
        <w:rPr>
          <w:lang w:val="hy-AM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41696" behindDoc="1" locked="0" layoutInCell="1" allowOverlap="1">
            <wp:simplePos x="0" y="0"/>
            <wp:positionH relativeFrom="column">
              <wp:posOffset>287020</wp:posOffset>
            </wp:positionH>
            <wp:positionV relativeFrom="paragraph">
              <wp:posOffset>111125</wp:posOffset>
            </wp:positionV>
            <wp:extent cx="5856605" cy="7564120"/>
            <wp:effectExtent l="19050" t="19050" r="10795" b="17780"/>
            <wp:wrapTight wrapText="bothSides">
              <wp:wrapPolygon edited="0">
                <wp:start x="-70" y="-54"/>
                <wp:lineTo x="-70" y="21596"/>
                <wp:lineTo x="21570" y="21596"/>
                <wp:lineTo x="21570" y="-54"/>
                <wp:lineTo x="-70" y="-54"/>
              </wp:wrapPolygon>
            </wp:wrapTight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3230" t="9253" r="30338" b="7117"/>
                    <a:stretch/>
                  </pic:blipFill>
                  <pic:spPr bwMode="auto">
                    <a:xfrm>
                      <a:off x="0" y="0"/>
                      <a:ext cx="5856605" cy="756412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6410F9" w:rsidRDefault="006410F9" w:rsidP="006410F9">
      <w:pPr>
        <w:rPr>
          <w:lang w:val="hy-AM"/>
        </w:rPr>
      </w:pPr>
    </w:p>
    <w:p w:rsidR="006410F9" w:rsidRDefault="006410F9" w:rsidP="006410F9">
      <w:pPr>
        <w:rPr>
          <w:lang w:val="hy-AM"/>
        </w:rPr>
      </w:pPr>
    </w:p>
    <w:p w:rsidR="006410F9" w:rsidRDefault="006410F9" w:rsidP="006410F9">
      <w:pPr>
        <w:rPr>
          <w:lang w:val="hy-AM"/>
        </w:rPr>
      </w:pPr>
    </w:p>
    <w:p w:rsidR="006410F9" w:rsidRPr="006410F9" w:rsidRDefault="006410F9" w:rsidP="006410F9">
      <w:pPr>
        <w:rPr>
          <w:lang w:val="hy-AM"/>
        </w:rPr>
      </w:pPr>
    </w:p>
    <w:p w:rsidR="006410F9" w:rsidRPr="006410F9" w:rsidRDefault="006410F9" w:rsidP="006410F9">
      <w:pPr>
        <w:rPr>
          <w:lang w:val="hy-AM"/>
        </w:rPr>
      </w:pPr>
    </w:p>
    <w:p w:rsidR="006410F9" w:rsidRPr="006410F9" w:rsidRDefault="006410F9" w:rsidP="006410F9">
      <w:pPr>
        <w:rPr>
          <w:lang w:val="hy-AM"/>
        </w:rPr>
      </w:pPr>
    </w:p>
    <w:p w:rsidR="006410F9" w:rsidRPr="006410F9" w:rsidRDefault="006410F9" w:rsidP="006410F9">
      <w:pPr>
        <w:rPr>
          <w:lang w:val="hy-AM"/>
        </w:rPr>
      </w:pPr>
    </w:p>
    <w:p w:rsidR="006410F9" w:rsidRPr="006410F9" w:rsidRDefault="006410F9" w:rsidP="006410F9">
      <w:pPr>
        <w:rPr>
          <w:lang w:val="hy-AM"/>
        </w:rPr>
      </w:pPr>
    </w:p>
    <w:p w:rsidR="006410F9" w:rsidRPr="006410F9" w:rsidRDefault="006410F9" w:rsidP="006410F9">
      <w:pPr>
        <w:rPr>
          <w:lang w:val="hy-AM"/>
        </w:rPr>
      </w:pPr>
    </w:p>
    <w:p w:rsidR="006410F9" w:rsidRPr="006410F9" w:rsidRDefault="006410F9" w:rsidP="006410F9">
      <w:pPr>
        <w:rPr>
          <w:lang w:val="hy-AM"/>
        </w:rPr>
      </w:pPr>
    </w:p>
    <w:p w:rsidR="006410F9" w:rsidRPr="006410F9" w:rsidRDefault="006410F9" w:rsidP="006410F9">
      <w:pPr>
        <w:rPr>
          <w:lang w:val="hy-AM"/>
        </w:rPr>
      </w:pPr>
    </w:p>
    <w:p w:rsidR="006410F9" w:rsidRPr="006410F9" w:rsidRDefault="006410F9" w:rsidP="006410F9">
      <w:pPr>
        <w:rPr>
          <w:lang w:val="hy-AM"/>
        </w:rPr>
      </w:pPr>
    </w:p>
    <w:p w:rsidR="006410F9" w:rsidRPr="006410F9" w:rsidRDefault="006410F9" w:rsidP="006410F9">
      <w:pPr>
        <w:rPr>
          <w:lang w:val="hy-AM"/>
        </w:rPr>
      </w:pPr>
    </w:p>
    <w:p w:rsidR="006410F9" w:rsidRPr="006410F9" w:rsidRDefault="006410F9" w:rsidP="006410F9">
      <w:pPr>
        <w:rPr>
          <w:lang w:val="hy-AM"/>
        </w:rPr>
      </w:pPr>
    </w:p>
    <w:p w:rsidR="006410F9" w:rsidRPr="006410F9" w:rsidRDefault="006410F9" w:rsidP="006410F9">
      <w:pPr>
        <w:rPr>
          <w:lang w:val="hy-AM"/>
        </w:rPr>
      </w:pPr>
    </w:p>
    <w:p w:rsidR="006410F9" w:rsidRPr="006410F9" w:rsidRDefault="006410F9" w:rsidP="006410F9">
      <w:pPr>
        <w:rPr>
          <w:lang w:val="hy-AM"/>
        </w:rPr>
      </w:pPr>
    </w:p>
    <w:p w:rsidR="006410F9" w:rsidRPr="006410F9" w:rsidRDefault="006410F9" w:rsidP="006410F9">
      <w:pPr>
        <w:rPr>
          <w:lang w:val="hy-AM"/>
        </w:rPr>
      </w:pPr>
    </w:p>
    <w:p w:rsidR="006410F9" w:rsidRPr="006410F9" w:rsidRDefault="006410F9" w:rsidP="006410F9">
      <w:pPr>
        <w:rPr>
          <w:lang w:val="hy-AM"/>
        </w:rPr>
      </w:pPr>
    </w:p>
    <w:p w:rsidR="006410F9" w:rsidRPr="006410F9" w:rsidRDefault="006410F9" w:rsidP="006410F9">
      <w:pPr>
        <w:rPr>
          <w:lang w:val="hy-AM"/>
        </w:rPr>
      </w:pPr>
    </w:p>
    <w:p w:rsidR="006410F9" w:rsidRPr="006410F9" w:rsidRDefault="006410F9" w:rsidP="006410F9">
      <w:pPr>
        <w:rPr>
          <w:lang w:val="hy-AM"/>
        </w:rPr>
      </w:pPr>
    </w:p>
    <w:p w:rsidR="006410F9" w:rsidRPr="006410F9" w:rsidRDefault="006410F9" w:rsidP="006410F9">
      <w:pPr>
        <w:rPr>
          <w:lang w:val="hy-AM"/>
        </w:rPr>
      </w:pPr>
    </w:p>
    <w:p w:rsidR="006410F9" w:rsidRDefault="006410F9" w:rsidP="006410F9">
      <w:pPr>
        <w:rPr>
          <w:lang w:val="hy-AM"/>
        </w:rPr>
      </w:pPr>
    </w:p>
    <w:p w:rsidR="006410F9" w:rsidRDefault="006410F9" w:rsidP="006410F9">
      <w:pPr>
        <w:tabs>
          <w:tab w:val="left" w:pos="4189"/>
        </w:tabs>
        <w:rPr>
          <w:lang w:val="hy-AM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742720" behindDoc="1" locked="0" layoutInCell="1" allowOverlap="1">
            <wp:simplePos x="0" y="0"/>
            <wp:positionH relativeFrom="column">
              <wp:posOffset>179705</wp:posOffset>
            </wp:positionH>
            <wp:positionV relativeFrom="paragraph">
              <wp:posOffset>-176530</wp:posOffset>
            </wp:positionV>
            <wp:extent cx="5968365" cy="7421880"/>
            <wp:effectExtent l="19050" t="19050" r="13335" b="26670"/>
            <wp:wrapTight wrapText="bothSides">
              <wp:wrapPolygon edited="0">
                <wp:start x="-69" y="-55"/>
                <wp:lineTo x="-69" y="21622"/>
                <wp:lineTo x="21579" y="21622"/>
                <wp:lineTo x="21579" y="-55"/>
                <wp:lineTo x="-69" y="-55"/>
              </wp:wrapPolygon>
            </wp:wrapTight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1429" t="11031" r="30739" b="5339"/>
                    <a:stretch/>
                  </pic:blipFill>
                  <pic:spPr bwMode="auto">
                    <a:xfrm>
                      <a:off x="0" y="0"/>
                      <a:ext cx="5968365" cy="742188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6410F9" w:rsidRPr="006410F9" w:rsidRDefault="006410F9" w:rsidP="006410F9">
      <w:pPr>
        <w:rPr>
          <w:lang w:val="hy-AM"/>
        </w:rPr>
      </w:pPr>
    </w:p>
    <w:p w:rsidR="006410F9" w:rsidRPr="006410F9" w:rsidRDefault="006410F9" w:rsidP="006410F9">
      <w:pPr>
        <w:rPr>
          <w:lang w:val="hy-AM"/>
        </w:rPr>
      </w:pPr>
    </w:p>
    <w:p w:rsidR="006410F9" w:rsidRDefault="006410F9" w:rsidP="006410F9">
      <w:pPr>
        <w:pStyle w:val="2"/>
        <w:numPr>
          <w:ilvl w:val="1"/>
          <w:numId w:val="6"/>
        </w:numPr>
        <w:spacing w:before="0"/>
        <w:ind w:hanging="792"/>
        <w:rPr>
          <w:lang w:val="hy-AM"/>
        </w:rPr>
      </w:pPr>
      <w:bookmarkStart w:id="105" w:name="_Toc64308771"/>
      <w:r w:rsidRPr="006410F9">
        <w:rPr>
          <w:lang w:val="hy-AM"/>
        </w:rPr>
        <w:t xml:space="preserve">Հավելված </w:t>
      </w:r>
      <w:r>
        <w:rPr>
          <w:lang w:val="hy-AM"/>
        </w:rPr>
        <w:t>1</w:t>
      </w:r>
      <w:r>
        <w:rPr>
          <w:lang w:val="ru-RU"/>
        </w:rPr>
        <w:t>4</w:t>
      </w:r>
      <w:r>
        <w:t xml:space="preserve">. </w:t>
      </w:r>
      <w:r>
        <w:rPr>
          <w:lang w:val="hy-AM"/>
        </w:rPr>
        <w:t xml:space="preserve">Էլեկտրասնուցման </w:t>
      </w:r>
      <w:r w:rsidRPr="007F2121">
        <w:rPr>
          <w:lang w:val="hy-AM"/>
        </w:rPr>
        <w:t>տեխնիկական պայմա</w:t>
      </w:r>
      <w:r>
        <w:rPr>
          <w:lang w:val="hy-AM"/>
        </w:rPr>
        <w:t>ն</w:t>
      </w:r>
      <w:bookmarkEnd w:id="105"/>
    </w:p>
    <w:p w:rsidR="006410F9" w:rsidRDefault="006410F9" w:rsidP="006410F9">
      <w:pPr>
        <w:rPr>
          <w:lang w:val="hy-AM"/>
        </w:rPr>
      </w:pPr>
    </w:p>
    <w:p w:rsidR="006410F9" w:rsidRDefault="006410F9" w:rsidP="006410F9">
      <w:pPr>
        <w:tabs>
          <w:tab w:val="left" w:pos="2562"/>
        </w:tabs>
        <w:rPr>
          <w:lang w:val="hy-AM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43744" behindDoc="1" locked="0" layoutInCell="1" allowOverlap="1">
            <wp:simplePos x="0" y="0"/>
            <wp:positionH relativeFrom="column">
              <wp:posOffset>393700</wp:posOffset>
            </wp:positionH>
            <wp:positionV relativeFrom="paragraph">
              <wp:posOffset>118745</wp:posOffset>
            </wp:positionV>
            <wp:extent cx="5688965" cy="7397750"/>
            <wp:effectExtent l="19050" t="19050" r="26035" b="12700"/>
            <wp:wrapTight wrapText="bothSides">
              <wp:wrapPolygon edited="0">
                <wp:start x="-72" y="-56"/>
                <wp:lineTo x="-72" y="21581"/>
                <wp:lineTo x="21627" y="21581"/>
                <wp:lineTo x="21627" y="-56"/>
                <wp:lineTo x="-72" y="-56"/>
              </wp:wrapPolygon>
            </wp:wrapTight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2431" t="9609" r="30738" b="5255"/>
                    <a:stretch/>
                  </pic:blipFill>
                  <pic:spPr bwMode="auto">
                    <a:xfrm>
                      <a:off x="0" y="0"/>
                      <a:ext cx="5688965" cy="739775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lang w:val="hy-AM"/>
        </w:rPr>
        <w:tab/>
      </w:r>
    </w:p>
    <w:p w:rsidR="006410F9" w:rsidRDefault="006410F9" w:rsidP="006410F9">
      <w:pPr>
        <w:tabs>
          <w:tab w:val="left" w:pos="2562"/>
        </w:tabs>
        <w:rPr>
          <w:lang w:val="hy-AM"/>
        </w:rPr>
      </w:pPr>
    </w:p>
    <w:p w:rsidR="006410F9" w:rsidRPr="006410F9" w:rsidRDefault="006410F9" w:rsidP="006410F9">
      <w:pPr>
        <w:tabs>
          <w:tab w:val="left" w:pos="2562"/>
        </w:tabs>
        <w:rPr>
          <w:lang w:val="hy-AM"/>
        </w:rPr>
      </w:pPr>
    </w:p>
    <w:sectPr w:rsidR="006410F9" w:rsidRPr="006410F9" w:rsidSect="000407C9">
      <w:endnotePr>
        <w:numFmt w:val="decimal"/>
      </w:endnotePr>
      <w:pgSz w:w="12240" w:h="15840" w:code="1"/>
      <w:pgMar w:top="1418" w:right="1418" w:bottom="1418" w:left="1418" w:header="720" w:footer="720" w:gutter="0"/>
      <w:cols w:space="720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241BD" w:rsidRDefault="00E241BD" w:rsidP="00C7174A">
      <w:pPr>
        <w:spacing w:after="0" w:line="240" w:lineRule="auto"/>
      </w:pPr>
      <w:r>
        <w:separator/>
      </w:r>
    </w:p>
  </w:endnote>
  <w:endnote w:type="continuationSeparator" w:id="1">
    <w:p w:rsidR="00E241BD" w:rsidRDefault="00E241BD" w:rsidP="00C717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Armenian">
    <w:altName w:val="Arial"/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amian">
    <w:panose1 w:val="04027200000000000000"/>
    <w:charset w:val="00"/>
    <w:family w:val="roman"/>
    <w:pitch w:val="variable"/>
    <w:sig w:usb0="00000003" w:usb1="00000000" w:usb2="00000000" w:usb3="00000000" w:csb0="00000001" w:csb1="00000000"/>
  </w:font>
  <w:font w:name="Arial Unicode">
    <w:altName w:val="Arial"/>
    <w:panose1 w:val="020B0604020202020204"/>
    <w:charset w:val="00"/>
    <w:family w:val="swiss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TimesNewRomanPSMT">
    <w:altName w:val="MS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GHEAGrapalat-Bold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GHEAGrapalat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094703538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690E98" w:rsidRDefault="00012EE6">
        <w:pPr>
          <w:pStyle w:val="a7"/>
          <w:jc w:val="center"/>
        </w:pPr>
        <w:r>
          <w:fldChar w:fldCharType="begin"/>
        </w:r>
        <w:r w:rsidR="00690E98">
          <w:instrText xml:space="preserve"> PAGE   \* MERGEFORMAT </w:instrText>
        </w:r>
        <w:r>
          <w:fldChar w:fldCharType="separate"/>
        </w:r>
        <w:r w:rsidR="0087713B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690E98" w:rsidRDefault="00690E98">
    <w:pPr>
      <w:pStyle w:val="a7"/>
      <w:jc w:val="cen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90E98" w:rsidRDefault="00690E98" w:rsidP="00D636C4">
    <w:pPr>
      <w:pStyle w:val="a7"/>
      <w:tabs>
        <w:tab w:val="clear" w:pos="9360"/>
        <w:tab w:val="left" w:pos="5040"/>
      </w:tabs>
    </w:pPr>
    <w:r>
      <w:tab/>
    </w:r>
    <w:r>
      <w:tab/>
    </w:r>
    <w:r>
      <w:tab/>
    </w:r>
  </w:p>
  <w:p w:rsidR="00690E98" w:rsidRDefault="00690E98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241BD" w:rsidRDefault="00E241BD" w:rsidP="00C7174A">
      <w:pPr>
        <w:spacing w:after="0" w:line="240" w:lineRule="auto"/>
      </w:pPr>
      <w:r>
        <w:separator/>
      </w:r>
    </w:p>
  </w:footnote>
  <w:footnote w:type="continuationSeparator" w:id="1">
    <w:p w:rsidR="00E241BD" w:rsidRDefault="00E241BD" w:rsidP="00C717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C3DC4" w:rsidRPr="00707729" w:rsidRDefault="006C3DC4" w:rsidP="006C3DC4">
    <w:pPr>
      <w:spacing w:line="360" w:lineRule="auto"/>
      <w:jc w:val="right"/>
    </w:pPr>
    <w:r w:rsidRPr="00945477">
      <w:rPr>
        <w:rFonts w:ascii="Sylfaen" w:hAnsi="Sylfaen" w:cs="Arial"/>
        <w:b/>
        <w:color w:val="7F7F7F" w:themeColor="text1" w:themeTint="80"/>
        <w:sz w:val="24"/>
        <w:szCs w:val="24"/>
        <w:lang w:val="hy-AM"/>
      </w:rPr>
      <w:t>ԳՅՈՒՄՐԻԻ «ԲԱՐԵԿԱՄՈՒԹՅՈՒՆ» ԶԲՈՍԱՅԳՈՒ ՎԵՐԱԿԱՌՈՒՑՈՒՄ</w:t>
    </w:r>
  </w:p>
  <w:p w:rsidR="006C3DC4" w:rsidRDefault="006C3DC4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C3DC4" w:rsidRPr="00707729" w:rsidRDefault="006C3DC4" w:rsidP="006C3DC4">
    <w:pPr>
      <w:spacing w:line="360" w:lineRule="auto"/>
      <w:jc w:val="right"/>
    </w:pPr>
    <w:r w:rsidRPr="00945477">
      <w:rPr>
        <w:rFonts w:ascii="Sylfaen" w:hAnsi="Sylfaen" w:cs="Arial"/>
        <w:b/>
        <w:color w:val="7F7F7F" w:themeColor="text1" w:themeTint="80"/>
        <w:sz w:val="24"/>
        <w:szCs w:val="24"/>
        <w:lang w:val="hy-AM"/>
      </w:rPr>
      <w:t>ԳՅՈՒՄՐԻԻ «ԲԱՐԵԿԱՄՈՒԹՅՈՒՆ» ԶԲՈՍԱՅԳՈՒ ՎԵՐԱԿԱՌՈՒՑՈՒՄ</w:t>
    </w:r>
  </w:p>
  <w:p w:rsidR="00690E98" w:rsidRPr="006C3DC4" w:rsidRDefault="00690E98" w:rsidP="006C3DC4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E70A8A"/>
    <w:multiLevelType w:val="hybridMultilevel"/>
    <w:tmpl w:val="06F2DE62"/>
    <w:lvl w:ilvl="0" w:tplc="0DB2E6C8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  <w:sz w:val="18"/>
      </w:rPr>
    </w:lvl>
    <w:lvl w:ilvl="1" w:tplc="04090003" w:tentative="1">
      <w:start w:val="1"/>
      <w:numFmt w:val="bullet"/>
      <w:lvlText w:val="o"/>
      <w:lvlJc w:val="left"/>
      <w:pPr>
        <w:ind w:left="11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10" w:hanging="360"/>
      </w:pPr>
      <w:rPr>
        <w:rFonts w:ascii="Wingdings" w:hAnsi="Wingdings" w:hint="default"/>
      </w:rPr>
    </w:lvl>
  </w:abstractNum>
  <w:abstractNum w:abstractNumId="1">
    <w:nsid w:val="0748099D"/>
    <w:multiLevelType w:val="hybridMultilevel"/>
    <w:tmpl w:val="0764CA34"/>
    <w:lvl w:ilvl="0" w:tplc="62E44ACC">
      <w:start w:val="35"/>
      <w:numFmt w:val="bullet"/>
      <w:lvlText w:val="-"/>
      <w:lvlJc w:val="left"/>
      <w:pPr>
        <w:ind w:left="720" w:hanging="360"/>
      </w:pPr>
      <w:rPr>
        <w:rFonts w:ascii="Sylfaen" w:eastAsia="Times New Roman" w:hAnsi="Sylfae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7D118C6"/>
    <w:multiLevelType w:val="hybridMultilevel"/>
    <w:tmpl w:val="D05C0AC8"/>
    <w:lvl w:ilvl="0" w:tplc="8638A958">
      <w:start w:val="1"/>
      <w:numFmt w:val="decimal"/>
      <w:lvlText w:val="%1."/>
      <w:lvlJc w:val="left"/>
      <w:pPr>
        <w:ind w:left="720" w:hanging="720"/>
      </w:pPr>
      <w:rPr>
        <w:rFonts w:ascii="Sylfaen" w:eastAsiaTheme="minorEastAsia" w:hAnsi="Sylfaen" w:cs="Sylfaen"/>
        <w:b w:val="0"/>
        <w:i w:val="0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0A297B60"/>
    <w:multiLevelType w:val="multilevel"/>
    <w:tmpl w:val="9710AA94"/>
    <w:lvl w:ilvl="0">
      <w:start w:val="8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bullet"/>
      <w:lvlText w:val=""/>
      <w:lvlJc w:val="left"/>
      <w:pPr>
        <w:ind w:left="432" w:hanging="432"/>
      </w:pPr>
      <w:rPr>
        <w:rFonts w:ascii="Symbol" w:hAnsi="Symbol" w:hint="default"/>
        <w:sz w:val="18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>
    <w:nsid w:val="0AAF0E82"/>
    <w:multiLevelType w:val="multilevel"/>
    <w:tmpl w:val="725CC6EE"/>
    <w:lvl w:ilvl="0">
      <w:start w:val="9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3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>
    <w:nsid w:val="0B5A3408"/>
    <w:multiLevelType w:val="hybridMultilevel"/>
    <w:tmpl w:val="06F2F46A"/>
    <w:lvl w:ilvl="0" w:tplc="0DB2E6C8">
      <w:start w:val="1"/>
      <w:numFmt w:val="bullet"/>
      <w:lvlText w:val=""/>
      <w:lvlJc w:val="left"/>
      <w:pPr>
        <w:ind w:left="785" w:hanging="360"/>
      </w:pPr>
      <w:rPr>
        <w:rFonts w:ascii="Symbol" w:hAnsi="Symbol" w:hint="default"/>
        <w:sz w:val="18"/>
      </w:rPr>
    </w:lvl>
    <w:lvl w:ilvl="1" w:tplc="0409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6">
    <w:nsid w:val="0E6724CF"/>
    <w:multiLevelType w:val="hybridMultilevel"/>
    <w:tmpl w:val="96FE199E"/>
    <w:lvl w:ilvl="0" w:tplc="0DB2E6C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sz w:val="1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0F487F1F"/>
    <w:multiLevelType w:val="hybridMultilevel"/>
    <w:tmpl w:val="7A7E993C"/>
    <w:lvl w:ilvl="0" w:tplc="0A5A7D46">
      <w:start w:val="5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FD21E19"/>
    <w:multiLevelType w:val="hybridMultilevel"/>
    <w:tmpl w:val="9676D0DA"/>
    <w:lvl w:ilvl="0" w:tplc="0DB2E6C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sz w:val="18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64F15F3"/>
    <w:multiLevelType w:val="multilevel"/>
    <w:tmpl w:val="26C4926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sz w:val="32"/>
        <w:szCs w:val="32"/>
      </w:rPr>
    </w:lvl>
    <w:lvl w:ilvl="1">
      <w:start w:val="1"/>
      <w:numFmt w:val="decimal"/>
      <w:lvlText w:val="%1.%2."/>
      <w:lvlJc w:val="left"/>
      <w:pPr>
        <w:ind w:left="43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72" w:hanging="504"/>
      </w:pPr>
      <w:rPr>
        <w:rFonts w:hint="default"/>
        <w:b/>
        <w:lang w:val="hy-AM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">
    <w:nsid w:val="178E6AD5"/>
    <w:multiLevelType w:val="hybridMultilevel"/>
    <w:tmpl w:val="836074B4"/>
    <w:lvl w:ilvl="0" w:tplc="0DB2E6C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sz w:val="1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BCD3E18"/>
    <w:multiLevelType w:val="multilevel"/>
    <w:tmpl w:val="F116972A"/>
    <w:lvl w:ilvl="0">
      <w:start w:val="1"/>
      <w:numFmt w:val="upperRoman"/>
      <w:lvlText w:val="%1."/>
      <w:lvlJc w:val="left"/>
      <w:pPr>
        <w:ind w:left="720" w:hanging="720"/>
      </w:pPr>
      <w:rPr>
        <w:rFonts w:hint="default"/>
      </w:rPr>
    </w:lvl>
    <w:lvl w:ilvl="1">
      <w:start w:val="65"/>
      <w:numFmt w:val="decimal"/>
      <w:isLgl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2">
    <w:nsid w:val="1DBA2821"/>
    <w:multiLevelType w:val="hybridMultilevel"/>
    <w:tmpl w:val="44DC0E5A"/>
    <w:lvl w:ilvl="0" w:tplc="F280ABC0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3">
    <w:nsid w:val="1DF73F1D"/>
    <w:multiLevelType w:val="hybridMultilevel"/>
    <w:tmpl w:val="0FD6FFC0"/>
    <w:lvl w:ilvl="0" w:tplc="762E4402">
      <w:start w:val="3"/>
      <w:numFmt w:val="bullet"/>
      <w:lvlText w:val="-"/>
      <w:lvlJc w:val="left"/>
      <w:pPr>
        <w:ind w:left="644" w:hanging="360"/>
      </w:pPr>
      <w:rPr>
        <w:rFonts w:ascii="Sylfaen" w:eastAsiaTheme="minorHAnsi" w:hAnsi="Sylfaen" w:cs="Arial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4">
    <w:nsid w:val="1E387DD9"/>
    <w:multiLevelType w:val="hybridMultilevel"/>
    <w:tmpl w:val="7272088C"/>
    <w:lvl w:ilvl="0" w:tplc="F6EA108C">
      <w:start w:val="7"/>
      <w:numFmt w:val="decimal"/>
      <w:lvlText w:val="%1."/>
      <w:lvlJc w:val="left"/>
      <w:pPr>
        <w:ind w:left="465" w:hanging="46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F2C12FA"/>
    <w:multiLevelType w:val="hybridMultilevel"/>
    <w:tmpl w:val="3E5C9F5A"/>
    <w:lvl w:ilvl="0" w:tplc="0DB2E6C8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  <w:sz w:val="18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>
    <w:nsid w:val="288C43D7"/>
    <w:multiLevelType w:val="hybridMultilevel"/>
    <w:tmpl w:val="5BEAA842"/>
    <w:lvl w:ilvl="0" w:tplc="2EAABF2A">
      <w:start w:val="45"/>
      <w:numFmt w:val="bullet"/>
      <w:lvlText w:val="-"/>
      <w:lvlJc w:val="left"/>
      <w:pPr>
        <w:ind w:left="1080" w:hanging="360"/>
      </w:pPr>
      <w:rPr>
        <w:rFonts w:ascii="Calibri" w:eastAsiaTheme="minorEastAsia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>
    <w:nsid w:val="28BC773D"/>
    <w:multiLevelType w:val="hybridMultilevel"/>
    <w:tmpl w:val="F0686AAC"/>
    <w:lvl w:ilvl="0" w:tplc="762E4402">
      <w:start w:val="3"/>
      <w:numFmt w:val="bullet"/>
      <w:lvlText w:val="-"/>
      <w:lvlJc w:val="left"/>
      <w:pPr>
        <w:ind w:left="720" w:hanging="360"/>
      </w:pPr>
      <w:rPr>
        <w:rFonts w:ascii="Sylfaen" w:eastAsiaTheme="minorHAnsi" w:hAnsi="Sylfaen" w:cs="Arial" w:hint="default"/>
        <w:sz w:val="18"/>
        <w:lang w:val="hy-AM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4130AD5"/>
    <w:multiLevelType w:val="hybridMultilevel"/>
    <w:tmpl w:val="857EC610"/>
    <w:lvl w:ilvl="0" w:tplc="0DB2E6C8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  <w:sz w:val="18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>
    <w:nsid w:val="3819629A"/>
    <w:multiLevelType w:val="hybridMultilevel"/>
    <w:tmpl w:val="2758A1A6"/>
    <w:lvl w:ilvl="0" w:tplc="0DB2E6C8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  <w:sz w:val="18"/>
      </w:rPr>
    </w:lvl>
    <w:lvl w:ilvl="1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>
    <w:nsid w:val="41AC1C61"/>
    <w:multiLevelType w:val="multilevel"/>
    <w:tmpl w:val="06AC33D6"/>
    <w:lvl w:ilvl="0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>
      <w:start w:val="1"/>
      <w:numFmt w:val="bullet"/>
      <w:lvlText w:val=""/>
      <w:lvlJc w:val="left"/>
      <w:pPr>
        <w:ind w:left="432" w:hanging="432"/>
      </w:pPr>
      <w:rPr>
        <w:rFonts w:ascii="Symbol" w:hAnsi="Symbol" w:hint="default"/>
        <w:sz w:val="18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>
    <w:nsid w:val="42E05AC1"/>
    <w:multiLevelType w:val="hybridMultilevel"/>
    <w:tmpl w:val="69C66620"/>
    <w:lvl w:ilvl="0" w:tplc="762E4402">
      <w:start w:val="3"/>
      <w:numFmt w:val="bullet"/>
      <w:lvlText w:val="-"/>
      <w:lvlJc w:val="left"/>
      <w:pPr>
        <w:ind w:left="360" w:hanging="360"/>
      </w:pPr>
      <w:rPr>
        <w:rFonts w:ascii="Sylfaen" w:eastAsiaTheme="minorHAnsi" w:hAnsi="Sylfaen" w:cs="Arial" w:hint="default"/>
        <w:sz w:val="18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>
    <w:nsid w:val="43E90B69"/>
    <w:multiLevelType w:val="multilevel"/>
    <w:tmpl w:val="F4F286DE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43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3">
    <w:nsid w:val="473042C4"/>
    <w:multiLevelType w:val="hybridMultilevel"/>
    <w:tmpl w:val="EE1C57E4"/>
    <w:lvl w:ilvl="0" w:tplc="35DE0B90">
      <w:start w:val="1"/>
      <w:numFmt w:val="lowerRoman"/>
      <w:lvlText w:val="%1."/>
      <w:lvlJc w:val="right"/>
      <w:pPr>
        <w:ind w:left="36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4">
    <w:nsid w:val="4EB35CF9"/>
    <w:multiLevelType w:val="hybridMultilevel"/>
    <w:tmpl w:val="26803EA2"/>
    <w:lvl w:ilvl="0" w:tplc="0DB2E6C8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  <w:sz w:val="18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>
    <w:nsid w:val="53D84D70"/>
    <w:multiLevelType w:val="hybridMultilevel"/>
    <w:tmpl w:val="46F0B6DA"/>
    <w:lvl w:ilvl="0" w:tplc="F3A811EE">
      <w:start w:val="1"/>
      <w:numFmt w:val="decimal"/>
      <w:lvlText w:val="%1."/>
      <w:lvlJc w:val="left"/>
      <w:pPr>
        <w:ind w:left="720" w:hanging="360"/>
      </w:pPr>
      <w:rPr>
        <w:rFonts w:ascii="Sylfaen" w:eastAsiaTheme="minorEastAsia" w:hAnsi="Sylfaen" w:cs="Sylfaen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6471E8E"/>
    <w:multiLevelType w:val="hybridMultilevel"/>
    <w:tmpl w:val="D264BF3A"/>
    <w:lvl w:ilvl="0" w:tplc="762E4402">
      <w:start w:val="3"/>
      <w:numFmt w:val="bullet"/>
      <w:lvlText w:val="-"/>
      <w:lvlJc w:val="left"/>
      <w:pPr>
        <w:ind w:left="360" w:hanging="360"/>
      </w:pPr>
      <w:rPr>
        <w:rFonts w:ascii="Sylfaen" w:eastAsiaTheme="minorHAnsi" w:hAnsi="Sylfaen" w:cs="Aria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>
    <w:nsid w:val="56A665F7"/>
    <w:multiLevelType w:val="hybridMultilevel"/>
    <w:tmpl w:val="E6F867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B367858"/>
    <w:multiLevelType w:val="hybridMultilevel"/>
    <w:tmpl w:val="1180E0E8"/>
    <w:lvl w:ilvl="0" w:tplc="0DB2E6C8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  <w:sz w:val="18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9">
    <w:nsid w:val="651B0F36"/>
    <w:multiLevelType w:val="hybridMultilevel"/>
    <w:tmpl w:val="28DCF938"/>
    <w:lvl w:ilvl="0" w:tplc="0DB2E6C8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  <w:sz w:val="18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>
    <w:nsid w:val="653167FE"/>
    <w:multiLevelType w:val="hybridMultilevel"/>
    <w:tmpl w:val="AE72DC16"/>
    <w:lvl w:ilvl="0" w:tplc="762E4402">
      <w:start w:val="3"/>
      <w:numFmt w:val="bullet"/>
      <w:lvlText w:val="-"/>
      <w:lvlJc w:val="left"/>
      <w:pPr>
        <w:ind w:left="360" w:hanging="360"/>
      </w:pPr>
      <w:rPr>
        <w:rFonts w:ascii="Sylfaen" w:eastAsiaTheme="minorHAnsi" w:hAnsi="Sylfaen" w:cs="Aria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>
    <w:nsid w:val="66620E5E"/>
    <w:multiLevelType w:val="hybridMultilevel"/>
    <w:tmpl w:val="3ACE3B10"/>
    <w:lvl w:ilvl="0" w:tplc="0DB2E6C8">
      <w:start w:val="1"/>
      <w:numFmt w:val="bullet"/>
      <w:lvlText w:val=""/>
      <w:lvlJc w:val="left"/>
      <w:pPr>
        <w:ind w:left="782" w:hanging="360"/>
      </w:pPr>
      <w:rPr>
        <w:rFonts w:ascii="Symbol" w:hAnsi="Symbol" w:hint="default"/>
        <w:sz w:val="18"/>
      </w:rPr>
    </w:lvl>
    <w:lvl w:ilvl="1" w:tplc="04090003" w:tentative="1">
      <w:start w:val="1"/>
      <w:numFmt w:val="bullet"/>
      <w:lvlText w:val="o"/>
      <w:lvlJc w:val="left"/>
      <w:pPr>
        <w:ind w:left="150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2" w:hanging="360"/>
      </w:pPr>
      <w:rPr>
        <w:rFonts w:ascii="Wingdings" w:hAnsi="Wingdings" w:hint="default"/>
      </w:rPr>
    </w:lvl>
  </w:abstractNum>
  <w:abstractNum w:abstractNumId="32">
    <w:nsid w:val="6F6D71C1"/>
    <w:multiLevelType w:val="hybridMultilevel"/>
    <w:tmpl w:val="EFA426FE"/>
    <w:lvl w:ilvl="0" w:tplc="762E4402">
      <w:start w:val="3"/>
      <w:numFmt w:val="bullet"/>
      <w:lvlText w:val="-"/>
      <w:lvlJc w:val="left"/>
      <w:pPr>
        <w:ind w:left="360" w:hanging="360"/>
      </w:pPr>
      <w:rPr>
        <w:rFonts w:ascii="Sylfaen" w:eastAsiaTheme="minorHAnsi" w:hAnsi="Sylfaen" w:cs="Aria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3">
    <w:nsid w:val="73D625A9"/>
    <w:multiLevelType w:val="hybridMultilevel"/>
    <w:tmpl w:val="25DE4306"/>
    <w:lvl w:ilvl="0" w:tplc="0DB2E6C8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  <w:sz w:val="18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>
    <w:nsid w:val="74222074"/>
    <w:multiLevelType w:val="hybridMultilevel"/>
    <w:tmpl w:val="3940BE02"/>
    <w:lvl w:ilvl="0" w:tplc="762E4402">
      <w:start w:val="3"/>
      <w:numFmt w:val="bullet"/>
      <w:lvlText w:val="-"/>
      <w:lvlJc w:val="left"/>
      <w:pPr>
        <w:ind w:left="360" w:hanging="360"/>
      </w:pPr>
      <w:rPr>
        <w:rFonts w:ascii="Sylfaen" w:eastAsiaTheme="minorHAnsi" w:hAnsi="Sylfaen" w:cs="Arial" w:hint="default"/>
      </w:rPr>
    </w:lvl>
    <w:lvl w:ilvl="1" w:tplc="04090003" w:tentative="1">
      <w:start w:val="1"/>
      <w:numFmt w:val="bullet"/>
      <w:lvlText w:val="o"/>
      <w:lvlJc w:val="left"/>
      <w:pPr>
        <w:ind w:left="11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10" w:hanging="360"/>
      </w:pPr>
      <w:rPr>
        <w:rFonts w:ascii="Wingdings" w:hAnsi="Wingdings" w:hint="default"/>
      </w:rPr>
    </w:lvl>
  </w:abstractNum>
  <w:abstractNum w:abstractNumId="35">
    <w:nsid w:val="74CD3D7F"/>
    <w:multiLevelType w:val="hybridMultilevel"/>
    <w:tmpl w:val="D8724D04"/>
    <w:lvl w:ilvl="0" w:tplc="0DB2E6C8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  <w:sz w:val="18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9"/>
  </w:num>
  <w:num w:numId="3">
    <w:abstractNumId w:val="31"/>
  </w:num>
  <w:num w:numId="4">
    <w:abstractNumId w:val="23"/>
  </w:num>
  <w:num w:numId="5">
    <w:abstractNumId w:val="8"/>
  </w:num>
  <w:num w:numId="6">
    <w:abstractNumId w:val="4"/>
  </w:num>
  <w:num w:numId="7">
    <w:abstractNumId w:val="5"/>
  </w:num>
  <w:num w:numId="8">
    <w:abstractNumId w:val="29"/>
  </w:num>
  <w:num w:numId="9">
    <w:abstractNumId w:val="17"/>
  </w:num>
  <w:num w:numId="10">
    <w:abstractNumId w:val="2"/>
  </w:num>
  <w:num w:numId="11">
    <w:abstractNumId w:val="11"/>
  </w:num>
  <w:num w:numId="12">
    <w:abstractNumId w:val="15"/>
  </w:num>
  <w:num w:numId="13">
    <w:abstractNumId w:val="35"/>
  </w:num>
  <w:num w:numId="14">
    <w:abstractNumId w:val="10"/>
  </w:num>
  <w:num w:numId="15">
    <w:abstractNumId w:val="21"/>
  </w:num>
  <w:num w:numId="16">
    <w:abstractNumId w:val="32"/>
  </w:num>
  <w:num w:numId="17">
    <w:abstractNumId w:val="20"/>
  </w:num>
  <w:num w:numId="18">
    <w:abstractNumId w:val="22"/>
  </w:num>
  <w:num w:numId="19">
    <w:abstractNumId w:val="14"/>
  </w:num>
  <w:num w:numId="20">
    <w:abstractNumId w:val="3"/>
  </w:num>
  <w:num w:numId="21">
    <w:abstractNumId w:val="24"/>
  </w:num>
  <w:num w:numId="22">
    <w:abstractNumId w:val="0"/>
  </w:num>
  <w:num w:numId="23">
    <w:abstractNumId w:val="30"/>
  </w:num>
  <w:num w:numId="24">
    <w:abstractNumId w:val="26"/>
  </w:num>
  <w:num w:numId="25">
    <w:abstractNumId w:val="34"/>
  </w:num>
  <w:num w:numId="26">
    <w:abstractNumId w:val="18"/>
  </w:num>
  <w:num w:numId="27">
    <w:abstractNumId w:val="33"/>
  </w:num>
  <w:num w:numId="28">
    <w:abstractNumId w:val="19"/>
  </w:num>
  <w:num w:numId="29">
    <w:abstractNumId w:val="28"/>
  </w:num>
  <w:num w:numId="30">
    <w:abstractNumId w:val="13"/>
  </w:num>
  <w:num w:numId="31">
    <w:abstractNumId w:val="6"/>
  </w:num>
  <w:num w:numId="32">
    <w:abstractNumId w:val="25"/>
  </w:num>
  <w:num w:numId="33">
    <w:abstractNumId w:val="27"/>
  </w:num>
  <w:num w:numId="34">
    <w:abstractNumId w:val="12"/>
  </w:num>
  <w:num w:numId="35">
    <w:abstractNumId w:val="16"/>
  </w:num>
  <w:num w:numId="36">
    <w:abstractNumId w:val="7"/>
  </w:num>
  <w:num w:numId="37">
    <w:abstractNumId w:val="1"/>
  </w:num>
  <w:numIdMacAtCleanup w:val="3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2"/>
  <w:hideSpellingErrors/>
  <w:defaultTabStop w:val="720"/>
  <w:characterSpacingControl w:val="doNotCompress"/>
  <w:hdrShapeDefaults>
    <o:shapedefaults v:ext="edit" spidmax="5122"/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CA2684"/>
    <w:rsid w:val="0000008A"/>
    <w:rsid w:val="00001264"/>
    <w:rsid w:val="00001669"/>
    <w:rsid w:val="00001859"/>
    <w:rsid w:val="00001B08"/>
    <w:rsid w:val="00001C86"/>
    <w:rsid w:val="00001D0E"/>
    <w:rsid w:val="000024EF"/>
    <w:rsid w:val="000032E1"/>
    <w:rsid w:val="0000432A"/>
    <w:rsid w:val="0000555C"/>
    <w:rsid w:val="00005C08"/>
    <w:rsid w:val="00006178"/>
    <w:rsid w:val="00007A59"/>
    <w:rsid w:val="0001182C"/>
    <w:rsid w:val="00011DBD"/>
    <w:rsid w:val="00012592"/>
    <w:rsid w:val="00012B3A"/>
    <w:rsid w:val="00012B61"/>
    <w:rsid w:val="00012DBB"/>
    <w:rsid w:val="00012EE6"/>
    <w:rsid w:val="00013539"/>
    <w:rsid w:val="00013AB4"/>
    <w:rsid w:val="0001593D"/>
    <w:rsid w:val="00015ED3"/>
    <w:rsid w:val="000173B7"/>
    <w:rsid w:val="00017DFA"/>
    <w:rsid w:val="0002121D"/>
    <w:rsid w:val="0002129D"/>
    <w:rsid w:val="000218BE"/>
    <w:rsid w:val="00022244"/>
    <w:rsid w:val="00022A99"/>
    <w:rsid w:val="00022CC2"/>
    <w:rsid w:val="00022DB2"/>
    <w:rsid w:val="00022ECE"/>
    <w:rsid w:val="0002322F"/>
    <w:rsid w:val="00023271"/>
    <w:rsid w:val="00023F01"/>
    <w:rsid w:val="00023F91"/>
    <w:rsid w:val="00024AA1"/>
    <w:rsid w:val="00024D60"/>
    <w:rsid w:val="00025B6B"/>
    <w:rsid w:val="00025B87"/>
    <w:rsid w:val="00026C25"/>
    <w:rsid w:val="00026EF9"/>
    <w:rsid w:val="000276AC"/>
    <w:rsid w:val="00031017"/>
    <w:rsid w:val="000319F5"/>
    <w:rsid w:val="00031F7A"/>
    <w:rsid w:val="00032304"/>
    <w:rsid w:val="000323A4"/>
    <w:rsid w:val="00032D54"/>
    <w:rsid w:val="00032FE4"/>
    <w:rsid w:val="00033D89"/>
    <w:rsid w:val="00034563"/>
    <w:rsid w:val="000348EC"/>
    <w:rsid w:val="00034CDC"/>
    <w:rsid w:val="00035936"/>
    <w:rsid w:val="00036013"/>
    <w:rsid w:val="000365EE"/>
    <w:rsid w:val="00036A18"/>
    <w:rsid w:val="0003739E"/>
    <w:rsid w:val="000377E7"/>
    <w:rsid w:val="00037B06"/>
    <w:rsid w:val="00040130"/>
    <w:rsid w:val="000407C9"/>
    <w:rsid w:val="000407DE"/>
    <w:rsid w:val="00041564"/>
    <w:rsid w:val="00041B7F"/>
    <w:rsid w:val="00042D60"/>
    <w:rsid w:val="00043EFA"/>
    <w:rsid w:val="00043F29"/>
    <w:rsid w:val="00043F44"/>
    <w:rsid w:val="0004410F"/>
    <w:rsid w:val="00044E33"/>
    <w:rsid w:val="00044F26"/>
    <w:rsid w:val="00045D03"/>
    <w:rsid w:val="000461AD"/>
    <w:rsid w:val="000464EA"/>
    <w:rsid w:val="00046A4D"/>
    <w:rsid w:val="0004779F"/>
    <w:rsid w:val="00050976"/>
    <w:rsid w:val="00050DEE"/>
    <w:rsid w:val="00052331"/>
    <w:rsid w:val="00052A13"/>
    <w:rsid w:val="00052A1A"/>
    <w:rsid w:val="00052AE2"/>
    <w:rsid w:val="00052C5B"/>
    <w:rsid w:val="0005351A"/>
    <w:rsid w:val="00053704"/>
    <w:rsid w:val="00053AA9"/>
    <w:rsid w:val="00053C2E"/>
    <w:rsid w:val="00054D4E"/>
    <w:rsid w:val="00054F99"/>
    <w:rsid w:val="00055235"/>
    <w:rsid w:val="00055D49"/>
    <w:rsid w:val="00055DB2"/>
    <w:rsid w:val="00055E6A"/>
    <w:rsid w:val="00055EA1"/>
    <w:rsid w:val="00056118"/>
    <w:rsid w:val="000562CF"/>
    <w:rsid w:val="0005637F"/>
    <w:rsid w:val="00056725"/>
    <w:rsid w:val="000568C7"/>
    <w:rsid w:val="000574D6"/>
    <w:rsid w:val="000575E2"/>
    <w:rsid w:val="00057817"/>
    <w:rsid w:val="00057B0F"/>
    <w:rsid w:val="000615D0"/>
    <w:rsid w:val="00062248"/>
    <w:rsid w:val="00062473"/>
    <w:rsid w:val="000634C2"/>
    <w:rsid w:val="0006513E"/>
    <w:rsid w:val="00065867"/>
    <w:rsid w:val="000664E3"/>
    <w:rsid w:val="00066E40"/>
    <w:rsid w:val="00067196"/>
    <w:rsid w:val="00067688"/>
    <w:rsid w:val="000704D3"/>
    <w:rsid w:val="00071244"/>
    <w:rsid w:val="00072FDA"/>
    <w:rsid w:val="00075B91"/>
    <w:rsid w:val="00075EFC"/>
    <w:rsid w:val="0007651A"/>
    <w:rsid w:val="00076731"/>
    <w:rsid w:val="00076A3B"/>
    <w:rsid w:val="00077C34"/>
    <w:rsid w:val="00077F88"/>
    <w:rsid w:val="00077FC3"/>
    <w:rsid w:val="0008057C"/>
    <w:rsid w:val="00081231"/>
    <w:rsid w:val="00081EF4"/>
    <w:rsid w:val="000823C2"/>
    <w:rsid w:val="00082855"/>
    <w:rsid w:val="00082C7B"/>
    <w:rsid w:val="000831C7"/>
    <w:rsid w:val="00083EDD"/>
    <w:rsid w:val="00083F0D"/>
    <w:rsid w:val="00085ED9"/>
    <w:rsid w:val="00086038"/>
    <w:rsid w:val="00086691"/>
    <w:rsid w:val="000866C4"/>
    <w:rsid w:val="00086750"/>
    <w:rsid w:val="00087332"/>
    <w:rsid w:val="00087DBC"/>
    <w:rsid w:val="00090184"/>
    <w:rsid w:val="000908E5"/>
    <w:rsid w:val="00091025"/>
    <w:rsid w:val="0009137F"/>
    <w:rsid w:val="000922A4"/>
    <w:rsid w:val="000925D7"/>
    <w:rsid w:val="00092D29"/>
    <w:rsid w:val="00093049"/>
    <w:rsid w:val="000937ED"/>
    <w:rsid w:val="00093F9C"/>
    <w:rsid w:val="0009461D"/>
    <w:rsid w:val="00095B6D"/>
    <w:rsid w:val="000960AE"/>
    <w:rsid w:val="000962E6"/>
    <w:rsid w:val="000967DC"/>
    <w:rsid w:val="00097BF4"/>
    <w:rsid w:val="00097EDB"/>
    <w:rsid w:val="000A0E68"/>
    <w:rsid w:val="000A16E2"/>
    <w:rsid w:val="000A1F0E"/>
    <w:rsid w:val="000A2856"/>
    <w:rsid w:val="000A2CD8"/>
    <w:rsid w:val="000A322E"/>
    <w:rsid w:val="000A378D"/>
    <w:rsid w:val="000A3CD7"/>
    <w:rsid w:val="000A407E"/>
    <w:rsid w:val="000A48F6"/>
    <w:rsid w:val="000A57D5"/>
    <w:rsid w:val="000A6373"/>
    <w:rsid w:val="000B00F0"/>
    <w:rsid w:val="000B0DB9"/>
    <w:rsid w:val="000B3220"/>
    <w:rsid w:val="000B3224"/>
    <w:rsid w:val="000B324C"/>
    <w:rsid w:val="000B362A"/>
    <w:rsid w:val="000B440C"/>
    <w:rsid w:val="000B483B"/>
    <w:rsid w:val="000B4862"/>
    <w:rsid w:val="000B488B"/>
    <w:rsid w:val="000B4B1B"/>
    <w:rsid w:val="000B4DF2"/>
    <w:rsid w:val="000B5ED7"/>
    <w:rsid w:val="000B7F70"/>
    <w:rsid w:val="000C0447"/>
    <w:rsid w:val="000C11BA"/>
    <w:rsid w:val="000C1A18"/>
    <w:rsid w:val="000C21BB"/>
    <w:rsid w:val="000C2732"/>
    <w:rsid w:val="000C36BA"/>
    <w:rsid w:val="000C4DCE"/>
    <w:rsid w:val="000C5203"/>
    <w:rsid w:val="000C52F8"/>
    <w:rsid w:val="000C5544"/>
    <w:rsid w:val="000C57B3"/>
    <w:rsid w:val="000C6837"/>
    <w:rsid w:val="000C6B00"/>
    <w:rsid w:val="000C6E51"/>
    <w:rsid w:val="000C79E0"/>
    <w:rsid w:val="000C7E16"/>
    <w:rsid w:val="000D025F"/>
    <w:rsid w:val="000D0508"/>
    <w:rsid w:val="000D068B"/>
    <w:rsid w:val="000D097D"/>
    <w:rsid w:val="000D0E30"/>
    <w:rsid w:val="000D144D"/>
    <w:rsid w:val="000D170F"/>
    <w:rsid w:val="000D2287"/>
    <w:rsid w:val="000D234C"/>
    <w:rsid w:val="000D2BC2"/>
    <w:rsid w:val="000D2CE3"/>
    <w:rsid w:val="000D3338"/>
    <w:rsid w:val="000D3342"/>
    <w:rsid w:val="000D4463"/>
    <w:rsid w:val="000D49CE"/>
    <w:rsid w:val="000D506E"/>
    <w:rsid w:val="000D51FB"/>
    <w:rsid w:val="000D58CF"/>
    <w:rsid w:val="000D58F0"/>
    <w:rsid w:val="000D64AE"/>
    <w:rsid w:val="000D6563"/>
    <w:rsid w:val="000D7D1D"/>
    <w:rsid w:val="000D7E6D"/>
    <w:rsid w:val="000E04CA"/>
    <w:rsid w:val="000E1510"/>
    <w:rsid w:val="000E1A75"/>
    <w:rsid w:val="000E1E5B"/>
    <w:rsid w:val="000E1F3E"/>
    <w:rsid w:val="000E2CE0"/>
    <w:rsid w:val="000E3143"/>
    <w:rsid w:val="000E35AA"/>
    <w:rsid w:val="000E3A9D"/>
    <w:rsid w:val="000E3DB2"/>
    <w:rsid w:val="000E3EF3"/>
    <w:rsid w:val="000E4D70"/>
    <w:rsid w:val="000E542D"/>
    <w:rsid w:val="000E5B65"/>
    <w:rsid w:val="000E63AB"/>
    <w:rsid w:val="000E7532"/>
    <w:rsid w:val="000E7A1A"/>
    <w:rsid w:val="000F00B2"/>
    <w:rsid w:val="000F042F"/>
    <w:rsid w:val="000F0931"/>
    <w:rsid w:val="000F0FC8"/>
    <w:rsid w:val="000F13A9"/>
    <w:rsid w:val="000F2BCA"/>
    <w:rsid w:val="000F311F"/>
    <w:rsid w:val="000F33EE"/>
    <w:rsid w:val="000F4C57"/>
    <w:rsid w:val="000F54BB"/>
    <w:rsid w:val="000F5D56"/>
    <w:rsid w:val="000F5FBD"/>
    <w:rsid w:val="000F6EA7"/>
    <w:rsid w:val="000F7ED0"/>
    <w:rsid w:val="001003BD"/>
    <w:rsid w:val="0010142F"/>
    <w:rsid w:val="001016E6"/>
    <w:rsid w:val="00101859"/>
    <w:rsid w:val="001022DD"/>
    <w:rsid w:val="001025A7"/>
    <w:rsid w:val="00102E13"/>
    <w:rsid w:val="0010333C"/>
    <w:rsid w:val="001035E0"/>
    <w:rsid w:val="001041D7"/>
    <w:rsid w:val="00105E71"/>
    <w:rsid w:val="00105FA8"/>
    <w:rsid w:val="001063C4"/>
    <w:rsid w:val="00106849"/>
    <w:rsid w:val="00107024"/>
    <w:rsid w:val="00107074"/>
    <w:rsid w:val="00107B91"/>
    <w:rsid w:val="001102E4"/>
    <w:rsid w:val="00111593"/>
    <w:rsid w:val="00111A8A"/>
    <w:rsid w:val="001122FC"/>
    <w:rsid w:val="001124AE"/>
    <w:rsid w:val="00112543"/>
    <w:rsid w:val="0011263C"/>
    <w:rsid w:val="0011311A"/>
    <w:rsid w:val="001137A3"/>
    <w:rsid w:val="001137C5"/>
    <w:rsid w:val="001149C9"/>
    <w:rsid w:val="0011514C"/>
    <w:rsid w:val="00116E3A"/>
    <w:rsid w:val="00117D10"/>
    <w:rsid w:val="00117FE2"/>
    <w:rsid w:val="001206FA"/>
    <w:rsid w:val="0012087A"/>
    <w:rsid w:val="00122261"/>
    <w:rsid w:val="00122ED3"/>
    <w:rsid w:val="00122ED8"/>
    <w:rsid w:val="00124353"/>
    <w:rsid w:val="00124861"/>
    <w:rsid w:val="00124A46"/>
    <w:rsid w:val="00125832"/>
    <w:rsid w:val="00126064"/>
    <w:rsid w:val="00126B8D"/>
    <w:rsid w:val="00127A35"/>
    <w:rsid w:val="00127E63"/>
    <w:rsid w:val="0013017D"/>
    <w:rsid w:val="00130468"/>
    <w:rsid w:val="00130490"/>
    <w:rsid w:val="0013070A"/>
    <w:rsid w:val="00130DE0"/>
    <w:rsid w:val="001311D3"/>
    <w:rsid w:val="00131324"/>
    <w:rsid w:val="00133608"/>
    <w:rsid w:val="001344DE"/>
    <w:rsid w:val="00134774"/>
    <w:rsid w:val="00135406"/>
    <w:rsid w:val="001355FE"/>
    <w:rsid w:val="00135E52"/>
    <w:rsid w:val="00136503"/>
    <w:rsid w:val="00136A73"/>
    <w:rsid w:val="00136CF7"/>
    <w:rsid w:val="001371A3"/>
    <w:rsid w:val="0013783B"/>
    <w:rsid w:val="00137D81"/>
    <w:rsid w:val="00137EB7"/>
    <w:rsid w:val="001401C0"/>
    <w:rsid w:val="00141724"/>
    <w:rsid w:val="00141D15"/>
    <w:rsid w:val="00142255"/>
    <w:rsid w:val="00142AA3"/>
    <w:rsid w:val="00142D81"/>
    <w:rsid w:val="00142DEB"/>
    <w:rsid w:val="00143332"/>
    <w:rsid w:val="001434BE"/>
    <w:rsid w:val="00143E84"/>
    <w:rsid w:val="00143F34"/>
    <w:rsid w:val="00144316"/>
    <w:rsid w:val="00144397"/>
    <w:rsid w:val="00144C79"/>
    <w:rsid w:val="00145671"/>
    <w:rsid w:val="0014592D"/>
    <w:rsid w:val="00145934"/>
    <w:rsid w:val="001459FF"/>
    <w:rsid w:val="001464BD"/>
    <w:rsid w:val="00146A90"/>
    <w:rsid w:val="00146B0E"/>
    <w:rsid w:val="00146C35"/>
    <w:rsid w:val="00146D07"/>
    <w:rsid w:val="001478C7"/>
    <w:rsid w:val="00147DAD"/>
    <w:rsid w:val="00147ECF"/>
    <w:rsid w:val="00150919"/>
    <w:rsid w:val="00150FD5"/>
    <w:rsid w:val="00151112"/>
    <w:rsid w:val="0015145D"/>
    <w:rsid w:val="00151DC9"/>
    <w:rsid w:val="001520DA"/>
    <w:rsid w:val="0015220A"/>
    <w:rsid w:val="00152613"/>
    <w:rsid w:val="00152862"/>
    <w:rsid w:val="00152E1B"/>
    <w:rsid w:val="00152E54"/>
    <w:rsid w:val="00153D6B"/>
    <w:rsid w:val="0015400E"/>
    <w:rsid w:val="001542DD"/>
    <w:rsid w:val="001546F1"/>
    <w:rsid w:val="00154798"/>
    <w:rsid w:val="001549A0"/>
    <w:rsid w:val="00154DED"/>
    <w:rsid w:val="001555CA"/>
    <w:rsid w:val="00155C45"/>
    <w:rsid w:val="0015602C"/>
    <w:rsid w:val="00156CF5"/>
    <w:rsid w:val="00157A6F"/>
    <w:rsid w:val="00157AA7"/>
    <w:rsid w:val="00157AFF"/>
    <w:rsid w:val="00160431"/>
    <w:rsid w:val="001638DE"/>
    <w:rsid w:val="00163DCC"/>
    <w:rsid w:val="00163FF0"/>
    <w:rsid w:val="00165115"/>
    <w:rsid w:val="0016542D"/>
    <w:rsid w:val="00165940"/>
    <w:rsid w:val="00165AFC"/>
    <w:rsid w:val="00165C96"/>
    <w:rsid w:val="001664E1"/>
    <w:rsid w:val="00167540"/>
    <w:rsid w:val="0016792C"/>
    <w:rsid w:val="00170306"/>
    <w:rsid w:val="00170551"/>
    <w:rsid w:val="001709B4"/>
    <w:rsid w:val="00170FDD"/>
    <w:rsid w:val="00171478"/>
    <w:rsid w:val="00171619"/>
    <w:rsid w:val="0017229A"/>
    <w:rsid w:val="00172344"/>
    <w:rsid w:val="001726BE"/>
    <w:rsid w:val="001729C3"/>
    <w:rsid w:val="00172B1C"/>
    <w:rsid w:val="00173B9E"/>
    <w:rsid w:val="00173F49"/>
    <w:rsid w:val="00174095"/>
    <w:rsid w:val="00175F39"/>
    <w:rsid w:val="001760FF"/>
    <w:rsid w:val="00176BF3"/>
    <w:rsid w:val="00176E4D"/>
    <w:rsid w:val="001770C3"/>
    <w:rsid w:val="0017718B"/>
    <w:rsid w:val="00177BBF"/>
    <w:rsid w:val="001800CF"/>
    <w:rsid w:val="001802BD"/>
    <w:rsid w:val="00180EC3"/>
    <w:rsid w:val="001810A7"/>
    <w:rsid w:val="00181291"/>
    <w:rsid w:val="001813BC"/>
    <w:rsid w:val="00181952"/>
    <w:rsid w:val="00182526"/>
    <w:rsid w:val="0018365B"/>
    <w:rsid w:val="00183667"/>
    <w:rsid w:val="0018398E"/>
    <w:rsid w:val="00183FFD"/>
    <w:rsid w:val="0018424A"/>
    <w:rsid w:val="00184626"/>
    <w:rsid w:val="001846CC"/>
    <w:rsid w:val="001847AB"/>
    <w:rsid w:val="00184A53"/>
    <w:rsid w:val="00184C69"/>
    <w:rsid w:val="001857B1"/>
    <w:rsid w:val="00185B09"/>
    <w:rsid w:val="00185FA5"/>
    <w:rsid w:val="001861CA"/>
    <w:rsid w:val="001862E2"/>
    <w:rsid w:val="001868FA"/>
    <w:rsid w:val="00186C84"/>
    <w:rsid w:val="00190208"/>
    <w:rsid w:val="00190A5E"/>
    <w:rsid w:val="00190A6D"/>
    <w:rsid w:val="00190ED1"/>
    <w:rsid w:val="0019164D"/>
    <w:rsid w:val="001917BB"/>
    <w:rsid w:val="00191835"/>
    <w:rsid w:val="0019218D"/>
    <w:rsid w:val="00193256"/>
    <w:rsid w:val="00193374"/>
    <w:rsid w:val="00193E9F"/>
    <w:rsid w:val="0019538D"/>
    <w:rsid w:val="001963A6"/>
    <w:rsid w:val="0019662F"/>
    <w:rsid w:val="00196EA9"/>
    <w:rsid w:val="001974CD"/>
    <w:rsid w:val="001A0961"/>
    <w:rsid w:val="001A106B"/>
    <w:rsid w:val="001A19F4"/>
    <w:rsid w:val="001A1A95"/>
    <w:rsid w:val="001A1E0A"/>
    <w:rsid w:val="001A1F31"/>
    <w:rsid w:val="001A2420"/>
    <w:rsid w:val="001A3126"/>
    <w:rsid w:val="001A3235"/>
    <w:rsid w:val="001A4107"/>
    <w:rsid w:val="001A438E"/>
    <w:rsid w:val="001A4DF3"/>
    <w:rsid w:val="001A503C"/>
    <w:rsid w:val="001A648A"/>
    <w:rsid w:val="001B01EF"/>
    <w:rsid w:val="001B07CA"/>
    <w:rsid w:val="001B131A"/>
    <w:rsid w:val="001B2792"/>
    <w:rsid w:val="001B3862"/>
    <w:rsid w:val="001B40EE"/>
    <w:rsid w:val="001B41D3"/>
    <w:rsid w:val="001B42BA"/>
    <w:rsid w:val="001B43A8"/>
    <w:rsid w:val="001B4993"/>
    <w:rsid w:val="001B4A2E"/>
    <w:rsid w:val="001B4BC6"/>
    <w:rsid w:val="001B4D66"/>
    <w:rsid w:val="001B5959"/>
    <w:rsid w:val="001B6D8E"/>
    <w:rsid w:val="001B6FB3"/>
    <w:rsid w:val="001B7053"/>
    <w:rsid w:val="001B7633"/>
    <w:rsid w:val="001B7649"/>
    <w:rsid w:val="001B76A5"/>
    <w:rsid w:val="001C0FCA"/>
    <w:rsid w:val="001C1690"/>
    <w:rsid w:val="001C1EB0"/>
    <w:rsid w:val="001C21F8"/>
    <w:rsid w:val="001C286A"/>
    <w:rsid w:val="001C3E54"/>
    <w:rsid w:val="001C3FD6"/>
    <w:rsid w:val="001C451F"/>
    <w:rsid w:val="001C5826"/>
    <w:rsid w:val="001D120A"/>
    <w:rsid w:val="001D2209"/>
    <w:rsid w:val="001D2737"/>
    <w:rsid w:val="001D2B69"/>
    <w:rsid w:val="001D2B84"/>
    <w:rsid w:val="001D3362"/>
    <w:rsid w:val="001D38E5"/>
    <w:rsid w:val="001D41E9"/>
    <w:rsid w:val="001D4671"/>
    <w:rsid w:val="001D4DCC"/>
    <w:rsid w:val="001D5263"/>
    <w:rsid w:val="001D5909"/>
    <w:rsid w:val="001D5C21"/>
    <w:rsid w:val="001D6D98"/>
    <w:rsid w:val="001D6FE8"/>
    <w:rsid w:val="001D7554"/>
    <w:rsid w:val="001D76D9"/>
    <w:rsid w:val="001D7F3A"/>
    <w:rsid w:val="001E001B"/>
    <w:rsid w:val="001E0510"/>
    <w:rsid w:val="001E11E9"/>
    <w:rsid w:val="001E177F"/>
    <w:rsid w:val="001E1B7B"/>
    <w:rsid w:val="001E1EDC"/>
    <w:rsid w:val="001E2A8E"/>
    <w:rsid w:val="001E317B"/>
    <w:rsid w:val="001E3217"/>
    <w:rsid w:val="001E32B9"/>
    <w:rsid w:val="001E34C1"/>
    <w:rsid w:val="001E3E7F"/>
    <w:rsid w:val="001E41B3"/>
    <w:rsid w:val="001E4325"/>
    <w:rsid w:val="001E44E9"/>
    <w:rsid w:val="001E4ED4"/>
    <w:rsid w:val="001E51E3"/>
    <w:rsid w:val="001E51EC"/>
    <w:rsid w:val="001E5AF0"/>
    <w:rsid w:val="001E6737"/>
    <w:rsid w:val="001E686E"/>
    <w:rsid w:val="001E6AB6"/>
    <w:rsid w:val="001F0039"/>
    <w:rsid w:val="001F01C4"/>
    <w:rsid w:val="001F0A1E"/>
    <w:rsid w:val="001F13F5"/>
    <w:rsid w:val="001F229B"/>
    <w:rsid w:val="001F27F9"/>
    <w:rsid w:val="001F2A93"/>
    <w:rsid w:val="001F2ECD"/>
    <w:rsid w:val="001F3044"/>
    <w:rsid w:val="001F3B9F"/>
    <w:rsid w:val="001F4514"/>
    <w:rsid w:val="001F4590"/>
    <w:rsid w:val="001F50A4"/>
    <w:rsid w:val="001F5BDD"/>
    <w:rsid w:val="001F6585"/>
    <w:rsid w:val="001F68F1"/>
    <w:rsid w:val="0020021F"/>
    <w:rsid w:val="0020065E"/>
    <w:rsid w:val="00200689"/>
    <w:rsid w:val="00202202"/>
    <w:rsid w:val="00203032"/>
    <w:rsid w:val="00203A35"/>
    <w:rsid w:val="00204416"/>
    <w:rsid w:val="00204D7B"/>
    <w:rsid w:val="002053F0"/>
    <w:rsid w:val="002055F2"/>
    <w:rsid w:val="002059DB"/>
    <w:rsid w:val="00206213"/>
    <w:rsid w:val="00207006"/>
    <w:rsid w:val="00207BB9"/>
    <w:rsid w:val="00207D94"/>
    <w:rsid w:val="00210FAA"/>
    <w:rsid w:val="0021109C"/>
    <w:rsid w:val="00211221"/>
    <w:rsid w:val="0021200F"/>
    <w:rsid w:val="00214CA6"/>
    <w:rsid w:val="0021681A"/>
    <w:rsid w:val="00216E35"/>
    <w:rsid w:val="00216EA8"/>
    <w:rsid w:val="00220F97"/>
    <w:rsid w:val="00221522"/>
    <w:rsid w:val="00221836"/>
    <w:rsid w:val="0022197C"/>
    <w:rsid w:val="00221B9B"/>
    <w:rsid w:val="002231E1"/>
    <w:rsid w:val="00223549"/>
    <w:rsid w:val="00223773"/>
    <w:rsid w:val="00223A47"/>
    <w:rsid w:val="00224B91"/>
    <w:rsid w:val="00224D1E"/>
    <w:rsid w:val="00225FF0"/>
    <w:rsid w:val="00226101"/>
    <w:rsid w:val="0022612A"/>
    <w:rsid w:val="0022777D"/>
    <w:rsid w:val="00227884"/>
    <w:rsid w:val="0023046C"/>
    <w:rsid w:val="00230839"/>
    <w:rsid w:val="0023130A"/>
    <w:rsid w:val="002314EF"/>
    <w:rsid w:val="00231870"/>
    <w:rsid w:val="00231A37"/>
    <w:rsid w:val="00231CF6"/>
    <w:rsid w:val="002320F6"/>
    <w:rsid w:val="002332CB"/>
    <w:rsid w:val="002337DE"/>
    <w:rsid w:val="00233AE6"/>
    <w:rsid w:val="00233B33"/>
    <w:rsid w:val="00234827"/>
    <w:rsid w:val="002349BB"/>
    <w:rsid w:val="00234A9E"/>
    <w:rsid w:val="00235838"/>
    <w:rsid w:val="00235A1D"/>
    <w:rsid w:val="00236BB9"/>
    <w:rsid w:val="00237056"/>
    <w:rsid w:val="00237471"/>
    <w:rsid w:val="00237E31"/>
    <w:rsid w:val="00240239"/>
    <w:rsid w:val="00241283"/>
    <w:rsid w:val="002418A7"/>
    <w:rsid w:val="00241D03"/>
    <w:rsid w:val="00241E11"/>
    <w:rsid w:val="00242D29"/>
    <w:rsid w:val="002431DB"/>
    <w:rsid w:val="0024326A"/>
    <w:rsid w:val="00243DAF"/>
    <w:rsid w:val="002441DB"/>
    <w:rsid w:val="002441FD"/>
    <w:rsid w:val="00244791"/>
    <w:rsid w:val="002449B1"/>
    <w:rsid w:val="00244AA2"/>
    <w:rsid w:val="00244E06"/>
    <w:rsid w:val="00244FA1"/>
    <w:rsid w:val="0024560C"/>
    <w:rsid w:val="00245BAB"/>
    <w:rsid w:val="00245FF7"/>
    <w:rsid w:val="00247F26"/>
    <w:rsid w:val="00250382"/>
    <w:rsid w:val="00250414"/>
    <w:rsid w:val="00250E89"/>
    <w:rsid w:val="00251C0C"/>
    <w:rsid w:val="00251DFC"/>
    <w:rsid w:val="0025213B"/>
    <w:rsid w:val="002532F3"/>
    <w:rsid w:val="002539C0"/>
    <w:rsid w:val="00253B84"/>
    <w:rsid w:val="002542C5"/>
    <w:rsid w:val="0025611A"/>
    <w:rsid w:val="002610DD"/>
    <w:rsid w:val="002613B7"/>
    <w:rsid w:val="00262560"/>
    <w:rsid w:val="0026313B"/>
    <w:rsid w:val="002637C5"/>
    <w:rsid w:val="00263C99"/>
    <w:rsid w:val="0026586A"/>
    <w:rsid w:val="0026595E"/>
    <w:rsid w:val="0026616B"/>
    <w:rsid w:val="00266929"/>
    <w:rsid w:val="00266BA0"/>
    <w:rsid w:val="00266F1C"/>
    <w:rsid w:val="00267857"/>
    <w:rsid w:val="002711BD"/>
    <w:rsid w:val="00271B41"/>
    <w:rsid w:val="00271F3C"/>
    <w:rsid w:val="0027211F"/>
    <w:rsid w:val="0027264A"/>
    <w:rsid w:val="00272AAF"/>
    <w:rsid w:val="00272AB6"/>
    <w:rsid w:val="00272B76"/>
    <w:rsid w:val="00273A5F"/>
    <w:rsid w:val="00274035"/>
    <w:rsid w:val="0027465C"/>
    <w:rsid w:val="00275715"/>
    <w:rsid w:val="00276171"/>
    <w:rsid w:val="002761F6"/>
    <w:rsid w:val="00276B94"/>
    <w:rsid w:val="00276D75"/>
    <w:rsid w:val="00277D11"/>
    <w:rsid w:val="002817B0"/>
    <w:rsid w:val="00281D65"/>
    <w:rsid w:val="00281E39"/>
    <w:rsid w:val="00282A1F"/>
    <w:rsid w:val="00282D24"/>
    <w:rsid w:val="00283752"/>
    <w:rsid w:val="00283921"/>
    <w:rsid w:val="00283F42"/>
    <w:rsid w:val="0028406C"/>
    <w:rsid w:val="00284800"/>
    <w:rsid w:val="0028503F"/>
    <w:rsid w:val="00285463"/>
    <w:rsid w:val="002863DF"/>
    <w:rsid w:val="0028678A"/>
    <w:rsid w:val="00286D44"/>
    <w:rsid w:val="00287093"/>
    <w:rsid w:val="002876F9"/>
    <w:rsid w:val="00290BA7"/>
    <w:rsid w:val="00290D15"/>
    <w:rsid w:val="00291190"/>
    <w:rsid w:val="00291B49"/>
    <w:rsid w:val="002944D3"/>
    <w:rsid w:val="002948D5"/>
    <w:rsid w:val="0029585A"/>
    <w:rsid w:val="002967FA"/>
    <w:rsid w:val="00297E56"/>
    <w:rsid w:val="002A057B"/>
    <w:rsid w:val="002A06B4"/>
    <w:rsid w:val="002A0D3B"/>
    <w:rsid w:val="002A19EB"/>
    <w:rsid w:val="002A2CB5"/>
    <w:rsid w:val="002A37C2"/>
    <w:rsid w:val="002A38E8"/>
    <w:rsid w:val="002A40D2"/>
    <w:rsid w:val="002A42F2"/>
    <w:rsid w:val="002A4709"/>
    <w:rsid w:val="002A5577"/>
    <w:rsid w:val="002A5A39"/>
    <w:rsid w:val="002A5C61"/>
    <w:rsid w:val="002A72B6"/>
    <w:rsid w:val="002A75B7"/>
    <w:rsid w:val="002B1074"/>
    <w:rsid w:val="002B1639"/>
    <w:rsid w:val="002B2A21"/>
    <w:rsid w:val="002B2F82"/>
    <w:rsid w:val="002B31AA"/>
    <w:rsid w:val="002B39DB"/>
    <w:rsid w:val="002B3C13"/>
    <w:rsid w:val="002B44C4"/>
    <w:rsid w:val="002B47A0"/>
    <w:rsid w:val="002B518F"/>
    <w:rsid w:val="002B5345"/>
    <w:rsid w:val="002B615E"/>
    <w:rsid w:val="002B65A4"/>
    <w:rsid w:val="002B68DF"/>
    <w:rsid w:val="002C00A0"/>
    <w:rsid w:val="002C11C8"/>
    <w:rsid w:val="002C1A12"/>
    <w:rsid w:val="002C3374"/>
    <w:rsid w:val="002C388A"/>
    <w:rsid w:val="002C410A"/>
    <w:rsid w:val="002C4529"/>
    <w:rsid w:val="002C4A06"/>
    <w:rsid w:val="002C4F09"/>
    <w:rsid w:val="002C5235"/>
    <w:rsid w:val="002C5479"/>
    <w:rsid w:val="002C5D48"/>
    <w:rsid w:val="002C5F21"/>
    <w:rsid w:val="002C6166"/>
    <w:rsid w:val="002C6DCA"/>
    <w:rsid w:val="002C7691"/>
    <w:rsid w:val="002C7F84"/>
    <w:rsid w:val="002D0844"/>
    <w:rsid w:val="002D221C"/>
    <w:rsid w:val="002D234F"/>
    <w:rsid w:val="002D323E"/>
    <w:rsid w:val="002D3AD3"/>
    <w:rsid w:val="002D52DE"/>
    <w:rsid w:val="002D6D73"/>
    <w:rsid w:val="002D7076"/>
    <w:rsid w:val="002D726E"/>
    <w:rsid w:val="002D78E7"/>
    <w:rsid w:val="002D7D97"/>
    <w:rsid w:val="002E009B"/>
    <w:rsid w:val="002E0671"/>
    <w:rsid w:val="002E150B"/>
    <w:rsid w:val="002E2361"/>
    <w:rsid w:val="002E2376"/>
    <w:rsid w:val="002E246F"/>
    <w:rsid w:val="002E28A7"/>
    <w:rsid w:val="002E31B9"/>
    <w:rsid w:val="002E35BD"/>
    <w:rsid w:val="002E46D3"/>
    <w:rsid w:val="002E49F3"/>
    <w:rsid w:val="002E4F60"/>
    <w:rsid w:val="002E59E0"/>
    <w:rsid w:val="002E5F85"/>
    <w:rsid w:val="002E6635"/>
    <w:rsid w:val="002E6A5D"/>
    <w:rsid w:val="002E7897"/>
    <w:rsid w:val="002F0142"/>
    <w:rsid w:val="002F138B"/>
    <w:rsid w:val="002F1727"/>
    <w:rsid w:val="002F1C9E"/>
    <w:rsid w:val="002F1F11"/>
    <w:rsid w:val="002F23CC"/>
    <w:rsid w:val="002F2DF0"/>
    <w:rsid w:val="002F40FB"/>
    <w:rsid w:val="002F48D4"/>
    <w:rsid w:val="002F4ABD"/>
    <w:rsid w:val="002F4EFA"/>
    <w:rsid w:val="002F5080"/>
    <w:rsid w:val="002F5931"/>
    <w:rsid w:val="002F72DE"/>
    <w:rsid w:val="0030002F"/>
    <w:rsid w:val="00300658"/>
    <w:rsid w:val="00301B60"/>
    <w:rsid w:val="003022AC"/>
    <w:rsid w:val="003023B5"/>
    <w:rsid w:val="00302482"/>
    <w:rsid w:val="003032F2"/>
    <w:rsid w:val="00303777"/>
    <w:rsid w:val="00303BB5"/>
    <w:rsid w:val="00303D6B"/>
    <w:rsid w:val="00303F5D"/>
    <w:rsid w:val="00304662"/>
    <w:rsid w:val="0030627B"/>
    <w:rsid w:val="00306464"/>
    <w:rsid w:val="00306531"/>
    <w:rsid w:val="003066CA"/>
    <w:rsid w:val="00306FEA"/>
    <w:rsid w:val="0030722E"/>
    <w:rsid w:val="00311FEE"/>
    <w:rsid w:val="00312E2B"/>
    <w:rsid w:val="00312FFA"/>
    <w:rsid w:val="00313B50"/>
    <w:rsid w:val="00314560"/>
    <w:rsid w:val="00314D6E"/>
    <w:rsid w:val="003158D8"/>
    <w:rsid w:val="00315C9A"/>
    <w:rsid w:val="00315CB3"/>
    <w:rsid w:val="00315D94"/>
    <w:rsid w:val="00315E39"/>
    <w:rsid w:val="00316B03"/>
    <w:rsid w:val="00316BBB"/>
    <w:rsid w:val="00316E68"/>
    <w:rsid w:val="0032005F"/>
    <w:rsid w:val="0032077A"/>
    <w:rsid w:val="00320978"/>
    <w:rsid w:val="00320A4B"/>
    <w:rsid w:val="00321437"/>
    <w:rsid w:val="0032221F"/>
    <w:rsid w:val="003230B8"/>
    <w:rsid w:val="003235BC"/>
    <w:rsid w:val="003238C0"/>
    <w:rsid w:val="003238FE"/>
    <w:rsid w:val="00323C10"/>
    <w:rsid w:val="00323F68"/>
    <w:rsid w:val="003242AD"/>
    <w:rsid w:val="00324CB3"/>
    <w:rsid w:val="0032635A"/>
    <w:rsid w:val="00326495"/>
    <w:rsid w:val="00327025"/>
    <w:rsid w:val="003305AE"/>
    <w:rsid w:val="003317AF"/>
    <w:rsid w:val="00331A55"/>
    <w:rsid w:val="00332080"/>
    <w:rsid w:val="0033250E"/>
    <w:rsid w:val="00332837"/>
    <w:rsid w:val="00332E5D"/>
    <w:rsid w:val="00332FE9"/>
    <w:rsid w:val="003337F1"/>
    <w:rsid w:val="00333A87"/>
    <w:rsid w:val="003349D8"/>
    <w:rsid w:val="00336F44"/>
    <w:rsid w:val="003372D2"/>
    <w:rsid w:val="003377FA"/>
    <w:rsid w:val="003403AE"/>
    <w:rsid w:val="00340530"/>
    <w:rsid w:val="003409D6"/>
    <w:rsid w:val="003425D2"/>
    <w:rsid w:val="003434EC"/>
    <w:rsid w:val="003436D9"/>
    <w:rsid w:val="00343BE5"/>
    <w:rsid w:val="003443B0"/>
    <w:rsid w:val="00345629"/>
    <w:rsid w:val="00345E16"/>
    <w:rsid w:val="00346036"/>
    <w:rsid w:val="0034609C"/>
    <w:rsid w:val="003461DC"/>
    <w:rsid w:val="0034725E"/>
    <w:rsid w:val="003472CD"/>
    <w:rsid w:val="0034731D"/>
    <w:rsid w:val="003500FE"/>
    <w:rsid w:val="00350620"/>
    <w:rsid w:val="003515FE"/>
    <w:rsid w:val="0035193D"/>
    <w:rsid w:val="00351ADE"/>
    <w:rsid w:val="00351CCF"/>
    <w:rsid w:val="00352553"/>
    <w:rsid w:val="00352925"/>
    <w:rsid w:val="003530C1"/>
    <w:rsid w:val="00353165"/>
    <w:rsid w:val="003540BE"/>
    <w:rsid w:val="003543A2"/>
    <w:rsid w:val="00357539"/>
    <w:rsid w:val="00357A41"/>
    <w:rsid w:val="00357AB5"/>
    <w:rsid w:val="00357AF5"/>
    <w:rsid w:val="00357B4A"/>
    <w:rsid w:val="00357FFD"/>
    <w:rsid w:val="00360789"/>
    <w:rsid w:val="00361C87"/>
    <w:rsid w:val="003635CE"/>
    <w:rsid w:val="003639F9"/>
    <w:rsid w:val="00363D87"/>
    <w:rsid w:val="003643BB"/>
    <w:rsid w:val="00364F7C"/>
    <w:rsid w:val="00365006"/>
    <w:rsid w:val="0036500A"/>
    <w:rsid w:val="0036567E"/>
    <w:rsid w:val="00365A3E"/>
    <w:rsid w:val="00366499"/>
    <w:rsid w:val="0036688A"/>
    <w:rsid w:val="0036696C"/>
    <w:rsid w:val="00366D40"/>
    <w:rsid w:val="0036700A"/>
    <w:rsid w:val="00367BB7"/>
    <w:rsid w:val="00370393"/>
    <w:rsid w:val="003706E0"/>
    <w:rsid w:val="00370898"/>
    <w:rsid w:val="00370960"/>
    <w:rsid w:val="00370D79"/>
    <w:rsid w:val="00371053"/>
    <w:rsid w:val="00372071"/>
    <w:rsid w:val="003725CD"/>
    <w:rsid w:val="00372DBC"/>
    <w:rsid w:val="0037357E"/>
    <w:rsid w:val="003743DA"/>
    <w:rsid w:val="003744C9"/>
    <w:rsid w:val="003745A9"/>
    <w:rsid w:val="0037470B"/>
    <w:rsid w:val="00375A44"/>
    <w:rsid w:val="003773BF"/>
    <w:rsid w:val="00377736"/>
    <w:rsid w:val="003778D5"/>
    <w:rsid w:val="00377D94"/>
    <w:rsid w:val="00380546"/>
    <w:rsid w:val="00380C6E"/>
    <w:rsid w:val="00380EFE"/>
    <w:rsid w:val="00381629"/>
    <w:rsid w:val="00381FE1"/>
    <w:rsid w:val="00382715"/>
    <w:rsid w:val="003827D3"/>
    <w:rsid w:val="00382918"/>
    <w:rsid w:val="003840B4"/>
    <w:rsid w:val="003840DB"/>
    <w:rsid w:val="00384C85"/>
    <w:rsid w:val="0038545A"/>
    <w:rsid w:val="00385534"/>
    <w:rsid w:val="003856EB"/>
    <w:rsid w:val="00385FAE"/>
    <w:rsid w:val="00386AB4"/>
    <w:rsid w:val="003877F5"/>
    <w:rsid w:val="00387939"/>
    <w:rsid w:val="0039044A"/>
    <w:rsid w:val="0039059B"/>
    <w:rsid w:val="00390742"/>
    <w:rsid w:val="00390917"/>
    <w:rsid w:val="00390DBC"/>
    <w:rsid w:val="003913F9"/>
    <w:rsid w:val="00391D69"/>
    <w:rsid w:val="00392444"/>
    <w:rsid w:val="00392B29"/>
    <w:rsid w:val="00393734"/>
    <w:rsid w:val="00393942"/>
    <w:rsid w:val="00393D8E"/>
    <w:rsid w:val="00394CC8"/>
    <w:rsid w:val="00395049"/>
    <w:rsid w:val="00395088"/>
    <w:rsid w:val="003960F3"/>
    <w:rsid w:val="003965FF"/>
    <w:rsid w:val="003966C5"/>
    <w:rsid w:val="00396DAF"/>
    <w:rsid w:val="0039706D"/>
    <w:rsid w:val="0039774F"/>
    <w:rsid w:val="00397A0F"/>
    <w:rsid w:val="003A03E4"/>
    <w:rsid w:val="003A0DFC"/>
    <w:rsid w:val="003A0FC2"/>
    <w:rsid w:val="003A1253"/>
    <w:rsid w:val="003A1403"/>
    <w:rsid w:val="003A1C3F"/>
    <w:rsid w:val="003A384D"/>
    <w:rsid w:val="003A4551"/>
    <w:rsid w:val="003A4C50"/>
    <w:rsid w:val="003A50BD"/>
    <w:rsid w:val="003A58AF"/>
    <w:rsid w:val="003A5AF6"/>
    <w:rsid w:val="003A5B8A"/>
    <w:rsid w:val="003A6257"/>
    <w:rsid w:val="003A69F3"/>
    <w:rsid w:val="003A6CEE"/>
    <w:rsid w:val="003A7846"/>
    <w:rsid w:val="003A79D7"/>
    <w:rsid w:val="003A7C6B"/>
    <w:rsid w:val="003A7F74"/>
    <w:rsid w:val="003B0C3B"/>
    <w:rsid w:val="003B1015"/>
    <w:rsid w:val="003B10A2"/>
    <w:rsid w:val="003B12D5"/>
    <w:rsid w:val="003B1301"/>
    <w:rsid w:val="003B1E2A"/>
    <w:rsid w:val="003B1F60"/>
    <w:rsid w:val="003B2B55"/>
    <w:rsid w:val="003B2FB6"/>
    <w:rsid w:val="003B396A"/>
    <w:rsid w:val="003B42C2"/>
    <w:rsid w:val="003B4DD8"/>
    <w:rsid w:val="003B5D2C"/>
    <w:rsid w:val="003B5E04"/>
    <w:rsid w:val="003B5E19"/>
    <w:rsid w:val="003B6AC9"/>
    <w:rsid w:val="003B7E44"/>
    <w:rsid w:val="003C0276"/>
    <w:rsid w:val="003C1892"/>
    <w:rsid w:val="003C1BE4"/>
    <w:rsid w:val="003C229F"/>
    <w:rsid w:val="003C23E5"/>
    <w:rsid w:val="003C2EA0"/>
    <w:rsid w:val="003C2EB9"/>
    <w:rsid w:val="003C3268"/>
    <w:rsid w:val="003C3A59"/>
    <w:rsid w:val="003C435C"/>
    <w:rsid w:val="003C4990"/>
    <w:rsid w:val="003C4A22"/>
    <w:rsid w:val="003C4D83"/>
    <w:rsid w:val="003C512A"/>
    <w:rsid w:val="003C5161"/>
    <w:rsid w:val="003C535C"/>
    <w:rsid w:val="003C65B5"/>
    <w:rsid w:val="003C6874"/>
    <w:rsid w:val="003C7EC2"/>
    <w:rsid w:val="003D4637"/>
    <w:rsid w:val="003D60CF"/>
    <w:rsid w:val="003D7510"/>
    <w:rsid w:val="003E00FC"/>
    <w:rsid w:val="003E124F"/>
    <w:rsid w:val="003E2495"/>
    <w:rsid w:val="003E2A1E"/>
    <w:rsid w:val="003E408C"/>
    <w:rsid w:val="003E46CD"/>
    <w:rsid w:val="003E4F63"/>
    <w:rsid w:val="003E5A86"/>
    <w:rsid w:val="003E61F7"/>
    <w:rsid w:val="003E6720"/>
    <w:rsid w:val="003E6BEA"/>
    <w:rsid w:val="003F0837"/>
    <w:rsid w:val="003F0C2B"/>
    <w:rsid w:val="003F0F82"/>
    <w:rsid w:val="003F13DD"/>
    <w:rsid w:val="003F15A6"/>
    <w:rsid w:val="003F1642"/>
    <w:rsid w:val="003F1687"/>
    <w:rsid w:val="003F31B6"/>
    <w:rsid w:val="003F3E07"/>
    <w:rsid w:val="003F46B8"/>
    <w:rsid w:val="003F506A"/>
    <w:rsid w:val="003F50ED"/>
    <w:rsid w:val="003F6171"/>
    <w:rsid w:val="003F7D6E"/>
    <w:rsid w:val="003F7FCB"/>
    <w:rsid w:val="004021D6"/>
    <w:rsid w:val="004033BD"/>
    <w:rsid w:val="0040454D"/>
    <w:rsid w:val="00404574"/>
    <w:rsid w:val="0040499C"/>
    <w:rsid w:val="0040504E"/>
    <w:rsid w:val="00405245"/>
    <w:rsid w:val="00405785"/>
    <w:rsid w:val="00405A0B"/>
    <w:rsid w:val="00405FDB"/>
    <w:rsid w:val="0040651E"/>
    <w:rsid w:val="0040781D"/>
    <w:rsid w:val="00407F0B"/>
    <w:rsid w:val="00410CF9"/>
    <w:rsid w:val="00412287"/>
    <w:rsid w:val="004129E2"/>
    <w:rsid w:val="0041330C"/>
    <w:rsid w:val="0041390F"/>
    <w:rsid w:val="00413AEE"/>
    <w:rsid w:val="00413CCB"/>
    <w:rsid w:val="00413F2B"/>
    <w:rsid w:val="00414D7A"/>
    <w:rsid w:val="00415431"/>
    <w:rsid w:val="0041597A"/>
    <w:rsid w:val="00415E1E"/>
    <w:rsid w:val="00416075"/>
    <w:rsid w:val="00416272"/>
    <w:rsid w:val="004169E8"/>
    <w:rsid w:val="00416B71"/>
    <w:rsid w:val="0041750D"/>
    <w:rsid w:val="00417A48"/>
    <w:rsid w:val="00420753"/>
    <w:rsid w:val="00420EA8"/>
    <w:rsid w:val="0042286C"/>
    <w:rsid w:val="00422DA8"/>
    <w:rsid w:val="0042316B"/>
    <w:rsid w:val="0042354A"/>
    <w:rsid w:val="00423D20"/>
    <w:rsid w:val="004242EF"/>
    <w:rsid w:val="00424634"/>
    <w:rsid w:val="00426195"/>
    <w:rsid w:val="00427A2E"/>
    <w:rsid w:val="00427BAA"/>
    <w:rsid w:val="00427CDA"/>
    <w:rsid w:val="00427CF1"/>
    <w:rsid w:val="0043058A"/>
    <w:rsid w:val="00430901"/>
    <w:rsid w:val="00430C78"/>
    <w:rsid w:val="00431066"/>
    <w:rsid w:val="0043241B"/>
    <w:rsid w:val="00432850"/>
    <w:rsid w:val="00433995"/>
    <w:rsid w:val="00433FC2"/>
    <w:rsid w:val="00434027"/>
    <w:rsid w:val="004344B1"/>
    <w:rsid w:val="00435266"/>
    <w:rsid w:val="0043573F"/>
    <w:rsid w:val="00436368"/>
    <w:rsid w:val="004369AA"/>
    <w:rsid w:val="0043752E"/>
    <w:rsid w:val="004376D2"/>
    <w:rsid w:val="0043777F"/>
    <w:rsid w:val="00437A73"/>
    <w:rsid w:val="00440208"/>
    <w:rsid w:val="0044062E"/>
    <w:rsid w:val="004414D3"/>
    <w:rsid w:val="00441DF1"/>
    <w:rsid w:val="00442505"/>
    <w:rsid w:val="00442612"/>
    <w:rsid w:val="004438A7"/>
    <w:rsid w:val="00443CA2"/>
    <w:rsid w:val="00443F68"/>
    <w:rsid w:val="00444123"/>
    <w:rsid w:val="00445111"/>
    <w:rsid w:val="0044522C"/>
    <w:rsid w:val="004457BC"/>
    <w:rsid w:val="00445E7F"/>
    <w:rsid w:val="004466AF"/>
    <w:rsid w:val="004469A5"/>
    <w:rsid w:val="00446D91"/>
    <w:rsid w:val="00446EA7"/>
    <w:rsid w:val="00447D63"/>
    <w:rsid w:val="0045082A"/>
    <w:rsid w:val="004512B1"/>
    <w:rsid w:val="004513DC"/>
    <w:rsid w:val="00452BAC"/>
    <w:rsid w:val="004531DC"/>
    <w:rsid w:val="004532C5"/>
    <w:rsid w:val="004537BB"/>
    <w:rsid w:val="0045380E"/>
    <w:rsid w:val="00454891"/>
    <w:rsid w:val="004564D8"/>
    <w:rsid w:val="0045670D"/>
    <w:rsid w:val="00457DD7"/>
    <w:rsid w:val="00460617"/>
    <w:rsid w:val="004612DE"/>
    <w:rsid w:val="004615E2"/>
    <w:rsid w:val="0046172B"/>
    <w:rsid w:val="00461B3F"/>
    <w:rsid w:val="00461CBB"/>
    <w:rsid w:val="00461ED2"/>
    <w:rsid w:val="00461FED"/>
    <w:rsid w:val="004627E0"/>
    <w:rsid w:val="00462CE2"/>
    <w:rsid w:val="0046304E"/>
    <w:rsid w:val="00463430"/>
    <w:rsid w:val="004635C2"/>
    <w:rsid w:val="0046550E"/>
    <w:rsid w:val="00465980"/>
    <w:rsid w:val="00465F5B"/>
    <w:rsid w:val="004662CC"/>
    <w:rsid w:val="0047049D"/>
    <w:rsid w:val="00470505"/>
    <w:rsid w:val="004709E3"/>
    <w:rsid w:val="00471706"/>
    <w:rsid w:val="00471BC3"/>
    <w:rsid w:val="00472E07"/>
    <w:rsid w:val="00473133"/>
    <w:rsid w:val="0047380E"/>
    <w:rsid w:val="00473B48"/>
    <w:rsid w:val="00474069"/>
    <w:rsid w:val="00474440"/>
    <w:rsid w:val="0047459F"/>
    <w:rsid w:val="00474DF1"/>
    <w:rsid w:val="00475D39"/>
    <w:rsid w:val="004763D2"/>
    <w:rsid w:val="00477C70"/>
    <w:rsid w:val="004808E3"/>
    <w:rsid w:val="00480E18"/>
    <w:rsid w:val="004825D2"/>
    <w:rsid w:val="00482F3A"/>
    <w:rsid w:val="00483548"/>
    <w:rsid w:val="00483C46"/>
    <w:rsid w:val="004847BB"/>
    <w:rsid w:val="004857DB"/>
    <w:rsid w:val="00485FB8"/>
    <w:rsid w:val="00486E80"/>
    <w:rsid w:val="004879B5"/>
    <w:rsid w:val="00490401"/>
    <w:rsid w:val="0049054E"/>
    <w:rsid w:val="0049099F"/>
    <w:rsid w:val="00492091"/>
    <w:rsid w:val="0049280D"/>
    <w:rsid w:val="00492B5E"/>
    <w:rsid w:val="00493555"/>
    <w:rsid w:val="00493673"/>
    <w:rsid w:val="0049383F"/>
    <w:rsid w:val="00493F75"/>
    <w:rsid w:val="0049413F"/>
    <w:rsid w:val="00494FB6"/>
    <w:rsid w:val="004951A2"/>
    <w:rsid w:val="00495363"/>
    <w:rsid w:val="00495593"/>
    <w:rsid w:val="00495CB9"/>
    <w:rsid w:val="00496218"/>
    <w:rsid w:val="00496417"/>
    <w:rsid w:val="004967BE"/>
    <w:rsid w:val="00497172"/>
    <w:rsid w:val="00497366"/>
    <w:rsid w:val="00497588"/>
    <w:rsid w:val="004A095A"/>
    <w:rsid w:val="004A13D4"/>
    <w:rsid w:val="004A1BE4"/>
    <w:rsid w:val="004A1BF8"/>
    <w:rsid w:val="004A2533"/>
    <w:rsid w:val="004A38A5"/>
    <w:rsid w:val="004A3CF9"/>
    <w:rsid w:val="004A3F26"/>
    <w:rsid w:val="004A40DA"/>
    <w:rsid w:val="004A444A"/>
    <w:rsid w:val="004A4DBD"/>
    <w:rsid w:val="004A5AFD"/>
    <w:rsid w:val="004A6649"/>
    <w:rsid w:val="004A7609"/>
    <w:rsid w:val="004A7E17"/>
    <w:rsid w:val="004B1038"/>
    <w:rsid w:val="004B1718"/>
    <w:rsid w:val="004B1A48"/>
    <w:rsid w:val="004B2B19"/>
    <w:rsid w:val="004B2FBC"/>
    <w:rsid w:val="004B314F"/>
    <w:rsid w:val="004B3433"/>
    <w:rsid w:val="004B3AE4"/>
    <w:rsid w:val="004B559A"/>
    <w:rsid w:val="004B5790"/>
    <w:rsid w:val="004B586F"/>
    <w:rsid w:val="004B5F03"/>
    <w:rsid w:val="004B60B2"/>
    <w:rsid w:val="004B64E7"/>
    <w:rsid w:val="004B6697"/>
    <w:rsid w:val="004B70CB"/>
    <w:rsid w:val="004B71FB"/>
    <w:rsid w:val="004B77B9"/>
    <w:rsid w:val="004C00AA"/>
    <w:rsid w:val="004C118C"/>
    <w:rsid w:val="004C2483"/>
    <w:rsid w:val="004C2881"/>
    <w:rsid w:val="004C3274"/>
    <w:rsid w:val="004C33C7"/>
    <w:rsid w:val="004C357D"/>
    <w:rsid w:val="004C3D70"/>
    <w:rsid w:val="004C4AE7"/>
    <w:rsid w:val="004C5871"/>
    <w:rsid w:val="004C6239"/>
    <w:rsid w:val="004C6356"/>
    <w:rsid w:val="004C654F"/>
    <w:rsid w:val="004C6FDC"/>
    <w:rsid w:val="004D132D"/>
    <w:rsid w:val="004D1630"/>
    <w:rsid w:val="004D19C6"/>
    <w:rsid w:val="004D28BA"/>
    <w:rsid w:val="004D3229"/>
    <w:rsid w:val="004D34CD"/>
    <w:rsid w:val="004D3817"/>
    <w:rsid w:val="004D40A8"/>
    <w:rsid w:val="004D42C0"/>
    <w:rsid w:val="004D5EDB"/>
    <w:rsid w:val="004D6DCD"/>
    <w:rsid w:val="004D72F4"/>
    <w:rsid w:val="004D73DB"/>
    <w:rsid w:val="004D7DCA"/>
    <w:rsid w:val="004D7DFF"/>
    <w:rsid w:val="004E07BE"/>
    <w:rsid w:val="004E08A6"/>
    <w:rsid w:val="004E110A"/>
    <w:rsid w:val="004E1C4A"/>
    <w:rsid w:val="004E1E15"/>
    <w:rsid w:val="004E23FA"/>
    <w:rsid w:val="004E2739"/>
    <w:rsid w:val="004E3661"/>
    <w:rsid w:val="004E42AF"/>
    <w:rsid w:val="004E43F9"/>
    <w:rsid w:val="004E5910"/>
    <w:rsid w:val="004E78CD"/>
    <w:rsid w:val="004F0113"/>
    <w:rsid w:val="004F0D97"/>
    <w:rsid w:val="004F26B6"/>
    <w:rsid w:val="004F28FA"/>
    <w:rsid w:val="004F54BE"/>
    <w:rsid w:val="004F5BB0"/>
    <w:rsid w:val="004F5DFC"/>
    <w:rsid w:val="004F7BE1"/>
    <w:rsid w:val="004F7F55"/>
    <w:rsid w:val="00500362"/>
    <w:rsid w:val="00500663"/>
    <w:rsid w:val="005015FA"/>
    <w:rsid w:val="00501F85"/>
    <w:rsid w:val="00502CB2"/>
    <w:rsid w:val="00503878"/>
    <w:rsid w:val="00504260"/>
    <w:rsid w:val="005042E9"/>
    <w:rsid w:val="00504EF7"/>
    <w:rsid w:val="005057BB"/>
    <w:rsid w:val="00506470"/>
    <w:rsid w:val="0050723A"/>
    <w:rsid w:val="0051035F"/>
    <w:rsid w:val="005111E7"/>
    <w:rsid w:val="00511E8A"/>
    <w:rsid w:val="005123A8"/>
    <w:rsid w:val="00512668"/>
    <w:rsid w:val="00512A35"/>
    <w:rsid w:val="00513041"/>
    <w:rsid w:val="005131A2"/>
    <w:rsid w:val="00513261"/>
    <w:rsid w:val="005154E9"/>
    <w:rsid w:val="005154F2"/>
    <w:rsid w:val="00515DC5"/>
    <w:rsid w:val="00515FB3"/>
    <w:rsid w:val="005162E5"/>
    <w:rsid w:val="00516A65"/>
    <w:rsid w:val="00516D05"/>
    <w:rsid w:val="005170C2"/>
    <w:rsid w:val="005172B8"/>
    <w:rsid w:val="005172B9"/>
    <w:rsid w:val="005177AD"/>
    <w:rsid w:val="00517A5B"/>
    <w:rsid w:val="00517FB0"/>
    <w:rsid w:val="00520AFE"/>
    <w:rsid w:val="00520EB7"/>
    <w:rsid w:val="00521303"/>
    <w:rsid w:val="00521674"/>
    <w:rsid w:val="0052257E"/>
    <w:rsid w:val="00522BA7"/>
    <w:rsid w:val="0052345B"/>
    <w:rsid w:val="005234E5"/>
    <w:rsid w:val="00525D4D"/>
    <w:rsid w:val="0052668B"/>
    <w:rsid w:val="005269D5"/>
    <w:rsid w:val="00527918"/>
    <w:rsid w:val="0052798F"/>
    <w:rsid w:val="005279B1"/>
    <w:rsid w:val="00531DBE"/>
    <w:rsid w:val="00532BC7"/>
    <w:rsid w:val="00533026"/>
    <w:rsid w:val="00533168"/>
    <w:rsid w:val="005333CE"/>
    <w:rsid w:val="00533E23"/>
    <w:rsid w:val="00534908"/>
    <w:rsid w:val="0053576B"/>
    <w:rsid w:val="00540495"/>
    <w:rsid w:val="00540583"/>
    <w:rsid w:val="0054094D"/>
    <w:rsid w:val="00540A8D"/>
    <w:rsid w:val="00540B01"/>
    <w:rsid w:val="00540C7F"/>
    <w:rsid w:val="00540D6B"/>
    <w:rsid w:val="00541C47"/>
    <w:rsid w:val="0054301F"/>
    <w:rsid w:val="00543451"/>
    <w:rsid w:val="00543B51"/>
    <w:rsid w:val="00543FB2"/>
    <w:rsid w:val="0054463C"/>
    <w:rsid w:val="005447F6"/>
    <w:rsid w:val="00544C11"/>
    <w:rsid w:val="0054564F"/>
    <w:rsid w:val="005470FD"/>
    <w:rsid w:val="00550403"/>
    <w:rsid w:val="00550B2B"/>
    <w:rsid w:val="00550D8D"/>
    <w:rsid w:val="00551DF4"/>
    <w:rsid w:val="00552287"/>
    <w:rsid w:val="005533D2"/>
    <w:rsid w:val="00553679"/>
    <w:rsid w:val="00553D4C"/>
    <w:rsid w:val="00554B92"/>
    <w:rsid w:val="0055590F"/>
    <w:rsid w:val="00555B67"/>
    <w:rsid w:val="0055667D"/>
    <w:rsid w:val="00556833"/>
    <w:rsid w:val="00557DF0"/>
    <w:rsid w:val="00557E52"/>
    <w:rsid w:val="00560182"/>
    <w:rsid w:val="00560A9A"/>
    <w:rsid w:val="00561AA4"/>
    <w:rsid w:val="00561B02"/>
    <w:rsid w:val="00561BF8"/>
    <w:rsid w:val="005620AD"/>
    <w:rsid w:val="005632B7"/>
    <w:rsid w:val="0056359E"/>
    <w:rsid w:val="005638F9"/>
    <w:rsid w:val="00563A9B"/>
    <w:rsid w:val="00563C56"/>
    <w:rsid w:val="00563C82"/>
    <w:rsid w:val="0056483A"/>
    <w:rsid w:val="00565C59"/>
    <w:rsid w:val="00565FD1"/>
    <w:rsid w:val="00566082"/>
    <w:rsid w:val="00566BCF"/>
    <w:rsid w:val="00567995"/>
    <w:rsid w:val="00567FD7"/>
    <w:rsid w:val="00570EB4"/>
    <w:rsid w:val="00570F5B"/>
    <w:rsid w:val="0057119C"/>
    <w:rsid w:val="00571F9F"/>
    <w:rsid w:val="00572324"/>
    <w:rsid w:val="005723F3"/>
    <w:rsid w:val="00573F62"/>
    <w:rsid w:val="00574482"/>
    <w:rsid w:val="00574734"/>
    <w:rsid w:val="005748AE"/>
    <w:rsid w:val="005753E8"/>
    <w:rsid w:val="00575421"/>
    <w:rsid w:val="005756B9"/>
    <w:rsid w:val="00575715"/>
    <w:rsid w:val="00576041"/>
    <w:rsid w:val="00576061"/>
    <w:rsid w:val="00576C27"/>
    <w:rsid w:val="00576C83"/>
    <w:rsid w:val="005774C7"/>
    <w:rsid w:val="00577D27"/>
    <w:rsid w:val="0058063B"/>
    <w:rsid w:val="005806C9"/>
    <w:rsid w:val="0058133B"/>
    <w:rsid w:val="005821ED"/>
    <w:rsid w:val="00582876"/>
    <w:rsid w:val="00583047"/>
    <w:rsid w:val="0058364B"/>
    <w:rsid w:val="00583662"/>
    <w:rsid w:val="0058428F"/>
    <w:rsid w:val="0058442D"/>
    <w:rsid w:val="00584F1A"/>
    <w:rsid w:val="005854F1"/>
    <w:rsid w:val="00585681"/>
    <w:rsid w:val="005872CC"/>
    <w:rsid w:val="005877F5"/>
    <w:rsid w:val="00587A60"/>
    <w:rsid w:val="00591692"/>
    <w:rsid w:val="00591EE0"/>
    <w:rsid w:val="00592111"/>
    <w:rsid w:val="005923B8"/>
    <w:rsid w:val="00592D3A"/>
    <w:rsid w:val="00593021"/>
    <w:rsid w:val="005933D8"/>
    <w:rsid w:val="0059355F"/>
    <w:rsid w:val="005937D3"/>
    <w:rsid w:val="00593BAF"/>
    <w:rsid w:val="005941B7"/>
    <w:rsid w:val="005946A8"/>
    <w:rsid w:val="0059505B"/>
    <w:rsid w:val="005952B5"/>
    <w:rsid w:val="005955BC"/>
    <w:rsid w:val="00596366"/>
    <w:rsid w:val="00596410"/>
    <w:rsid w:val="0059700C"/>
    <w:rsid w:val="0059724D"/>
    <w:rsid w:val="005975FB"/>
    <w:rsid w:val="005A0BDA"/>
    <w:rsid w:val="005A0C64"/>
    <w:rsid w:val="005A1536"/>
    <w:rsid w:val="005A178B"/>
    <w:rsid w:val="005A1A48"/>
    <w:rsid w:val="005A2548"/>
    <w:rsid w:val="005A305C"/>
    <w:rsid w:val="005A3861"/>
    <w:rsid w:val="005A3A90"/>
    <w:rsid w:val="005A3EB9"/>
    <w:rsid w:val="005A43D0"/>
    <w:rsid w:val="005A4871"/>
    <w:rsid w:val="005A4D80"/>
    <w:rsid w:val="005A5969"/>
    <w:rsid w:val="005A5AA7"/>
    <w:rsid w:val="005A6DFE"/>
    <w:rsid w:val="005A7C57"/>
    <w:rsid w:val="005A7CD3"/>
    <w:rsid w:val="005B3238"/>
    <w:rsid w:val="005B36AA"/>
    <w:rsid w:val="005B42E1"/>
    <w:rsid w:val="005B483A"/>
    <w:rsid w:val="005B5095"/>
    <w:rsid w:val="005B5330"/>
    <w:rsid w:val="005B5331"/>
    <w:rsid w:val="005B5DE8"/>
    <w:rsid w:val="005B633A"/>
    <w:rsid w:val="005B6468"/>
    <w:rsid w:val="005B6525"/>
    <w:rsid w:val="005B66DC"/>
    <w:rsid w:val="005B6807"/>
    <w:rsid w:val="005B74BF"/>
    <w:rsid w:val="005B7D9A"/>
    <w:rsid w:val="005C0AAD"/>
    <w:rsid w:val="005C0DFB"/>
    <w:rsid w:val="005C10B6"/>
    <w:rsid w:val="005C1BF9"/>
    <w:rsid w:val="005C3309"/>
    <w:rsid w:val="005C3C66"/>
    <w:rsid w:val="005C44B3"/>
    <w:rsid w:val="005C4DB0"/>
    <w:rsid w:val="005C4F7E"/>
    <w:rsid w:val="005C5104"/>
    <w:rsid w:val="005C5EF7"/>
    <w:rsid w:val="005C70BD"/>
    <w:rsid w:val="005C7A6D"/>
    <w:rsid w:val="005D07EB"/>
    <w:rsid w:val="005D0CF6"/>
    <w:rsid w:val="005D1049"/>
    <w:rsid w:val="005D121A"/>
    <w:rsid w:val="005D17F8"/>
    <w:rsid w:val="005D18EF"/>
    <w:rsid w:val="005D2C46"/>
    <w:rsid w:val="005D2D1E"/>
    <w:rsid w:val="005D3126"/>
    <w:rsid w:val="005D34BC"/>
    <w:rsid w:val="005D3BDD"/>
    <w:rsid w:val="005D3F62"/>
    <w:rsid w:val="005D41BD"/>
    <w:rsid w:val="005D4BE2"/>
    <w:rsid w:val="005D5C73"/>
    <w:rsid w:val="005D62EC"/>
    <w:rsid w:val="005D6D6D"/>
    <w:rsid w:val="005D6E7E"/>
    <w:rsid w:val="005D701D"/>
    <w:rsid w:val="005D7031"/>
    <w:rsid w:val="005D78F9"/>
    <w:rsid w:val="005D7A11"/>
    <w:rsid w:val="005D7C4A"/>
    <w:rsid w:val="005E035D"/>
    <w:rsid w:val="005E0409"/>
    <w:rsid w:val="005E0A18"/>
    <w:rsid w:val="005E0BAF"/>
    <w:rsid w:val="005E0BF7"/>
    <w:rsid w:val="005E0D39"/>
    <w:rsid w:val="005E0E5F"/>
    <w:rsid w:val="005E1272"/>
    <w:rsid w:val="005E12AF"/>
    <w:rsid w:val="005E1CFC"/>
    <w:rsid w:val="005E2164"/>
    <w:rsid w:val="005E288F"/>
    <w:rsid w:val="005E2ABD"/>
    <w:rsid w:val="005E3121"/>
    <w:rsid w:val="005E365F"/>
    <w:rsid w:val="005E3B27"/>
    <w:rsid w:val="005E3D24"/>
    <w:rsid w:val="005E4508"/>
    <w:rsid w:val="005E4D11"/>
    <w:rsid w:val="005E5CE9"/>
    <w:rsid w:val="005E5D49"/>
    <w:rsid w:val="005E602C"/>
    <w:rsid w:val="005E60A0"/>
    <w:rsid w:val="005E7CE5"/>
    <w:rsid w:val="005F1250"/>
    <w:rsid w:val="005F141C"/>
    <w:rsid w:val="005F1986"/>
    <w:rsid w:val="005F2D14"/>
    <w:rsid w:val="005F2E63"/>
    <w:rsid w:val="005F3224"/>
    <w:rsid w:val="005F323C"/>
    <w:rsid w:val="005F396B"/>
    <w:rsid w:val="005F47F2"/>
    <w:rsid w:val="005F483C"/>
    <w:rsid w:val="005F52F3"/>
    <w:rsid w:val="005F5328"/>
    <w:rsid w:val="005F5D54"/>
    <w:rsid w:val="005F674C"/>
    <w:rsid w:val="005F6F05"/>
    <w:rsid w:val="005F7037"/>
    <w:rsid w:val="005F7AE4"/>
    <w:rsid w:val="005F7DF8"/>
    <w:rsid w:val="00600128"/>
    <w:rsid w:val="0060118B"/>
    <w:rsid w:val="00601194"/>
    <w:rsid w:val="00601908"/>
    <w:rsid w:val="00601AF6"/>
    <w:rsid w:val="00601B01"/>
    <w:rsid w:val="00601F02"/>
    <w:rsid w:val="00603F8A"/>
    <w:rsid w:val="00604286"/>
    <w:rsid w:val="006052DF"/>
    <w:rsid w:val="00605680"/>
    <w:rsid w:val="00606164"/>
    <w:rsid w:val="006071A9"/>
    <w:rsid w:val="00607AFF"/>
    <w:rsid w:val="00607F01"/>
    <w:rsid w:val="00607F02"/>
    <w:rsid w:val="00610BDA"/>
    <w:rsid w:val="00610CE0"/>
    <w:rsid w:val="00610FCE"/>
    <w:rsid w:val="00612489"/>
    <w:rsid w:val="00612E2D"/>
    <w:rsid w:val="00612ED2"/>
    <w:rsid w:val="006134DD"/>
    <w:rsid w:val="006139C9"/>
    <w:rsid w:val="0061445F"/>
    <w:rsid w:val="006147A6"/>
    <w:rsid w:val="00614C63"/>
    <w:rsid w:val="00615B38"/>
    <w:rsid w:val="00616C5E"/>
    <w:rsid w:val="00617011"/>
    <w:rsid w:val="0061717D"/>
    <w:rsid w:val="006172FE"/>
    <w:rsid w:val="00617628"/>
    <w:rsid w:val="00617AD8"/>
    <w:rsid w:val="00617C91"/>
    <w:rsid w:val="006213E7"/>
    <w:rsid w:val="006214CC"/>
    <w:rsid w:val="00621880"/>
    <w:rsid w:val="00622343"/>
    <w:rsid w:val="00622993"/>
    <w:rsid w:val="00622FD3"/>
    <w:rsid w:val="00623451"/>
    <w:rsid w:val="00624207"/>
    <w:rsid w:val="006251A1"/>
    <w:rsid w:val="006259B3"/>
    <w:rsid w:val="00626AC6"/>
    <w:rsid w:val="00626C99"/>
    <w:rsid w:val="006275F1"/>
    <w:rsid w:val="00627C5B"/>
    <w:rsid w:val="006303D8"/>
    <w:rsid w:val="00630B49"/>
    <w:rsid w:val="0063151C"/>
    <w:rsid w:val="00631E8D"/>
    <w:rsid w:val="00632274"/>
    <w:rsid w:val="0063320A"/>
    <w:rsid w:val="006339A7"/>
    <w:rsid w:val="0063463C"/>
    <w:rsid w:val="00634B7F"/>
    <w:rsid w:val="00635244"/>
    <w:rsid w:val="00635AEC"/>
    <w:rsid w:val="00635BC5"/>
    <w:rsid w:val="00637B56"/>
    <w:rsid w:val="00640761"/>
    <w:rsid w:val="006410F9"/>
    <w:rsid w:val="006410FF"/>
    <w:rsid w:val="00641AD1"/>
    <w:rsid w:val="00641C9B"/>
    <w:rsid w:val="00642079"/>
    <w:rsid w:val="00643C17"/>
    <w:rsid w:val="00643D72"/>
    <w:rsid w:val="0064430E"/>
    <w:rsid w:val="006443D2"/>
    <w:rsid w:val="0064489E"/>
    <w:rsid w:val="00644CF1"/>
    <w:rsid w:val="00644D91"/>
    <w:rsid w:val="00645191"/>
    <w:rsid w:val="0064586D"/>
    <w:rsid w:val="006465E7"/>
    <w:rsid w:val="00646E53"/>
    <w:rsid w:val="006476DE"/>
    <w:rsid w:val="0065044C"/>
    <w:rsid w:val="006507DE"/>
    <w:rsid w:val="006510CA"/>
    <w:rsid w:val="00652953"/>
    <w:rsid w:val="00654992"/>
    <w:rsid w:val="0065565B"/>
    <w:rsid w:val="00655A16"/>
    <w:rsid w:val="00655B6B"/>
    <w:rsid w:val="006562FF"/>
    <w:rsid w:val="0065679A"/>
    <w:rsid w:val="00660A52"/>
    <w:rsid w:val="00660F42"/>
    <w:rsid w:val="00662942"/>
    <w:rsid w:val="006638EB"/>
    <w:rsid w:val="006640FB"/>
    <w:rsid w:val="00664B17"/>
    <w:rsid w:val="00665821"/>
    <w:rsid w:val="00665D09"/>
    <w:rsid w:val="00666B61"/>
    <w:rsid w:val="006677A3"/>
    <w:rsid w:val="0067014A"/>
    <w:rsid w:val="00671211"/>
    <w:rsid w:val="0067295F"/>
    <w:rsid w:val="00673006"/>
    <w:rsid w:val="00673ADF"/>
    <w:rsid w:val="00673E7D"/>
    <w:rsid w:val="00674E1C"/>
    <w:rsid w:val="006763DD"/>
    <w:rsid w:val="00676D76"/>
    <w:rsid w:val="0067708B"/>
    <w:rsid w:val="00677210"/>
    <w:rsid w:val="0067742A"/>
    <w:rsid w:val="006774D2"/>
    <w:rsid w:val="00677E49"/>
    <w:rsid w:val="00680414"/>
    <w:rsid w:val="0068085F"/>
    <w:rsid w:val="006808B8"/>
    <w:rsid w:val="00680A2D"/>
    <w:rsid w:val="00680D99"/>
    <w:rsid w:val="006816B1"/>
    <w:rsid w:val="00682230"/>
    <w:rsid w:val="00682572"/>
    <w:rsid w:val="006835B5"/>
    <w:rsid w:val="00683C07"/>
    <w:rsid w:val="00684CA0"/>
    <w:rsid w:val="00685863"/>
    <w:rsid w:val="00685AFD"/>
    <w:rsid w:val="00686C59"/>
    <w:rsid w:val="00687978"/>
    <w:rsid w:val="0069044D"/>
    <w:rsid w:val="00690B44"/>
    <w:rsid w:val="00690C33"/>
    <w:rsid w:val="00690E70"/>
    <w:rsid w:val="00690E98"/>
    <w:rsid w:val="006910E6"/>
    <w:rsid w:val="006912D6"/>
    <w:rsid w:val="00691BA9"/>
    <w:rsid w:val="00691E1B"/>
    <w:rsid w:val="006920CB"/>
    <w:rsid w:val="00692987"/>
    <w:rsid w:val="00693B28"/>
    <w:rsid w:val="00693B5C"/>
    <w:rsid w:val="00693FA5"/>
    <w:rsid w:val="00694AF5"/>
    <w:rsid w:val="00695D23"/>
    <w:rsid w:val="00696616"/>
    <w:rsid w:val="006966D9"/>
    <w:rsid w:val="006A0515"/>
    <w:rsid w:val="006A114C"/>
    <w:rsid w:val="006A249A"/>
    <w:rsid w:val="006A29C0"/>
    <w:rsid w:val="006A41AF"/>
    <w:rsid w:val="006A4272"/>
    <w:rsid w:val="006A4D20"/>
    <w:rsid w:val="006A4D7E"/>
    <w:rsid w:val="006A514B"/>
    <w:rsid w:val="006A5398"/>
    <w:rsid w:val="006A5850"/>
    <w:rsid w:val="006A6EE1"/>
    <w:rsid w:val="006B16F6"/>
    <w:rsid w:val="006B2215"/>
    <w:rsid w:val="006B2898"/>
    <w:rsid w:val="006B3173"/>
    <w:rsid w:val="006B3A50"/>
    <w:rsid w:val="006B4062"/>
    <w:rsid w:val="006B46AE"/>
    <w:rsid w:val="006B536E"/>
    <w:rsid w:val="006B6C30"/>
    <w:rsid w:val="006B7C4D"/>
    <w:rsid w:val="006C1629"/>
    <w:rsid w:val="006C1A1F"/>
    <w:rsid w:val="006C1AA2"/>
    <w:rsid w:val="006C1F1F"/>
    <w:rsid w:val="006C2DAC"/>
    <w:rsid w:val="006C374A"/>
    <w:rsid w:val="006C37CC"/>
    <w:rsid w:val="006C387F"/>
    <w:rsid w:val="006C3DC4"/>
    <w:rsid w:val="006C4514"/>
    <w:rsid w:val="006C4AE0"/>
    <w:rsid w:val="006C500D"/>
    <w:rsid w:val="006C50FB"/>
    <w:rsid w:val="006C5983"/>
    <w:rsid w:val="006D0CFC"/>
    <w:rsid w:val="006D179C"/>
    <w:rsid w:val="006D2A1C"/>
    <w:rsid w:val="006D3522"/>
    <w:rsid w:val="006D3A0E"/>
    <w:rsid w:val="006D3C1E"/>
    <w:rsid w:val="006D416C"/>
    <w:rsid w:val="006D46E2"/>
    <w:rsid w:val="006D4A96"/>
    <w:rsid w:val="006D58D5"/>
    <w:rsid w:val="006D595E"/>
    <w:rsid w:val="006D597C"/>
    <w:rsid w:val="006D5EB4"/>
    <w:rsid w:val="006D6A2B"/>
    <w:rsid w:val="006D6AEB"/>
    <w:rsid w:val="006D6D59"/>
    <w:rsid w:val="006D72BB"/>
    <w:rsid w:val="006D765B"/>
    <w:rsid w:val="006D79DE"/>
    <w:rsid w:val="006D7CD1"/>
    <w:rsid w:val="006D7FD3"/>
    <w:rsid w:val="006E00CA"/>
    <w:rsid w:val="006E022D"/>
    <w:rsid w:val="006E0BFE"/>
    <w:rsid w:val="006E0E42"/>
    <w:rsid w:val="006E126F"/>
    <w:rsid w:val="006E1396"/>
    <w:rsid w:val="006E3016"/>
    <w:rsid w:val="006E49FD"/>
    <w:rsid w:val="006E4C17"/>
    <w:rsid w:val="006E4F36"/>
    <w:rsid w:val="006E4F37"/>
    <w:rsid w:val="006E531A"/>
    <w:rsid w:val="006E5D58"/>
    <w:rsid w:val="006E778C"/>
    <w:rsid w:val="006E7838"/>
    <w:rsid w:val="006E7A69"/>
    <w:rsid w:val="006F0174"/>
    <w:rsid w:val="006F08EF"/>
    <w:rsid w:val="006F0DBA"/>
    <w:rsid w:val="006F2227"/>
    <w:rsid w:val="006F2AD0"/>
    <w:rsid w:val="006F31AA"/>
    <w:rsid w:val="006F31D3"/>
    <w:rsid w:val="006F3452"/>
    <w:rsid w:val="006F351A"/>
    <w:rsid w:val="006F35D9"/>
    <w:rsid w:val="006F4C74"/>
    <w:rsid w:val="006F52A6"/>
    <w:rsid w:val="006F681D"/>
    <w:rsid w:val="006F6B19"/>
    <w:rsid w:val="006F7497"/>
    <w:rsid w:val="006F776E"/>
    <w:rsid w:val="0070007D"/>
    <w:rsid w:val="0070014D"/>
    <w:rsid w:val="007005B9"/>
    <w:rsid w:val="00700C9B"/>
    <w:rsid w:val="00701722"/>
    <w:rsid w:val="00702A2A"/>
    <w:rsid w:val="007030A9"/>
    <w:rsid w:val="007038CB"/>
    <w:rsid w:val="00703A70"/>
    <w:rsid w:val="00704034"/>
    <w:rsid w:val="0070415F"/>
    <w:rsid w:val="007042AB"/>
    <w:rsid w:val="0070480F"/>
    <w:rsid w:val="00704BA4"/>
    <w:rsid w:val="007051F6"/>
    <w:rsid w:val="00706F8C"/>
    <w:rsid w:val="00707729"/>
    <w:rsid w:val="007079C0"/>
    <w:rsid w:val="0071063C"/>
    <w:rsid w:val="00710983"/>
    <w:rsid w:val="00710BF2"/>
    <w:rsid w:val="00710D46"/>
    <w:rsid w:val="00711122"/>
    <w:rsid w:val="00711706"/>
    <w:rsid w:val="0071172C"/>
    <w:rsid w:val="00711A9E"/>
    <w:rsid w:val="00711CD7"/>
    <w:rsid w:val="00711CF3"/>
    <w:rsid w:val="0071233E"/>
    <w:rsid w:val="00712E93"/>
    <w:rsid w:val="00714489"/>
    <w:rsid w:val="007148C9"/>
    <w:rsid w:val="007151B0"/>
    <w:rsid w:val="00715C68"/>
    <w:rsid w:val="007165AD"/>
    <w:rsid w:val="00716FA5"/>
    <w:rsid w:val="00717758"/>
    <w:rsid w:val="00717A1A"/>
    <w:rsid w:val="0072018C"/>
    <w:rsid w:val="00720927"/>
    <w:rsid w:val="0072133B"/>
    <w:rsid w:val="00721639"/>
    <w:rsid w:val="00721985"/>
    <w:rsid w:val="00721C17"/>
    <w:rsid w:val="007221F4"/>
    <w:rsid w:val="00722811"/>
    <w:rsid w:val="0072322D"/>
    <w:rsid w:val="00723974"/>
    <w:rsid w:val="007240E3"/>
    <w:rsid w:val="00724638"/>
    <w:rsid w:val="007248D8"/>
    <w:rsid w:val="007257AB"/>
    <w:rsid w:val="007259B2"/>
    <w:rsid w:val="007259F7"/>
    <w:rsid w:val="00725AAE"/>
    <w:rsid w:val="00726863"/>
    <w:rsid w:val="00727BFD"/>
    <w:rsid w:val="00730A5C"/>
    <w:rsid w:val="007315F0"/>
    <w:rsid w:val="007316EA"/>
    <w:rsid w:val="0073192A"/>
    <w:rsid w:val="00731948"/>
    <w:rsid w:val="00731E5D"/>
    <w:rsid w:val="007321E6"/>
    <w:rsid w:val="00732546"/>
    <w:rsid w:val="00732726"/>
    <w:rsid w:val="007329AD"/>
    <w:rsid w:val="00734027"/>
    <w:rsid w:val="00734CD2"/>
    <w:rsid w:val="00734EAD"/>
    <w:rsid w:val="0073527A"/>
    <w:rsid w:val="00736565"/>
    <w:rsid w:val="00737E8E"/>
    <w:rsid w:val="00740260"/>
    <w:rsid w:val="00740702"/>
    <w:rsid w:val="00740FE6"/>
    <w:rsid w:val="0074111F"/>
    <w:rsid w:val="0074122F"/>
    <w:rsid w:val="007414D0"/>
    <w:rsid w:val="00743699"/>
    <w:rsid w:val="00743C42"/>
    <w:rsid w:val="00743D97"/>
    <w:rsid w:val="0074403A"/>
    <w:rsid w:val="00744E42"/>
    <w:rsid w:val="007450BF"/>
    <w:rsid w:val="00745395"/>
    <w:rsid w:val="007460AE"/>
    <w:rsid w:val="0074681A"/>
    <w:rsid w:val="00746862"/>
    <w:rsid w:val="00746D13"/>
    <w:rsid w:val="00747065"/>
    <w:rsid w:val="0074731E"/>
    <w:rsid w:val="0074778E"/>
    <w:rsid w:val="00747F6A"/>
    <w:rsid w:val="0075035E"/>
    <w:rsid w:val="007512A9"/>
    <w:rsid w:val="00751620"/>
    <w:rsid w:val="00751EB7"/>
    <w:rsid w:val="00752EA7"/>
    <w:rsid w:val="0075330C"/>
    <w:rsid w:val="00753D58"/>
    <w:rsid w:val="00754387"/>
    <w:rsid w:val="007547A8"/>
    <w:rsid w:val="00754D92"/>
    <w:rsid w:val="00755AA4"/>
    <w:rsid w:val="00756C42"/>
    <w:rsid w:val="007572C0"/>
    <w:rsid w:val="007576F7"/>
    <w:rsid w:val="00761463"/>
    <w:rsid w:val="0076159F"/>
    <w:rsid w:val="007616C1"/>
    <w:rsid w:val="00761D50"/>
    <w:rsid w:val="00763171"/>
    <w:rsid w:val="007632DE"/>
    <w:rsid w:val="007637CF"/>
    <w:rsid w:val="00763AFF"/>
    <w:rsid w:val="00764078"/>
    <w:rsid w:val="0076413C"/>
    <w:rsid w:val="00764446"/>
    <w:rsid w:val="0076494D"/>
    <w:rsid w:val="007658F2"/>
    <w:rsid w:val="00765E6E"/>
    <w:rsid w:val="00766641"/>
    <w:rsid w:val="007672E9"/>
    <w:rsid w:val="00767684"/>
    <w:rsid w:val="00770651"/>
    <w:rsid w:val="00771508"/>
    <w:rsid w:val="00771AB7"/>
    <w:rsid w:val="00774192"/>
    <w:rsid w:val="00774966"/>
    <w:rsid w:val="007751BF"/>
    <w:rsid w:val="00775525"/>
    <w:rsid w:val="007756EF"/>
    <w:rsid w:val="00775A95"/>
    <w:rsid w:val="00776767"/>
    <w:rsid w:val="00776CE5"/>
    <w:rsid w:val="007771B6"/>
    <w:rsid w:val="007771DC"/>
    <w:rsid w:val="0078058D"/>
    <w:rsid w:val="00780954"/>
    <w:rsid w:val="00780E96"/>
    <w:rsid w:val="00782415"/>
    <w:rsid w:val="0078281B"/>
    <w:rsid w:val="00782866"/>
    <w:rsid w:val="00782E92"/>
    <w:rsid w:val="007839E8"/>
    <w:rsid w:val="0078463B"/>
    <w:rsid w:val="00784949"/>
    <w:rsid w:val="007852F3"/>
    <w:rsid w:val="00785E47"/>
    <w:rsid w:val="007874F6"/>
    <w:rsid w:val="00787CD5"/>
    <w:rsid w:val="00787E47"/>
    <w:rsid w:val="00790A78"/>
    <w:rsid w:val="00791C32"/>
    <w:rsid w:val="00791D3D"/>
    <w:rsid w:val="00792928"/>
    <w:rsid w:val="007936CD"/>
    <w:rsid w:val="007937D0"/>
    <w:rsid w:val="00793C03"/>
    <w:rsid w:val="00793F4D"/>
    <w:rsid w:val="00794486"/>
    <w:rsid w:val="00794D62"/>
    <w:rsid w:val="00794ECD"/>
    <w:rsid w:val="00795B0D"/>
    <w:rsid w:val="00796154"/>
    <w:rsid w:val="0079668D"/>
    <w:rsid w:val="007967BD"/>
    <w:rsid w:val="00796BF6"/>
    <w:rsid w:val="00796C07"/>
    <w:rsid w:val="0079717A"/>
    <w:rsid w:val="007A00A4"/>
    <w:rsid w:val="007A079B"/>
    <w:rsid w:val="007A08C7"/>
    <w:rsid w:val="007A0AEE"/>
    <w:rsid w:val="007A14AE"/>
    <w:rsid w:val="007A229F"/>
    <w:rsid w:val="007A3113"/>
    <w:rsid w:val="007A3537"/>
    <w:rsid w:val="007A35B4"/>
    <w:rsid w:val="007A42A3"/>
    <w:rsid w:val="007A46DD"/>
    <w:rsid w:val="007A50F4"/>
    <w:rsid w:val="007A5727"/>
    <w:rsid w:val="007A5EEC"/>
    <w:rsid w:val="007A66C6"/>
    <w:rsid w:val="007A701B"/>
    <w:rsid w:val="007A747C"/>
    <w:rsid w:val="007A7A33"/>
    <w:rsid w:val="007B1667"/>
    <w:rsid w:val="007B1C52"/>
    <w:rsid w:val="007B1C66"/>
    <w:rsid w:val="007B1DF5"/>
    <w:rsid w:val="007B21A0"/>
    <w:rsid w:val="007B293E"/>
    <w:rsid w:val="007B3074"/>
    <w:rsid w:val="007B34C4"/>
    <w:rsid w:val="007B3819"/>
    <w:rsid w:val="007B3856"/>
    <w:rsid w:val="007B4D5E"/>
    <w:rsid w:val="007B5815"/>
    <w:rsid w:val="007B6211"/>
    <w:rsid w:val="007B6281"/>
    <w:rsid w:val="007B62DE"/>
    <w:rsid w:val="007B6DA9"/>
    <w:rsid w:val="007C0029"/>
    <w:rsid w:val="007C02B5"/>
    <w:rsid w:val="007C080F"/>
    <w:rsid w:val="007C084A"/>
    <w:rsid w:val="007C1347"/>
    <w:rsid w:val="007C2040"/>
    <w:rsid w:val="007C2079"/>
    <w:rsid w:val="007C20C0"/>
    <w:rsid w:val="007C239B"/>
    <w:rsid w:val="007C2D24"/>
    <w:rsid w:val="007C2EAC"/>
    <w:rsid w:val="007C3190"/>
    <w:rsid w:val="007C4C7A"/>
    <w:rsid w:val="007C4CCD"/>
    <w:rsid w:val="007C4D12"/>
    <w:rsid w:val="007C57E1"/>
    <w:rsid w:val="007C5B05"/>
    <w:rsid w:val="007C62ED"/>
    <w:rsid w:val="007C6ABA"/>
    <w:rsid w:val="007C6F2C"/>
    <w:rsid w:val="007C6FA5"/>
    <w:rsid w:val="007C728C"/>
    <w:rsid w:val="007C7FAB"/>
    <w:rsid w:val="007C7FE8"/>
    <w:rsid w:val="007D0207"/>
    <w:rsid w:val="007D03B9"/>
    <w:rsid w:val="007D176B"/>
    <w:rsid w:val="007D1DC3"/>
    <w:rsid w:val="007D2343"/>
    <w:rsid w:val="007D2B64"/>
    <w:rsid w:val="007D436F"/>
    <w:rsid w:val="007D5027"/>
    <w:rsid w:val="007D5F13"/>
    <w:rsid w:val="007D5FFA"/>
    <w:rsid w:val="007D5FFD"/>
    <w:rsid w:val="007D6917"/>
    <w:rsid w:val="007D69FC"/>
    <w:rsid w:val="007D7500"/>
    <w:rsid w:val="007E020F"/>
    <w:rsid w:val="007E0C10"/>
    <w:rsid w:val="007E1E5D"/>
    <w:rsid w:val="007E2A58"/>
    <w:rsid w:val="007E2AA2"/>
    <w:rsid w:val="007E30F8"/>
    <w:rsid w:val="007E31E3"/>
    <w:rsid w:val="007E414E"/>
    <w:rsid w:val="007E44BD"/>
    <w:rsid w:val="007E4F7A"/>
    <w:rsid w:val="007E53BC"/>
    <w:rsid w:val="007E5616"/>
    <w:rsid w:val="007E564A"/>
    <w:rsid w:val="007E5B6A"/>
    <w:rsid w:val="007E5CD8"/>
    <w:rsid w:val="007E5E7C"/>
    <w:rsid w:val="007E65EC"/>
    <w:rsid w:val="007E6B5C"/>
    <w:rsid w:val="007E7797"/>
    <w:rsid w:val="007F09B1"/>
    <w:rsid w:val="007F0D05"/>
    <w:rsid w:val="007F1095"/>
    <w:rsid w:val="007F1439"/>
    <w:rsid w:val="007F26EA"/>
    <w:rsid w:val="007F2F80"/>
    <w:rsid w:val="007F38FD"/>
    <w:rsid w:val="007F3EA7"/>
    <w:rsid w:val="007F4119"/>
    <w:rsid w:val="007F451D"/>
    <w:rsid w:val="007F47BE"/>
    <w:rsid w:val="007F4E30"/>
    <w:rsid w:val="007F5130"/>
    <w:rsid w:val="007F59AE"/>
    <w:rsid w:val="007F6800"/>
    <w:rsid w:val="007F69D5"/>
    <w:rsid w:val="007F702F"/>
    <w:rsid w:val="007F7F1E"/>
    <w:rsid w:val="007F7F8C"/>
    <w:rsid w:val="00800A50"/>
    <w:rsid w:val="00800FAD"/>
    <w:rsid w:val="00800FEF"/>
    <w:rsid w:val="0080126B"/>
    <w:rsid w:val="00801A94"/>
    <w:rsid w:val="0080212C"/>
    <w:rsid w:val="00802401"/>
    <w:rsid w:val="00803EA8"/>
    <w:rsid w:val="008044E0"/>
    <w:rsid w:val="00810B02"/>
    <w:rsid w:val="00810D86"/>
    <w:rsid w:val="008111C6"/>
    <w:rsid w:val="0081296A"/>
    <w:rsid w:val="00813021"/>
    <w:rsid w:val="00813F5C"/>
    <w:rsid w:val="00815659"/>
    <w:rsid w:val="00815FD6"/>
    <w:rsid w:val="00815FDD"/>
    <w:rsid w:val="00816991"/>
    <w:rsid w:val="008173A8"/>
    <w:rsid w:val="00817D31"/>
    <w:rsid w:val="00817D79"/>
    <w:rsid w:val="008200E2"/>
    <w:rsid w:val="008201D9"/>
    <w:rsid w:val="00820B94"/>
    <w:rsid w:val="00821726"/>
    <w:rsid w:val="00822D8B"/>
    <w:rsid w:val="008235B6"/>
    <w:rsid w:val="0082369D"/>
    <w:rsid w:val="00823737"/>
    <w:rsid w:val="00823C89"/>
    <w:rsid w:val="008253B3"/>
    <w:rsid w:val="00825BD8"/>
    <w:rsid w:val="00825F3C"/>
    <w:rsid w:val="00825F8A"/>
    <w:rsid w:val="00826A04"/>
    <w:rsid w:val="00827669"/>
    <w:rsid w:val="00831909"/>
    <w:rsid w:val="00831B30"/>
    <w:rsid w:val="00831C12"/>
    <w:rsid w:val="00831F0C"/>
    <w:rsid w:val="0083220A"/>
    <w:rsid w:val="008326A1"/>
    <w:rsid w:val="00833F4E"/>
    <w:rsid w:val="0083469D"/>
    <w:rsid w:val="00834E90"/>
    <w:rsid w:val="00835C2F"/>
    <w:rsid w:val="0083737A"/>
    <w:rsid w:val="00837BE7"/>
    <w:rsid w:val="00840A43"/>
    <w:rsid w:val="008412E3"/>
    <w:rsid w:val="008417EA"/>
    <w:rsid w:val="00842A10"/>
    <w:rsid w:val="00842B2F"/>
    <w:rsid w:val="00842FC4"/>
    <w:rsid w:val="00843218"/>
    <w:rsid w:val="00845016"/>
    <w:rsid w:val="008450B2"/>
    <w:rsid w:val="008452B3"/>
    <w:rsid w:val="008458C5"/>
    <w:rsid w:val="00845B6E"/>
    <w:rsid w:val="00846158"/>
    <w:rsid w:val="00846859"/>
    <w:rsid w:val="0084708B"/>
    <w:rsid w:val="00847AF5"/>
    <w:rsid w:val="00847E4A"/>
    <w:rsid w:val="00850223"/>
    <w:rsid w:val="0085079F"/>
    <w:rsid w:val="00850B21"/>
    <w:rsid w:val="00851F51"/>
    <w:rsid w:val="00852DAA"/>
    <w:rsid w:val="0085393C"/>
    <w:rsid w:val="00853D31"/>
    <w:rsid w:val="008548DD"/>
    <w:rsid w:val="00855671"/>
    <w:rsid w:val="00855A92"/>
    <w:rsid w:val="00855D90"/>
    <w:rsid w:val="00856000"/>
    <w:rsid w:val="00856910"/>
    <w:rsid w:val="00856CFB"/>
    <w:rsid w:val="00857864"/>
    <w:rsid w:val="00860707"/>
    <w:rsid w:val="00860740"/>
    <w:rsid w:val="008620CB"/>
    <w:rsid w:val="0086373C"/>
    <w:rsid w:val="0086381B"/>
    <w:rsid w:val="0086539E"/>
    <w:rsid w:val="008656F4"/>
    <w:rsid w:val="00866F1F"/>
    <w:rsid w:val="00866FE0"/>
    <w:rsid w:val="00867193"/>
    <w:rsid w:val="00867C3A"/>
    <w:rsid w:val="0087046B"/>
    <w:rsid w:val="00870BB2"/>
    <w:rsid w:val="0087139A"/>
    <w:rsid w:val="00873184"/>
    <w:rsid w:val="00873274"/>
    <w:rsid w:val="00873373"/>
    <w:rsid w:val="008737A2"/>
    <w:rsid w:val="00873BA0"/>
    <w:rsid w:val="00873DF9"/>
    <w:rsid w:val="008747AC"/>
    <w:rsid w:val="00875307"/>
    <w:rsid w:val="00875461"/>
    <w:rsid w:val="00875AF3"/>
    <w:rsid w:val="0087713B"/>
    <w:rsid w:val="008774BF"/>
    <w:rsid w:val="008776A7"/>
    <w:rsid w:val="00880388"/>
    <w:rsid w:val="008806B7"/>
    <w:rsid w:val="00880BA7"/>
    <w:rsid w:val="00881497"/>
    <w:rsid w:val="00881824"/>
    <w:rsid w:val="00881B05"/>
    <w:rsid w:val="00881ED9"/>
    <w:rsid w:val="00882C8F"/>
    <w:rsid w:val="00883A75"/>
    <w:rsid w:val="00883DAF"/>
    <w:rsid w:val="00883F0C"/>
    <w:rsid w:val="0088405A"/>
    <w:rsid w:val="0088562A"/>
    <w:rsid w:val="00887BA7"/>
    <w:rsid w:val="00890295"/>
    <w:rsid w:val="00890404"/>
    <w:rsid w:val="00890D42"/>
    <w:rsid w:val="008913DD"/>
    <w:rsid w:val="00891561"/>
    <w:rsid w:val="00891582"/>
    <w:rsid w:val="0089165D"/>
    <w:rsid w:val="008918C1"/>
    <w:rsid w:val="00891EC3"/>
    <w:rsid w:val="0089344D"/>
    <w:rsid w:val="00893AD4"/>
    <w:rsid w:val="00893B82"/>
    <w:rsid w:val="008946BA"/>
    <w:rsid w:val="00894CEA"/>
    <w:rsid w:val="00895394"/>
    <w:rsid w:val="00895C53"/>
    <w:rsid w:val="008961FC"/>
    <w:rsid w:val="008966F3"/>
    <w:rsid w:val="00897C4A"/>
    <w:rsid w:val="00897D67"/>
    <w:rsid w:val="00897D8A"/>
    <w:rsid w:val="008A01FC"/>
    <w:rsid w:val="008A0A64"/>
    <w:rsid w:val="008A1B3A"/>
    <w:rsid w:val="008A2C85"/>
    <w:rsid w:val="008A3083"/>
    <w:rsid w:val="008A364A"/>
    <w:rsid w:val="008A3C2C"/>
    <w:rsid w:val="008A41F2"/>
    <w:rsid w:val="008A49E0"/>
    <w:rsid w:val="008A54B8"/>
    <w:rsid w:val="008A64C6"/>
    <w:rsid w:val="008A6646"/>
    <w:rsid w:val="008A77A2"/>
    <w:rsid w:val="008B0A0A"/>
    <w:rsid w:val="008B11C6"/>
    <w:rsid w:val="008B14EE"/>
    <w:rsid w:val="008B23ED"/>
    <w:rsid w:val="008B260D"/>
    <w:rsid w:val="008B2977"/>
    <w:rsid w:val="008B2DAE"/>
    <w:rsid w:val="008B4470"/>
    <w:rsid w:val="008B4D10"/>
    <w:rsid w:val="008B55BE"/>
    <w:rsid w:val="008B5722"/>
    <w:rsid w:val="008B5885"/>
    <w:rsid w:val="008B5C5E"/>
    <w:rsid w:val="008B5D26"/>
    <w:rsid w:val="008B6BEC"/>
    <w:rsid w:val="008B6D53"/>
    <w:rsid w:val="008B727D"/>
    <w:rsid w:val="008B76B7"/>
    <w:rsid w:val="008B7A1B"/>
    <w:rsid w:val="008C018C"/>
    <w:rsid w:val="008C02DA"/>
    <w:rsid w:val="008C152B"/>
    <w:rsid w:val="008C1A79"/>
    <w:rsid w:val="008C41F0"/>
    <w:rsid w:val="008C4918"/>
    <w:rsid w:val="008C4BC3"/>
    <w:rsid w:val="008C4E10"/>
    <w:rsid w:val="008C565C"/>
    <w:rsid w:val="008C630C"/>
    <w:rsid w:val="008C694D"/>
    <w:rsid w:val="008C78CC"/>
    <w:rsid w:val="008D1BEC"/>
    <w:rsid w:val="008D212B"/>
    <w:rsid w:val="008D22F2"/>
    <w:rsid w:val="008D246E"/>
    <w:rsid w:val="008D335F"/>
    <w:rsid w:val="008D34DD"/>
    <w:rsid w:val="008D3E92"/>
    <w:rsid w:val="008D5370"/>
    <w:rsid w:val="008D598E"/>
    <w:rsid w:val="008D64C8"/>
    <w:rsid w:val="008D6F8A"/>
    <w:rsid w:val="008D7479"/>
    <w:rsid w:val="008D77CA"/>
    <w:rsid w:val="008D7BAD"/>
    <w:rsid w:val="008D7F58"/>
    <w:rsid w:val="008E0473"/>
    <w:rsid w:val="008E054E"/>
    <w:rsid w:val="008E1126"/>
    <w:rsid w:val="008E11CB"/>
    <w:rsid w:val="008E197A"/>
    <w:rsid w:val="008E1AE5"/>
    <w:rsid w:val="008E1E79"/>
    <w:rsid w:val="008E1EB1"/>
    <w:rsid w:val="008E2F4E"/>
    <w:rsid w:val="008E3A9D"/>
    <w:rsid w:val="008E3B06"/>
    <w:rsid w:val="008E41A6"/>
    <w:rsid w:val="008E5843"/>
    <w:rsid w:val="008E59B7"/>
    <w:rsid w:val="008E60EA"/>
    <w:rsid w:val="008E6693"/>
    <w:rsid w:val="008E6BF9"/>
    <w:rsid w:val="008E7136"/>
    <w:rsid w:val="008E73D0"/>
    <w:rsid w:val="008E769D"/>
    <w:rsid w:val="008E7BF2"/>
    <w:rsid w:val="008F0055"/>
    <w:rsid w:val="008F03A7"/>
    <w:rsid w:val="008F079F"/>
    <w:rsid w:val="008F0ACB"/>
    <w:rsid w:val="008F0BE6"/>
    <w:rsid w:val="008F11DC"/>
    <w:rsid w:val="008F1593"/>
    <w:rsid w:val="008F2331"/>
    <w:rsid w:val="008F24A8"/>
    <w:rsid w:val="008F3187"/>
    <w:rsid w:val="008F453A"/>
    <w:rsid w:val="008F4D92"/>
    <w:rsid w:val="008F5B84"/>
    <w:rsid w:val="008F609B"/>
    <w:rsid w:val="008F6E2E"/>
    <w:rsid w:val="008F7B9C"/>
    <w:rsid w:val="00900E9A"/>
    <w:rsid w:val="00900EDA"/>
    <w:rsid w:val="009017FB"/>
    <w:rsid w:val="00902411"/>
    <w:rsid w:val="009028F9"/>
    <w:rsid w:val="00902AD2"/>
    <w:rsid w:val="00903120"/>
    <w:rsid w:val="009033C0"/>
    <w:rsid w:val="009042C6"/>
    <w:rsid w:val="00904723"/>
    <w:rsid w:val="009047B4"/>
    <w:rsid w:val="00904903"/>
    <w:rsid w:val="00904C83"/>
    <w:rsid w:val="009051E6"/>
    <w:rsid w:val="00906146"/>
    <w:rsid w:val="00906186"/>
    <w:rsid w:val="00906396"/>
    <w:rsid w:val="00906485"/>
    <w:rsid w:val="00906497"/>
    <w:rsid w:val="00906D80"/>
    <w:rsid w:val="00907015"/>
    <w:rsid w:val="00907AAB"/>
    <w:rsid w:val="009108F6"/>
    <w:rsid w:val="00910DA3"/>
    <w:rsid w:val="009114A6"/>
    <w:rsid w:val="009124F7"/>
    <w:rsid w:val="00912822"/>
    <w:rsid w:val="00914BFE"/>
    <w:rsid w:val="0091591C"/>
    <w:rsid w:val="00915B1C"/>
    <w:rsid w:val="0091695B"/>
    <w:rsid w:val="00920EFD"/>
    <w:rsid w:val="00921557"/>
    <w:rsid w:val="00922F60"/>
    <w:rsid w:val="00923E90"/>
    <w:rsid w:val="00924568"/>
    <w:rsid w:val="00924847"/>
    <w:rsid w:val="00925672"/>
    <w:rsid w:val="00926E01"/>
    <w:rsid w:val="00927274"/>
    <w:rsid w:val="00927E03"/>
    <w:rsid w:val="00927F0D"/>
    <w:rsid w:val="00927FC0"/>
    <w:rsid w:val="0093072B"/>
    <w:rsid w:val="00930DE4"/>
    <w:rsid w:val="0093157D"/>
    <w:rsid w:val="00932E93"/>
    <w:rsid w:val="00934953"/>
    <w:rsid w:val="009352F6"/>
    <w:rsid w:val="00935CA7"/>
    <w:rsid w:val="009362CC"/>
    <w:rsid w:val="0093640F"/>
    <w:rsid w:val="00936480"/>
    <w:rsid w:val="00937424"/>
    <w:rsid w:val="0093758B"/>
    <w:rsid w:val="00940618"/>
    <w:rsid w:val="0094114B"/>
    <w:rsid w:val="00941B0E"/>
    <w:rsid w:val="00941DAC"/>
    <w:rsid w:val="0094240E"/>
    <w:rsid w:val="00942459"/>
    <w:rsid w:val="00942A36"/>
    <w:rsid w:val="00942E50"/>
    <w:rsid w:val="00942ED0"/>
    <w:rsid w:val="009432A4"/>
    <w:rsid w:val="009439A5"/>
    <w:rsid w:val="00943F41"/>
    <w:rsid w:val="00944BE6"/>
    <w:rsid w:val="00945477"/>
    <w:rsid w:val="0094611E"/>
    <w:rsid w:val="00946657"/>
    <w:rsid w:val="00946671"/>
    <w:rsid w:val="009469E8"/>
    <w:rsid w:val="00946B57"/>
    <w:rsid w:val="00946F15"/>
    <w:rsid w:val="009472E5"/>
    <w:rsid w:val="00947830"/>
    <w:rsid w:val="00947CAA"/>
    <w:rsid w:val="00950471"/>
    <w:rsid w:val="0095132A"/>
    <w:rsid w:val="00951374"/>
    <w:rsid w:val="00951426"/>
    <w:rsid w:val="00953CBF"/>
    <w:rsid w:val="009540A4"/>
    <w:rsid w:val="00955127"/>
    <w:rsid w:val="00955741"/>
    <w:rsid w:val="00955886"/>
    <w:rsid w:val="0095674C"/>
    <w:rsid w:val="00956D17"/>
    <w:rsid w:val="0095784A"/>
    <w:rsid w:val="00957B3D"/>
    <w:rsid w:val="00957F5C"/>
    <w:rsid w:val="009615DC"/>
    <w:rsid w:val="0096172F"/>
    <w:rsid w:val="00962127"/>
    <w:rsid w:val="009625DE"/>
    <w:rsid w:val="00962668"/>
    <w:rsid w:val="00963DD7"/>
    <w:rsid w:val="00964C7D"/>
    <w:rsid w:val="009656BF"/>
    <w:rsid w:val="00966974"/>
    <w:rsid w:val="00966C56"/>
    <w:rsid w:val="00967A91"/>
    <w:rsid w:val="00967CBA"/>
    <w:rsid w:val="00970DC8"/>
    <w:rsid w:val="0097121B"/>
    <w:rsid w:val="00972930"/>
    <w:rsid w:val="00974276"/>
    <w:rsid w:val="00974745"/>
    <w:rsid w:val="00974BB1"/>
    <w:rsid w:val="00974EB3"/>
    <w:rsid w:val="00975022"/>
    <w:rsid w:val="00975FF7"/>
    <w:rsid w:val="0097600D"/>
    <w:rsid w:val="00976805"/>
    <w:rsid w:val="00976831"/>
    <w:rsid w:val="00977154"/>
    <w:rsid w:val="009777BA"/>
    <w:rsid w:val="00980AE0"/>
    <w:rsid w:val="00980C75"/>
    <w:rsid w:val="0098121D"/>
    <w:rsid w:val="00981B4D"/>
    <w:rsid w:val="009821BE"/>
    <w:rsid w:val="00983A47"/>
    <w:rsid w:val="00983A5E"/>
    <w:rsid w:val="00983CE3"/>
    <w:rsid w:val="009846EC"/>
    <w:rsid w:val="009849AF"/>
    <w:rsid w:val="00984BFB"/>
    <w:rsid w:val="009853C7"/>
    <w:rsid w:val="009861B6"/>
    <w:rsid w:val="00986474"/>
    <w:rsid w:val="00986586"/>
    <w:rsid w:val="009865DB"/>
    <w:rsid w:val="0098676E"/>
    <w:rsid w:val="00986C40"/>
    <w:rsid w:val="00986D29"/>
    <w:rsid w:val="00986EB5"/>
    <w:rsid w:val="00987451"/>
    <w:rsid w:val="00991174"/>
    <w:rsid w:val="009913C3"/>
    <w:rsid w:val="00991482"/>
    <w:rsid w:val="00991FF9"/>
    <w:rsid w:val="00992F0D"/>
    <w:rsid w:val="00993880"/>
    <w:rsid w:val="00993DEA"/>
    <w:rsid w:val="00993EED"/>
    <w:rsid w:val="00994116"/>
    <w:rsid w:val="0099539E"/>
    <w:rsid w:val="0099555D"/>
    <w:rsid w:val="00995A04"/>
    <w:rsid w:val="00995ED8"/>
    <w:rsid w:val="00996E2E"/>
    <w:rsid w:val="00997628"/>
    <w:rsid w:val="009A0286"/>
    <w:rsid w:val="009A0352"/>
    <w:rsid w:val="009A080B"/>
    <w:rsid w:val="009A0FED"/>
    <w:rsid w:val="009A117D"/>
    <w:rsid w:val="009A30F8"/>
    <w:rsid w:val="009A3497"/>
    <w:rsid w:val="009A36D9"/>
    <w:rsid w:val="009A4474"/>
    <w:rsid w:val="009A47CA"/>
    <w:rsid w:val="009A4E2F"/>
    <w:rsid w:val="009A5F1B"/>
    <w:rsid w:val="009A65EB"/>
    <w:rsid w:val="009A74D9"/>
    <w:rsid w:val="009A7841"/>
    <w:rsid w:val="009A7B78"/>
    <w:rsid w:val="009B146A"/>
    <w:rsid w:val="009B1BE8"/>
    <w:rsid w:val="009B2393"/>
    <w:rsid w:val="009B2430"/>
    <w:rsid w:val="009B2967"/>
    <w:rsid w:val="009B2C8F"/>
    <w:rsid w:val="009B2EE2"/>
    <w:rsid w:val="009B3C13"/>
    <w:rsid w:val="009B48F4"/>
    <w:rsid w:val="009B5619"/>
    <w:rsid w:val="009B634C"/>
    <w:rsid w:val="009B6504"/>
    <w:rsid w:val="009B7036"/>
    <w:rsid w:val="009B74B0"/>
    <w:rsid w:val="009C1F08"/>
    <w:rsid w:val="009C272C"/>
    <w:rsid w:val="009C3520"/>
    <w:rsid w:val="009C4A3D"/>
    <w:rsid w:val="009C4C17"/>
    <w:rsid w:val="009C58F1"/>
    <w:rsid w:val="009C627A"/>
    <w:rsid w:val="009D088F"/>
    <w:rsid w:val="009D0C4F"/>
    <w:rsid w:val="009D0D47"/>
    <w:rsid w:val="009D233A"/>
    <w:rsid w:val="009D2BA4"/>
    <w:rsid w:val="009D3CB1"/>
    <w:rsid w:val="009D3CDB"/>
    <w:rsid w:val="009D3D3C"/>
    <w:rsid w:val="009D42F1"/>
    <w:rsid w:val="009D6A04"/>
    <w:rsid w:val="009D6BA5"/>
    <w:rsid w:val="009D6BC1"/>
    <w:rsid w:val="009D73EA"/>
    <w:rsid w:val="009D7569"/>
    <w:rsid w:val="009E0E93"/>
    <w:rsid w:val="009E10BD"/>
    <w:rsid w:val="009E2F64"/>
    <w:rsid w:val="009E312D"/>
    <w:rsid w:val="009E3911"/>
    <w:rsid w:val="009E3B56"/>
    <w:rsid w:val="009E3C36"/>
    <w:rsid w:val="009E4C2A"/>
    <w:rsid w:val="009E5B92"/>
    <w:rsid w:val="009E5C24"/>
    <w:rsid w:val="009E5D34"/>
    <w:rsid w:val="009E5F49"/>
    <w:rsid w:val="009E7655"/>
    <w:rsid w:val="009E7779"/>
    <w:rsid w:val="009E7803"/>
    <w:rsid w:val="009E78AA"/>
    <w:rsid w:val="009F01FF"/>
    <w:rsid w:val="009F0236"/>
    <w:rsid w:val="009F027B"/>
    <w:rsid w:val="009F1428"/>
    <w:rsid w:val="009F2362"/>
    <w:rsid w:val="009F31A0"/>
    <w:rsid w:val="009F4E08"/>
    <w:rsid w:val="009F5207"/>
    <w:rsid w:val="009F5582"/>
    <w:rsid w:val="009F6046"/>
    <w:rsid w:val="009F64B7"/>
    <w:rsid w:val="009F7F30"/>
    <w:rsid w:val="00A002F4"/>
    <w:rsid w:val="00A008EB"/>
    <w:rsid w:val="00A00BFE"/>
    <w:rsid w:val="00A023D4"/>
    <w:rsid w:val="00A024DE"/>
    <w:rsid w:val="00A02DEE"/>
    <w:rsid w:val="00A02F7B"/>
    <w:rsid w:val="00A030DE"/>
    <w:rsid w:val="00A04637"/>
    <w:rsid w:val="00A0476C"/>
    <w:rsid w:val="00A05091"/>
    <w:rsid w:val="00A05F70"/>
    <w:rsid w:val="00A0679F"/>
    <w:rsid w:val="00A06C45"/>
    <w:rsid w:val="00A06F2F"/>
    <w:rsid w:val="00A075B1"/>
    <w:rsid w:val="00A07920"/>
    <w:rsid w:val="00A079EC"/>
    <w:rsid w:val="00A116B5"/>
    <w:rsid w:val="00A11CC1"/>
    <w:rsid w:val="00A12463"/>
    <w:rsid w:val="00A12721"/>
    <w:rsid w:val="00A127EA"/>
    <w:rsid w:val="00A12A54"/>
    <w:rsid w:val="00A13ECF"/>
    <w:rsid w:val="00A141BF"/>
    <w:rsid w:val="00A143B0"/>
    <w:rsid w:val="00A14A30"/>
    <w:rsid w:val="00A15BAE"/>
    <w:rsid w:val="00A178F8"/>
    <w:rsid w:val="00A20C25"/>
    <w:rsid w:val="00A21274"/>
    <w:rsid w:val="00A216DC"/>
    <w:rsid w:val="00A22B48"/>
    <w:rsid w:val="00A22D98"/>
    <w:rsid w:val="00A235D9"/>
    <w:rsid w:val="00A2393F"/>
    <w:rsid w:val="00A23C8D"/>
    <w:rsid w:val="00A245EA"/>
    <w:rsid w:val="00A24EE2"/>
    <w:rsid w:val="00A250DC"/>
    <w:rsid w:val="00A25284"/>
    <w:rsid w:val="00A30139"/>
    <w:rsid w:val="00A30320"/>
    <w:rsid w:val="00A309B9"/>
    <w:rsid w:val="00A30A41"/>
    <w:rsid w:val="00A30A6F"/>
    <w:rsid w:val="00A314A6"/>
    <w:rsid w:val="00A3195E"/>
    <w:rsid w:val="00A31C0A"/>
    <w:rsid w:val="00A32A5C"/>
    <w:rsid w:val="00A32DA7"/>
    <w:rsid w:val="00A343A7"/>
    <w:rsid w:val="00A34F3F"/>
    <w:rsid w:val="00A354D3"/>
    <w:rsid w:val="00A357EE"/>
    <w:rsid w:val="00A358D4"/>
    <w:rsid w:val="00A361CB"/>
    <w:rsid w:val="00A36945"/>
    <w:rsid w:val="00A369D1"/>
    <w:rsid w:val="00A36A5B"/>
    <w:rsid w:val="00A377F6"/>
    <w:rsid w:val="00A40553"/>
    <w:rsid w:val="00A40606"/>
    <w:rsid w:val="00A40A46"/>
    <w:rsid w:val="00A40AC3"/>
    <w:rsid w:val="00A40F37"/>
    <w:rsid w:val="00A41059"/>
    <w:rsid w:val="00A422C3"/>
    <w:rsid w:val="00A433EF"/>
    <w:rsid w:val="00A4382A"/>
    <w:rsid w:val="00A43A1E"/>
    <w:rsid w:val="00A43E0B"/>
    <w:rsid w:val="00A44011"/>
    <w:rsid w:val="00A44EAE"/>
    <w:rsid w:val="00A45100"/>
    <w:rsid w:val="00A465A4"/>
    <w:rsid w:val="00A46832"/>
    <w:rsid w:val="00A46B24"/>
    <w:rsid w:val="00A50508"/>
    <w:rsid w:val="00A511BD"/>
    <w:rsid w:val="00A532AB"/>
    <w:rsid w:val="00A5337B"/>
    <w:rsid w:val="00A5379A"/>
    <w:rsid w:val="00A538B7"/>
    <w:rsid w:val="00A54051"/>
    <w:rsid w:val="00A54299"/>
    <w:rsid w:val="00A542CA"/>
    <w:rsid w:val="00A54A57"/>
    <w:rsid w:val="00A54BBE"/>
    <w:rsid w:val="00A55926"/>
    <w:rsid w:val="00A55D08"/>
    <w:rsid w:val="00A567ED"/>
    <w:rsid w:val="00A569E5"/>
    <w:rsid w:val="00A56F8F"/>
    <w:rsid w:val="00A57032"/>
    <w:rsid w:val="00A612AC"/>
    <w:rsid w:val="00A62A2C"/>
    <w:rsid w:val="00A62A95"/>
    <w:rsid w:val="00A637CB"/>
    <w:rsid w:val="00A63B67"/>
    <w:rsid w:val="00A648E2"/>
    <w:rsid w:val="00A653F3"/>
    <w:rsid w:val="00A65E0E"/>
    <w:rsid w:val="00A65E4D"/>
    <w:rsid w:val="00A67D97"/>
    <w:rsid w:val="00A70A97"/>
    <w:rsid w:val="00A717AC"/>
    <w:rsid w:val="00A71A25"/>
    <w:rsid w:val="00A71AFA"/>
    <w:rsid w:val="00A7225F"/>
    <w:rsid w:val="00A722D5"/>
    <w:rsid w:val="00A73EA6"/>
    <w:rsid w:val="00A74166"/>
    <w:rsid w:val="00A75621"/>
    <w:rsid w:val="00A75D15"/>
    <w:rsid w:val="00A76070"/>
    <w:rsid w:val="00A770BD"/>
    <w:rsid w:val="00A7753C"/>
    <w:rsid w:val="00A77C57"/>
    <w:rsid w:val="00A808E2"/>
    <w:rsid w:val="00A80E50"/>
    <w:rsid w:val="00A81DB4"/>
    <w:rsid w:val="00A81EA1"/>
    <w:rsid w:val="00A8242A"/>
    <w:rsid w:val="00A84388"/>
    <w:rsid w:val="00A8497C"/>
    <w:rsid w:val="00A85393"/>
    <w:rsid w:val="00A85D28"/>
    <w:rsid w:val="00A86867"/>
    <w:rsid w:val="00A86A59"/>
    <w:rsid w:val="00A87272"/>
    <w:rsid w:val="00A8765D"/>
    <w:rsid w:val="00A87C7B"/>
    <w:rsid w:val="00A90462"/>
    <w:rsid w:val="00A918FD"/>
    <w:rsid w:val="00A92096"/>
    <w:rsid w:val="00A9233B"/>
    <w:rsid w:val="00A92B91"/>
    <w:rsid w:val="00A92CCD"/>
    <w:rsid w:val="00A92DF3"/>
    <w:rsid w:val="00A9330C"/>
    <w:rsid w:val="00A93A31"/>
    <w:rsid w:val="00A93A51"/>
    <w:rsid w:val="00A94522"/>
    <w:rsid w:val="00A9488B"/>
    <w:rsid w:val="00A94E7C"/>
    <w:rsid w:val="00A950EC"/>
    <w:rsid w:val="00A956DE"/>
    <w:rsid w:val="00A9572A"/>
    <w:rsid w:val="00A95BE0"/>
    <w:rsid w:val="00A9632A"/>
    <w:rsid w:val="00A96990"/>
    <w:rsid w:val="00A969C4"/>
    <w:rsid w:val="00A96A4B"/>
    <w:rsid w:val="00A96DD9"/>
    <w:rsid w:val="00A97D57"/>
    <w:rsid w:val="00A97FB8"/>
    <w:rsid w:val="00AA03DB"/>
    <w:rsid w:val="00AA0A6E"/>
    <w:rsid w:val="00AA26F9"/>
    <w:rsid w:val="00AA2998"/>
    <w:rsid w:val="00AA333B"/>
    <w:rsid w:val="00AA3372"/>
    <w:rsid w:val="00AA3837"/>
    <w:rsid w:val="00AA3A35"/>
    <w:rsid w:val="00AA3EE5"/>
    <w:rsid w:val="00AA4365"/>
    <w:rsid w:val="00AA5403"/>
    <w:rsid w:val="00AA60C6"/>
    <w:rsid w:val="00AA60DE"/>
    <w:rsid w:val="00AA62B9"/>
    <w:rsid w:val="00AA7709"/>
    <w:rsid w:val="00AA787C"/>
    <w:rsid w:val="00AB0475"/>
    <w:rsid w:val="00AB14B7"/>
    <w:rsid w:val="00AB15D4"/>
    <w:rsid w:val="00AB169C"/>
    <w:rsid w:val="00AB180A"/>
    <w:rsid w:val="00AB1C0C"/>
    <w:rsid w:val="00AB1EB5"/>
    <w:rsid w:val="00AB2225"/>
    <w:rsid w:val="00AB23FD"/>
    <w:rsid w:val="00AB288D"/>
    <w:rsid w:val="00AB2A89"/>
    <w:rsid w:val="00AB2E64"/>
    <w:rsid w:val="00AB322F"/>
    <w:rsid w:val="00AB38ED"/>
    <w:rsid w:val="00AB3F39"/>
    <w:rsid w:val="00AB4A85"/>
    <w:rsid w:val="00AB628D"/>
    <w:rsid w:val="00AB702A"/>
    <w:rsid w:val="00AB7813"/>
    <w:rsid w:val="00AB7B5B"/>
    <w:rsid w:val="00AB7EF0"/>
    <w:rsid w:val="00AC0566"/>
    <w:rsid w:val="00AC0DA7"/>
    <w:rsid w:val="00AC0E91"/>
    <w:rsid w:val="00AC13C1"/>
    <w:rsid w:val="00AC2287"/>
    <w:rsid w:val="00AC3450"/>
    <w:rsid w:val="00AC3B0D"/>
    <w:rsid w:val="00AC47D0"/>
    <w:rsid w:val="00AC4FC6"/>
    <w:rsid w:val="00AC56A2"/>
    <w:rsid w:val="00AC62A7"/>
    <w:rsid w:val="00AC6364"/>
    <w:rsid w:val="00AC64AC"/>
    <w:rsid w:val="00AC6557"/>
    <w:rsid w:val="00AC672E"/>
    <w:rsid w:val="00AC6791"/>
    <w:rsid w:val="00AC6AE8"/>
    <w:rsid w:val="00AC741D"/>
    <w:rsid w:val="00AC774C"/>
    <w:rsid w:val="00AC7F66"/>
    <w:rsid w:val="00AD0B47"/>
    <w:rsid w:val="00AD0C99"/>
    <w:rsid w:val="00AD1DB8"/>
    <w:rsid w:val="00AD2247"/>
    <w:rsid w:val="00AD2A19"/>
    <w:rsid w:val="00AD3690"/>
    <w:rsid w:val="00AD43DF"/>
    <w:rsid w:val="00AD440D"/>
    <w:rsid w:val="00AD461C"/>
    <w:rsid w:val="00AD49EB"/>
    <w:rsid w:val="00AD4AB7"/>
    <w:rsid w:val="00AD4B83"/>
    <w:rsid w:val="00AD4EE5"/>
    <w:rsid w:val="00AD5614"/>
    <w:rsid w:val="00AD60CF"/>
    <w:rsid w:val="00AD62B0"/>
    <w:rsid w:val="00AD64AC"/>
    <w:rsid w:val="00AD719E"/>
    <w:rsid w:val="00AD782C"/>
    <w:rsid w:val="00AD7E23"/>
    <w:rsid w:val="00AD7E8B"/>
    <w:rsid w:val="00AE0410"/>
    <w:rsid w:val="00AE06F3"/>
    <w:rsid w:val="00AE1038"/>
    <w:rsid w:val="00AE1691"/>
    <w:rsid w:val="00AE1887"/>
    <w:rsid w:val="00AE2E45"/>
    <w:rsid w:val="00AE30E2"/>
    <w:rsid w:val="00AE321F"/>
    <w:rsid w:val="00AE37E1"/>
    <w:rsid w:val="00AE3C4C"/>
    <w:rsid w:val="00AE3DAF"/>
    <w:rsid w:val="00AE414C"/>
    <w:rsid w:val="00AE44AB"/>
    <w:rsid w:val="00AE45F8"/>
    <w:rsid w:val="00AE46B9"/>
    <w:rsid w:val="00AE49E3"/>
    <w:rsid w:val="00AE5664"/>
    <w:rsid w:val="00AE6743"/>
    <w:rsid w:val="00AE7584"/>
    <w:rsid w:val="00AE7902"/>
    <w:rsid w:val="00AE7AF5"/>
    <w:rsid w:val="00AF0208"/>
    <w:rsid w:val="00AF03CC"/>
    <w:rsid w:val="00AF0B27"/>
    <w:rsid w:val="00AF0ECA"/>
    <w:rsid w:val="00AF1DF8"/>
    <w:rsid w:val="00AF2288"/>
    <w:rsid w:val="00AF3F3D"/>
    <w:rsid w:val="00AF562F"/>
    <w:rsid w:val="00AF6144"/>
    <w:rsid w:val="00AF6917"/>
    <w:rsid w:val="00AF6C3A"/>
    <w:rsid w:val="00AF7AE9"/>
    <w:rsid w:val="00AF7C0A"/>
    <w:rsid w:val="00B0130C"/>
    <w:rsid w:val="00B0141F"/>
    <w:rsid w:val="00B016A8"/>
    <w:rsid w:val="00B01756"/>
    <w:rsid w:val="00B02653"/>
    <w:rsid w:val="00B031E3"/>
    <w:rsid w:val="00B03A53"/>
    <w:rsid w:val="00B03B5F"/>
    <w:rsid w:val="00B03EDC"/>
    <w:rsid w:val="00B03F36"/>
    <w:rsid w:val="00B03F42"/>
    <w:rsid w:val="00B04E8A"/>
    <w:rsid w:val="00B05129"/>
    <w:rsid w:val="00B05341"/>
    <w:rsid w:val="00B05706"/>
    <w:rsid w:val="00B0605B"/>
    <w:rsid w:val="00B06096"/>
    <w:rsid w:val="00B065F3"/>
    <w:rsid w:val="00B06DAE"/>
    <w:rsid w:val="00B0755B"/>
    <w:rsid w:val="00B076C8"/>
    <w:rsid w:val="00B07FA2"/>
    <w:rsid w:val="00B10554"/>
    <w:rsid w:val="00B1160B"/>
    <w:rsid w:val="00B1216D"/>
    <w:rsid w:val="00B12899"/>
    <w:rsid w:val="00B12EBA"/>
    <w:rsid w:val="00B143B5"/>
    <w:rsid w:val="00B14FC0"/>
    <w:rsid w:val="00B151D0"/>
    <w:rsid w:val="00B15374"/>
    <w:rsid w:val="00B15739"/>
    <w:rsid w:val="00B157AA"/>
    <w:rsid w:val="00B15F65"/>
    <w:rsid w:val="00B1673D"/>
    <w:rsid w:val="00B1735C"/>
    <w:rsid w:val="00B17458"/>
    <w:rsid w:val="00B17C66"/>
    <w:rsid w:val="00B202B7"/>
    <w:rsid w:val="00B205A4"/>
    <w:rsid w:val="00B205F5"/>
    <w:rsid w:val="00B212E1"/>
    <w:rsid w:val="00B214C5"/>
    <w:rsid w:val="00B2199D"/>
    <w:rsid w:val="00B2254A"/>
    <w:rsid w:val="00B22A8D"/>
    <w:rsid w:val="00B22AF3"/>
    <w:rsid w:val="00B22EC7"/>
    <w:rsid w:val="00B2367D"/>
    <w:rsid w:val="00B237CD"/>
    <w:rsid w:val="00B23D96"/>
    <w:rsid w:val="00B24461"/>
    <w:rsid w:val="00B24641"/>
    <w:rsid w:val="00B24AA2"/>
    <w:rsid w:val="00B24BBE"/>
    <w:rsid w:val="00B24CE5"/>
    <w:rsid w:val="00B2510C"/>
    <w:rsid w:val="00B27284"/>
    <w:rsid w:val="00B30794"/>
    <w:rsid w:val="00B30DD3"/>
    <w:rsid w:val="00B31377"/>
    <w:rsid w:val="00B31DA6"/>
    <w:rsid w:val="00B3200D"/>
    <w:rsid w:val="00B3220D"/>
    <w:rsid w:val="00B3333B"/>
    <w:rsid w:val="00B3423D"/>
    <w:rsid w:val="00B34397"/>
    <w:rsid w:val="00B3493E"/>
    <w:rsid w:val="00B34F5E"/>
    <w:rsid w:val="00B35653"/>
    <w:rsid w:val="00B35943"/>
    <w:rsid w:val="00B35CBA"/>
    <w:rsid w:val="00B36A54"/>
    <w:rsid w:val="00B36CE6"/>
    <w:rsid w:val="00B36D41"/>
    <w:rsid w:val="00B3714C"/>
    <w:rsid w:val="00B37E87"/>
    <w:rsid w:val="00B37F7C"/>
    <w:rsid w:val="00B40B71"/>
    <w:rsid w:val="00B41996"/>
    <w:rsid w:val="00B41C40"/>
    <w:rsid w:val="00B423A2"/>
    <w:rsid w:val="00B42D85"/>
    <w:rsid w:val="00B430DD"/>
    <w:rsid w:val="00B440F1"/>
    <w:rsid w:val="00B4454D"/>
    <w:rsid w:val="00B45280"/>
    <w:rsid w:val="00B45705"/>
    <w:rsid w:val="00B45C12"/>
    <w:rsid w:val="00B45D22"/>
    <w:rsid w:val="00B46DC0"/>
    <w:rsid w:val="00B46F37"/>
    <w:rsid w:val="00B474B1"/>
    <w:rsid w:val="00B50699"/>
    <w:rsid w:val="00B50D86"/>
    <w:rsid w:val="00B50DC3"/>
    <w:rsid w:val="00B51B90"/>
    <w:rsid w:val="00B52185"/>
    <w:rsid w:val="00B526A3"/>
    <w:rsid w:val="00B53D17"/>
    <w:rsid w:val="00B540BE"/>
    <w:rsid w:val="00B54710"/>
    <w:rsid w:val="00B54A5D"/>
    <w:rsid w:val="00B54EF5"/>
    <w:rsid w:val="00B54F6A"/>
    <w:rsid w:val="00B5622F"/>
    <w:rsid w:val="00B5698E"/>
    <w:rsid w:val="00B56F14"/>
    <w:rsid w:val="00B57471"/>
    <w:rsid w:val="00B57536"/>
    <w:rsid w:val="00B5797C"/>
    <w:rsid w:val="00B608BC"/>
    <w:rsid w:val="00B61AF7"/>
    <w:rsid w:val="00B61F98"/>
    <w:rsid w:val="00B62047"/>
    <w:rsid w:val="00B622D1"/>
    <w:rsid w:val="00B627EC"/>
    <w:rsid w:val="00B62B8F"/>
    <w:rsid w:val="00B62FE9"/>
    <w:rsid w:val="00B63060"/>
    <w:rsid w:val="00B632B8"/>
    <w:rsid w:val="00B63714"/>
    <w:rsid w:val="00B63FF2"/>
    <w:rsid w:val="00B64A8C"/>
    <w:rsid w:val="00B64D46"/>
    <w:rsid w:val="00B659F2"/>
    <w:rsid w:val="00B65A1A"/>
    <w:rsid w:val="00B66B35"/>
    <w:rsid w:val="00B67317"/>
    <w:rsid w:val="00B677B3"/>
    <w:rsid w:val="00B679F5"/>
    <w:rsid w:val="00B67C4B"/>
    <w:rsid w:val="00B705F4"/>
    <w:rsid w:val="00B727FF"/>
    <w:rsid w:val="00B73981"/>
    <w:rsid w:val="00B73999"/>
    <w:rsid w:val="00B744B9"/>
    <w:rsid w:val="00B7481E"/>
    <w:rsid w:val="00B76A87"/>
    <w:rsid w:val="00B76C07"/>
    <w:rsid w:val="00B807F0"/>
    <w:rsid w:val="00B812B8"/>
    <w:rsid w:val="00B81470"/>
    <w:rsid w:val="00B818A0"/>
    <w:rsid w:val="00B824D9"/>
    <w:rsid w:val="00B82BD8"/>
    <w:rsid w:val="00B83042"/>
    <w:rsid w:val="00B8340A"/>
    <w:rsid w:val="00B83AE3"/>
    <w:rsid w:val="00B84EEA"/>
    <w:rsid w:val="00B854A5"/>
    <w:rsid w:val="00B85AFB"/>
    <w:rsid w:val="00B85C27"/>
    <w:rsid w:val="00B871B3"/>
    <w:rsid w:val="00B87785"/>
    <w:rsid w:val="00B87BCA"/>
    <w:rsid w:val="00B90D29"/>
    <w:rsid w:val="00B90D6F"/>
    <w:rsid w:val="00B913E1"/>
    <w:rsid w:val="00B91551"/>
    <w:rsid w:val="00B92AA3"/>
    <w:rsid w:val="00B92BE1"/>
    <w:rsid w:val="00B93925"/>
    <w:rsid w:val="00B9480B"/>
    <w:rsid w:val="00B94F9B"/>
    <w:rsid w:val="00B9535A"/>
    <w:rsid w:val="00B95919"/>
    <w:rsid w:val="00B95E48"/>
    <w:rsid w:val="00B95F27"/>
    <w:rsid w:val="00B96205"/>
    <w:rsid w:val="00B96F02"/>
    <w:rsid w:val="00B97550"/>
    <w:rsid w:val="00BA037C"/>
    <w:rsid w:val="00BA065B"/>
    <w:rsid w:val="00BA0BE2"/>
    <w:rsid w:val="00BA11C1"/>
    <w:rsid w:val="00BA1637"/>
    <w:rsid w:val="00BA297B"/>
    <w:rsid w:val="00BA451B"/>
    <w:rsid w:val="00BA56FC"/>
    <w:rsid w:val="00BA585A"/>
    <w:rsid w:val="00BA68A1"/>
    <w:rsid w:val="00BA69EB"/>
    <w:rsid w:val="00BA6E15"/>
    <w:rsid w:val="00BA6F0A"/>
    <w:rsid w:val="00BA719F"/>
    <w:rsid w:val="00BA75C3"/>
    <w:rsid w:val="00BB0077"/>
    <w:rsid w:val="00BB034D"/>
    <w:rsid w:val="00BB09A8"/>
    <w:rsid w:val="00BB15CD"/>
    <w:rsid w:val="00BB201B"/>
    <w:rsid w:val="00BB28CF"/>
    <w:rsid w:val="00BB3A76"/>
    <w:rsid w:val="00BB3F3F"/>
    <w:rsid w:val="00BB41A6"/>
    <w:rsid w:val="00BB5108"/>
    <w:rsid w:val="00BB6627"/>
    <w:rsid w:val="00BB760E"/>
    <w:rsid w:val="00BB7842"/>
    <w:rsid w:val="00BC1531"/>
    <w:rsid w:val="00BC1A6E"/>
    <w:rsid w:val="00BC1BDB"/>
    <w:rsid w:val="00BC1E8A"/>
    <w:rsid w:val="00BC30C2"/>
    <w:rsid w:val="00BC31F5"/>
    <w:rsid w:val="00BC35CE"/>
    <w:rsid w:val="00BC3CB1"/>
    <w:rsid w:val="00BC4749"/>
    <w:rsid w:val="00BC4F8E"/>
    <w:rsid w:val="00BC60CD"/>
    <w:rsid w:val="00BC668C"/>
    <w:rsid w:val="00BC71FD"/>
    <w:rsid w:val="00BC7E62"/>
    <w:rsid w:val="00BD070E"/>
    <w:rsid w:val="00BD099B"/>
    <w:rsid w:val="00BD0A37"/>
    <w:rsid w:val="00BD129B"/>
    <w:rsid w:val="00BD1AAE"/>
    <w:rsid w:val="00BD1CBB"/>
    <w:rsid w:val="00BD1E13"/>
    <w:rsid w:val="00BD2116"/>
    <w:rsid w:val="00BD2B72"/>
    <w:rsid w:val="00BD312F"/>
    <w:rsid w:val="00BD443A"/>
    <w:rsid w:val="00BD472C"/>
    <w:rsid w:val="00BD4A53"/>
    <w:rsid w:val="00BD4DCD"/>
    <w:rsid w:val="00BD6267"/>
    <w:rsid w:val="00BD6527"/>
    <w:rsid w:val="00BD6AC7"/>
    <w:rsid w:val="00BE0722"/>
    <w:rsid w:val="00BE08E5"/>
    <w:rsid w:val="00BE0BDD"/>
    <w:rsid w:val="00BE16A7"/>
    <w:rsid w:val="00BE280F"/>
    <w:rsid w:val="00BE490D"/>
    <w:rsid w:val="00BE5995"/>
    <w:rsid w:val="00BE5DB5"/>
    <w:rsid w:val="00BE6986"/>
    <w:rsid w:val="00BE733B"/>
    <w:rsid w:val="00BE7535"/>
    <w:rsid w:val="00BE76B7"/>
    <w:rsid w:val="00BF02B7"/>
    <w:rsid w:val="00BF16BD"/>
    <w:rsid w:val="00BF1C32"/>
    <w:rsid w:val="00BF1C8B"/>
    <w:rsid w:val="00BF1F93"/>
    <w:rsid w:val="00BF2055"/>
    <w:rsid w:val="00BF2E24"/>
    <w:rsid w:val="00BF357F"/>
    <w:rsid w:val="00BF3E2F"/>
    <w:rsid w:val="00BF46C9"/>
    <w:rsid w:val="00BF47B4"/>
    <w:rsid w:val="00BF5C90"/>
    <w:rsid w:val="00BF797B"/>
    <w:rsid w:val="00C0047A"/>
    <w:rsid w:val="00C00995"/>
    <w:rsid w:val="00C00E45"/>
    <w:rsid w:val="00C01CB6"/>
    <w:rsid w:val="00C01DA0"/>
    <w:rsid w:val="00C02870"/>
    <w:rsid w:val="00C02DA6"/>
    <w:rsid w:val="00C0338D"/>
    <w:rsid w:val="00C0369D"/>
    <w:rsid w:val="00C03975"/>
    <w:rsid w:val="00C03FBE"/>
    <w:rsid w:val="00C049C5"/>
    <w:rsid w:val="00C053CA"/>
    <w:rsid w:val="00C057C0"/>
    <w:rsid w:val="00C0583E"/>
    <w:rsid w:val="00C05ABE"/>
    <w:rsid w:val="00C05EEC"/>
    <w:rsid w:val="00C05FCC"/>
    <w:rsid w:val="00C06037"/>
    <w:rsid w:val="00C060B5"/>
    <w:rsid w:val="00C061C3"/>
    <w:rsid w:val="00C0625F"/>
    <w:rsid w:val="00C06C7C"/>
    <w:rsid w:val="00C07640"/>
    <w:rsid w:val="00C10D65"/>
    <w:rsid w:val="00C10E82"/>
    <w:rsid w:val="00C11308"/>
    <w:rsid w:val="00C11A8C"/>
    <w:rsid w:val="00C11BC5"/>
    <w:rsid w:val="00C11D13"/>
    <w:rsid w:val="00C1200A"/>
    <w:rsid w:val="00C121ED"/>
    <w:rsid w:val="00C1269E"/>
    <w:rsid w:val="00C12B24"/>
    <w:rsid w:val="00C12FCF"/>
    <w:rsid w:val="00C1369F"/>
    <w:rsid w:val="00C1375D"/>
    <w:rsid w:val="00C14049"/>
    <w:rsid w:val="00C1553E"/>
    <w:rsid w:val="00C1558C"/>
    <w:rsid w:val="00C15A52"/>
    <w:rsid w:val="00C15BE7"/>
    <w:rsid w:val="00C162B7"/>
    <w:rsid w:val="00C17624"/>
    <w:rsid w:val="00C17C4F"/>
    <w:rsid w:val="00C20523"/>
    <w:rsid w:val="00C21820"/>
    <w:rsid w:val="00C23023"/>
    <w:rsid w:val="00C23697"/>
    <w:rsid w:val="00C240FF"/>
    <w:rsid w:val="00C241C8"/>
    <w:rsid w:val="00C2434D"/>
    <w:rsid w:val="00C24568"/>
    <w:rsid w:val="00C25595"/>
    <w:rsid w:val="00C25775"/>
    <w:rsid w:val="00C25AC0"/>
    <w:rsid w:val="00C26010"/>
    <w:rsid w:val="00C26103"/>
    <w:rsid w:val="00C27101"/>
    <w:rsid w:val="00C27BB0"/>
    <w:rsid w:val="00C3013B"/>
    <w:rsid w:val="00C311D1"/>
    <w:rsid w:val="00C32376"/>
    <w:rsid w:val="00C328B5"/>
    <w:rsid w:val="00C3322F"/>
    <w:rsid w:val="00C340D7"/>
    <w:rsid w:val="00C35523"/>
    <w:rsid w:val="00C36014"/>
    <w:rsid w:val="00C37393"/>
    <w:rsid w:val="00C37D3D"/>
    <w:rsid w:val="00C37F56"/>
    <w:rsid w:val="00C37FA3"/>
    <w:rsid w:val="00C400E2"/>
    <w:rsid w:val="00C40A1F"/>
    <w:rsid w:val="00C411E4"/>
    <w:rsid w:val="00C42ECF"/>
    <w:rsid w:val="00C44BF6"/>
    <w:rsid w:val="00C44FE4"/>
    <w:rsid w:val="00C45266"/>
    <w:rsid w:val="00C45A84"/>
    <w:rsid w:val="00C4607F"/>
    <w:rsid w:val="00C468CF"/>
    <w:rsid w:val="00C4736A"/>
    <w:rsid w:val="00C475C4"/>
    <w:rsid w:val="00C477EE"/>
    <w:rsid w:val="00C47903"/>
    <w:rsid w:val="00C479D5"/>
    <w:rsid w:val="00C50895"/>
    <w:rsid w:val="00C51542"/>
    <w:rsid w:val="00C51612"/>
    <w:rsid w:val="00C51B0F"/>
    <w:rsid w:val="00C524C7"/>
    <w:rsid w:val="00C52CFE"/>
    <w:rsid w:val="00C53BD3"/>
    <w:rsid w:val="00C53F09"/>
    <w:rsid w:val="00C540C5"/>
    <w:rsid w:val="00C544C6"/>
    <w:rsid w:val="00C54D86"/>
    <w:rsid w:val="00C550F9"/>
    <w:rsid w:val="00C55149"/>
    <w:rsid w:val="00C566F4"/>
    <w:rsid w:val="00C56805"/>
    <w:rsid w:val="00C57DF8"/>
    <w:rsid w:val="00C60521"/>
    <w:rsid w:val="00C6083D"/>
    <w:rsid w:val="00C61B66"/>
    <w:rsid w:val="00C61E16"/>
    <w:rsid w:val="00C6259A"/>
    <w:rsid w:val="00C625C7"/>
    <w:rsid w:val="00C63231"/>
    <w:rsid w:val="00C63575"/>
    <w:rsid w:val="00C651FD"/>
    <w:rsid w:val="00C65887"/>
    <w:rsid w:val="00C658B0"/>
    <w:rsid w:val="00C704E6"/>
    <w:rsid w:val="00C70669"/>
    <w:rsid w:val="00C70769"/>
    <w:rsid w:val="00C70C84"/>
    <w:rsid w:val="00C7174A"/>
    <w:rsid w:val="00C71A6D"/>
    <w:rsid w:val="00C72939"/>
    <w:rsid w:val="00C72F47"/>
    <w:rsid w:val="00C73913"/>
    <w:rsid w:val="00C75E93"/>
    <w:rsid w:val="00C76C13"/>
    <w:rsid w:val="00C77397"/>
    <w:rsid w:val="00C802E2"/>
    <w:rsid w:val="00C804B1"/>
    <w:rsid w:val="00C80FF7"/>
    <w:rsid w:val="00C8299B"/>
    <w:rsid w:val="00C82CD3"/>
    <w:rsid w:val="00C836EE"/>
    <w:rsid w:val="00C839C6"/>
    <w:rsid w:val="00C83AC0"/>
    <w:rsid w:val="00C84A15"/>
    <w:rsid w:val="00C85462"/>
    <w:rsid w:val="00C86608"/>
    <w:rsid w:val="00C8688B"/>
    <w:rsid w:val="00C870B7"/>
    <w:rsid w:val="00C905A2"/>
    <w:rsid w:val="00C91105"/>
    <w:rsid w:val="00C91961"/>
    <w:rsid w:val="00C91C36"/>
    <w:rsid w:val="00C91DC8"/>
    <w:rsid w:val="00C9223B"/>
    <w:rsid w:val="00C92664"/>
    <w:rsid w:val="00C929AD"/>
    <w:rsid w:val="00C93DC5"/>
    <w:rsid w:val="00C93E72"/>
    <w:rsid w:val="00C94C45"/>
    <w:rsid w:val="00C958C0"/>
    <w:rsid w:val="00C96407"/>
    <w:rsid w:val="00C96D7F"/>
    <w:rsid w:val="00C9724E"/>
    <w:rsid w:val="00CA0210"/>
    <w:rsid w:val="00CA0263"/>
    <w:rsid w:val="00CA0E61"/>
    <w:rsid w:val="00CA0F7B"/>
    <w:rsid w:val="00CA12F8"/>
    <w:rsid w:val="00CA1707"/>
    <w:rsid w:val="00CA1D73"/>
    <w:rsid w:val="00CA1F65"/>
    <w:rsid w:val="00CA1FC9"/>
    <w:rsid w:val="00CA2684"/>
    <w:rsid w:val="00CA2A6A"/>
    <w:rsid w:val="00CA3494"/>
    <w:rsid w:val="00CA3C26"/>
    <w:rsid w:val="00CA3D23"/>
    <w:rsid w:val="00CA3DC1"/>
    <w:rsid w:val="00CA4A9E"/>
    <w:rsid w:val="00CA50ED"/>
    <w:rsid w:val="00CA5488"/>
    <w:rsid w:val="00CA56EB"/>
    <w:rsid w:val="00CA6231"/>
    <w:rsid w:val="00CA64F7"/>
    <w:rsid w:val="00CA6760"/>
    <w:rsid w:val="00CB046C"/>
    <w:rsid w:val="00CB04B9"/>
    <w:rsid w:val="00CB0597"/>
    <w:rsid w:val="00CB05E5"/>
    <w:rsid w:val="00CB0C68"/>
    <w:rsid w:val="00CB0E24"/>
    <w:rsid w:val="00CB10F4"/>
    <w:rsid w:val="00CB1350"/>
    <w:rsid w:val="00CB1886"/>
    <w:rsid w:val="00CB20C7"/>
    <w:rsid w:val="00CB23E1"/>
    <w:rsid w:val="00CB2420"/>
    <w:rsid w:val="00CB4037"/>
    <w:rsid w:val="00CB4913"/>
    <w:rsid w:val="00CB52EC"/>
    <w:rsid w:val="00CB558A"/>
    <w:rsid w:val="00CB6C90"/>
    <w:rsid w:val="00CB7AD0"/>
    <w:rsid w:val="00CB7F64"/>
    <w:rsid w:val="00CC03F7"/>
    <w:rsid w:val="00CC1076"/>
    <w:rsid w:val="00CC2D06"/>
    <w:rsid w:val="00CC2E36"/>
    <w:rsid w:val="00CC41CD"/>
    <w:rsid w:val="00CC4C4C"/>
    <w:rsid w:val="00CC4ED5"/>
    <w:rsid w:val="00CC4EFD"/>
    <w:rsid w:val="00CC6253"/>
    <w:rsid w:val="00CC6976"/>
    <w:rsid w:val="00CC76AD"/>
    <w:rsid w:val="00CC7B18"/>
    <w:rsid w:val="00CD00EC"/>
    <w:rsid w:val="00CD0E1A"/>
    <w:rsid w:val="00CD27C3"/>
    <w:rsid w:val="00CD2B17"/>
    <w:rsid w:val="00CD3BB9"/>
    <w:rsid w:val="00CD4527"/>
    <w:rsid w:val="00CD4663"/>
    <w:rsid w:val="00CD662F"/>
    <w:rsid w:val="00CD6892"/>
    <w:rsid w:val="00CD6A7D"/>
    <w:rsid w:val="00CD6CE4"/>
    <w:rsid w:val="00CD71DC"/>
    <w:rsid w:val="00CD72DF"/>
    <w:rsid w:val="00CE0D73"/>
    <w:rsid w:val="00CE13EC"/>
    <w:rsid w:val="00CE14D6"/>
    <w:rsid w:val="00CE1971"/>
    <w:rsid w:val="00CE1C08"/>
    <w:rsid w:val="00CE1FAA"/>
    <w:rsid w:val="00CE2562"/>
    <w:rsid w:val="00CE2DF7"/>
    <w:rsid w:val="00CE2EE7"/>
    <w:rsid w:val="00CE3F77"/>
    <w:rsid w:val="00CE4299"/>
    <w:rsid w:val="00CE4552"/>
    <w:rsid w:val="00CE4891"/>
    <w:rsid w:val="00CE5C87"/>
    <w:rsid w:val="00CE6FD6"/>
    <w:rsid w:val="00CE77C7"/>
    <w:rsid w:val="00CE7C12"/>
    <w:rsid w:val="00CF0CC7"/>
    <w:rsid w:val="00CF0EF9"/>
    <w:rsid w:val="00CF1FE8"/>
    <w:rsid w:val="00CF2109"/>
    <w:rsid w:val="00CF4B0B"/>
    <w:rsid w:val="00CF5444"/>
    <w:rsid w:val="00CF5974"/>
    <w:rsid w:val="00CF636C"/>
    <w:rsid w:val="00CF728D"/>
    <w:rsid w:val="00CF7679"/>
    <w:rsid w:val="00D00672"/>
    <w:rsid w:val="00D015CC"/>
    <w:rsid w:val="00D0203C"/>
    <w:rsid w:val="00D026E0"/>
    <w:rsid w:val="00D02ADA"/>
    <w:rsid w:val="00D03551"/>
    <w:rsid w:val="00D04007"/>
    <w:rsid w:val="00D043E2"/>
    <w:rsid w:val="00D058A8"/>
    <w:rsid w:val="00D05B1B"/>
    <w:rsid w:val="00D062C2"/>
    <w:rsid w:val="00D06687"/>
    <w:rsid w:val="00D06A14"/>
    <w:rsid w:val="00D06C6E"/>
    <w:rsid w:val="00D0781F"/>
    <w:rsid w:val="00D10C22"/>
    <w:rsid w:val="00D1103C"/>
    <w:rsid w:val="00D11319"/>
    <w:rsid w:val="00D12001"/>
    <w:rsid w:val="00D12204"/>
    <w:rsid w:val="00D1266E"/>
    <w:rsid w:val="00D1407A"/>
    <w:rsid w:val="00D144BD"/>
    <w:rsid w:val="00D15899"/>
    <w:rsid w:val="00D15B89"/>
    <w:rsid w:val="00D16327"/>
    <w:rsid w:val="00D164D3"/>
    <w:rsid w:val="00D174B4"/>
    <w:rsid w:val="00D1759E"/>
    <w:rsid w:val="00D1795D"/>
    <w:rsid w:val="00D20513"/>
    <w:rsid w:val="00D20F59"/>
    <w:rsid w:val="00D21090"/>
    <w:rsid w:val="00D2126D"/>
    <w:rsid w:val="00D2160E"/>
    <w:rsid w:val="00D21811"/>
    <w:rsid w:val="00D21F16"/>
    <w:rsid w:val="00D23615"/>
    <w:rsid w:val="00D23C68"/>
    <w:rsid w:val="00D249AB"/>
    <w:rsid w:val="00D2509D"/>
    <w:rsid w:val="00D2541A"/>
    <w:rsid w:val="00D25B7E"/>
    <w:rsid w:val="00D267D8"/>
    <w:rsid w:val="00D26899"/>
    <w:rsid w:val="00D26D32"/>
    <w:rsid w:val="00D27B48"/>
    <w:rsid w:val="00D27D52"/>
    <w:rsid w:val="00D3096C"/>
    <w:rsid w:val="00D31FE3"/>
    <w:rsid w:val="00D32C10"/>
    <w:rsid w:val="00D32DD0"/>
    <w:rsid w:val="00D32F43"/>
    <w:rsid w:val="00D337C7"/>
    <w:rsid w:val="00D33815"/>
    <w:rsid w:val="00D34B9B"/>
    <w:rsid w:val="00D359C6"/>
    <w:rsid w:val="00D373E2"/>
    <w:rsid w:val="00D3756E"/>
    <w:rsid w:val="00D37D66"/>
    <w:rsid w:val="00D4008B"/>
    <w:rsid w:val="00D405EA"/>
    <w:rsid w:val="00D40CEE"/>
    <w:rsid w:val="00D40D8C"/>
    <w:rsid w:val="00D41DBA"/>
    <w:rsid w:val="00D426E2"/>
    <w:rsid w:val="00D42AFE"/>
    <w:rsid w:val="00D42D90"/>
    <w:rsid w:val="00D42E76"/>
    <w:rsid w:val="00D42E7C"/>
    <w:rsid w:val="00D43A61"/>
    <w:rsid w:val="00D44273"/>
    <w:rsid w:val="00D45CCA"/>
    <w:rsid w:val="00D46468"/>
    <w:rsid w:val="00D4668C"/>
    <w:rsid w:val="00D4681D"/>
    <w:rsid w:val="00D469B2"/>
    <w:rsid w:val="00D46BB1"/>
    <w:rsid w:val="00D47474"/>
    <w:rsid w:val="00D502B7"/>
    <w:rsid w:val="00D50382"/>
    <w:rsid w:val="00D512EE"/>
    <w:rsid w:val="00D5155F"/>
    <w:rsid w:val="00D518F8"/>
    <w:rsid w:val="00D5198C"/>
    <w:rsid w:val="00D522AC"/>
    <w:rsid w:val="00D5230E"/>
    <w:rsid w:val="00D5231B"/>
    <w:rsid w:val="00D52A02"/>
    <w:rsid w:val="00D53467"/>
    <w:rsid w:val="00D53919"/>
    <w:rsid w:val="00D53C96"/>
    <w:rsid w:val="00D542DB"/>
    <w:rsid w:val="00D546C5"/>
    <w:rsid w:val="00D54AD4"/>
    <w:rsid w:val="00D5508F"/>
    <w:rsid w:val="00D55841"/>
    <w:rsid w:val="00D55F3F"/>
    <w:rsid w:val="00D560F3"/>
    <w:rsid w:val="00D56D85"/>
    <w:rsid w:val="00D56FA7"/>
    <w:rsid w:val="00D57357"/>
    <w:rsid w:val="00D575FC"/>
    <w:rsid w:val="00D57E04"/>
    <w:rsid w:val="00D60638"/>
    <w:rsid w:val="00D613FF"/>
    <w:rsid w:val="00D61840"/>
    <w:rsid w:val="00D619B6"/>
    <w:rsid w:val="00D62F31"/>
    <w:rsid w:val="00D63505"/>
    <w:rsid w:val="00D63513"/>
    <w:rsid w:val="00D636C4"/>
    <w:rsid w:val="00D64036"/>
    <w:rsid w:val="00D644BD"/>
    <w:rsid w:val="00D64617"/>
    <w:rsid w:val="00D64AA6"/>
    <w:rsid w:val="00D64AD9"/>
    <w:rsid w:val="00D65215"/>
    <w:rsid w:val="00D65516"/>
    <w:rsid w:val="00D658A3"/>
    <w:rsid w:val="00D66A21"/>
    <w:rsid w:val="00D66F81"/>
    <w:rsid w:val="00D67185"/>
    <w:rsid w:val="00D6756E"/>
    <w:rsid w:val="00D7080D"/>
    <w:rsid w:val="00D70A32"/>
    <w:rsid w:val="00D70DFB"/>
    <w:rsid w:val="00D72C19"/>
    <w:rsid w:val="00D734C7"/>
    <w:rsid w:val="00D7359C"/>
    <w:rsid w:val="00D737EF"/>
    <w:rsid w:val="00D739FA"/>
    <w:rsid w:val="00D742DD"/>
    <w:rsid w:val="00D7434A"/>
    <w:rsid w:val="00D74AC2"/>
    <w:rsid w:val="00D75F4A"/>
    <w:rsid w:val="00D7618D"/>
    <w:rsid w:val="00D8010D"/>
    <w:rsid w:val="00D80CD6"/>
    <w:rsid w:val="00D8187A"/>
    <w:rsid w:val="00D81A59"/>
    <w:rsid w:val="00D8260A"/>
    <w:rsid w:val="00D834A6"/>
    <w:rsid w:val="00D8352B"/>
    <w:rsid w:val="00D83944"/>
    <w:rsid w:val="00D83A23"/>
    <w:rsid w:val="00D840B0"/>
    <w:rsid w:val="00D84360"/>
    <w:rsid w:val="00D84723"/>
    <w:rsid w:val="00D8567A"/>
    <w:rsid w:val="00D8613C"/>
    <w:rsid w:val="00D862E2"/>
    <w:rsid w:val="00D86EF6"/>
    <w:rsid w:val="00D872AA"/>
    <w:rsid w:val="00D8791C"/>
    <w:rsid w:val="00D87FE4"/>
    <w:rsid w:val="00D91EED"/>
    <w:rsid w:val="00D93226"/>
    <w:rsid w:val="00D9370A"/>
    <w:rsid w:val="00D93ADB"/>
    <w:rsid w:val="00D93F13"/>
    <w:rsid w:val="00D94966"/>
    <w:rsid w:val="00D94AC1"/>
    <w:rsid w:val="00D94BAD"/>
    <w:rsid w:val="00D94EDA"/>
    <w:rsid w:val="00D953FF"/>
    <w:rsid w:val="00D95D5F"/>
    <w:rsid w:val="00D9676C"/>
    <w:rsid w:val="00D96841"/>
    <w:rsid w:val="00D96994"/>
    <w:rsid w:val="00D97501"/>
    <w:rsid w:val="00D97C9E"/>
    <w:rsid w:val="00DA15C5"/>
    <w:rsid w:val="00DA4817"/>
    <w:rsid w:val="00DA490E"/>
    <w:rsid w:val="00DA4B89"/>
    <w:rsid w:val="00DA6289"/>
    <w:rsid w:val="00DA69D6"/>
    <w:rsid w:val="00DA7282"/>
    <w:rsid w:val="00DA7912"/>
    <w:rsid w:val="00DB03D7"/>
    <w:rsid w:val="00DB1473"/>
    <w:rsid w:val="00DB2456"/>
    <w:rsid w:val="00DB3428"/>
    <w:rsid w:val="00DB38DA"/>
    <w:rsid w:val="00DB39AF"/>
    <w:rsid w:val="00DB3C41"/>
    <w:rsid w:val="00DB47C3"/>
    <w:rsid w:val="00DB48E1"/>
    <w:rsid w:val="00DB4C09"/>
    <w:rsid w:val="00DB52CF"/>
    <w:rsid w:val="00DB5E45"/>
    <w:rsid w:val="00DB5EF1"/>
    <w:rsid w:val="00DB6AC2"/>
    <w:rsid w:val="00DB702E"/>
    <w:rsid w:val="00DB705F"/>
    <w:rsid w:val="00DB7143"/>
    <w:rsid w:val="00DB7FB1"/>
    <w:rsid w:val="00DC0073"/>
    <w:rsid w:val="00DC0BD2"/>
    <w:rsid w:val="00DC0F13"/>
    <w:rsid w:val="00DC10F0"/>
    <w:rsid w:val="00DC161A"/>
    <w:rsid w:val="00DC1726"/>
    <w:rsid w:val="00DC196F"/>
    <w:rsid w:val="00DC1A09"/>
    <w:rsid w:val="00DC1DD6"/>
    <w:rsid w:val="00DC2AA1"/>
    <w:rsid w:val="00DC3F48"/>
    <w:rsid w:val="00DC42BE"/>
    <w:rsid w:val="00DC55F9"/>
    <w:rsid w:val="00DC5D91"/>
    <w:rsid w:val="00DC5D94"/>
    <w:rsid w:val="00DC6326"/>
    <w:rsid w:val="00DC63FB"/>
    <w:rsid w:val="00DC6D20"/>
    <w:rsid w:val="00DC6E19"/>
    <w:rsid w:val="00DD04CC"/>
    <w:rsid w:val="00DD0B1E"/>
    <w:rsid w:val="00DD0B53"/>
    <w:rsid w:val="00DD18D8"/>
    <w:rsid w:val="00DD1B8D"/>
    <w:rsid w:val="00DD2A59"/>
    <w:rsid w:val="00DD30AB"/>
    <w:rsid w:val="00DD5419"/>
    <w:rsid w:val="00DD554F"/>
    <w:rsid w:val="00DD55E9"/>
    <w:rsid w:val="00DD5721"/>
    <w:rsid w:val="00DD664D"/>
    <w:rsid w:val="00DD683D"/>
    <w:rsid w:val="00DD6975"/>
    <w:rsid w:val="00DD6F13"/>
    <w:rsid w:val="00DD6FF3"/>
    <w:rsid w:val="00DE0151"/>
    <w:rsid w:val="00DE0DBD"/>
    <w:rsid w:val="00DE0F23"/>
    <w:rsid w:val="00DE124B"/>
    <w:rsid w:val="00DE1361"/>
    <w:rsid w:val="00DE1784"/>
    <w:rsid w:val="00DE1C2C"/>
    <w:rsid w:val="00DE2936"/>
    <w:rsid w:val="00DE344C"/>
    <w:rsid w:val="00DE3700"/>
    <w:rsid w:val="00DE3ABE"/>
    <w:rsid w:val="00DE476D"/>
    <w:rsid w:val="00DE4C2E"/>
    <w:rsid w:val="00DE50F4"/>
    <w:rsid w:val="00DE581D"/>
    <w:rsid w:val="00DE59C2"/>
    <w:rsid w:val="00DE5D48"/>
    <w:rsid w:val="00DE6F07"/>
    <w:rsid w:val="00DE71D4"/>
    <w:rsid w:val="00DE7DCB"/>
    <w:rsid w:val="00DE7F8D"/>
    <w:rsid w:val="00DF1615"/>
    <w:rsid w:val="00DF1E0F"/>
    <w:rsid w:val="00DF2422"/>
    <w:rsid w:val="00DF2CAF"/>
    <w:rsid w:val="00DF36DB"/>
    <w:rsid w:val="00DF3BA5"/>
    <w:rsid w:val="00DF3E9E"/>
    <w:rsid w:val="00DF42B8"/>
    <w:rsid w:val="00DF49A4"/>
    <w:rsid w:val="00DF4EC0"/>
    <w:rsid w:val="00DF52C6"/>
    <w:rsid w:val="00DF6648"/>
    <w:rsid w:val="00DF66A1"/>
    <w:rsid w:val="00DF66CA"/>
    <w:rsid w:val="00DF6721"/>
    <w:rsid w:val="00DF693D"/>
    <w:rsid w:val="00DF69EE"/>
    <w:rsid w:val="00DF78B1"/>
    <w:rsid w:val="00E00B7C"/>
    <w:rsid w:val="00E00C5A"/>
    <w:rsid w:val="00E028C8"/>
    <w:rsid w:val="00E0292B"/>
    <w:rsid w:val="00E02B58"/>
    <w:rsid w:val="00E02E94"/>
    <w:rsid w:val="00E0454E"/>
    <w:rsid w:val="00E048F9"/>
    <w:rsid w:val="00E0558D"/>
    <w:rsid w:val="00E05649"/>
    <w:rsid w:val="00E06354"/>
    <w:rsid w:val="00E06546"/>
    <w:rsid w:val="00E07F10"/>
    <w:rsid w:val="00E10C67"/>
    <w:rsid w:val="00E12204"/>
    <w:rsid w:val="00E12747"/>
    <w:rsid w:val="00E1298B"/>
    <w:rsid w:val="00E12FCF"/>
    <w:rsid w:val="00E13CB8"/>
    <w:rsid w:val="00E13F44"/>
    <w:rsid w:val="00E15A0D"/>
    <w:rsid w:val="00E15FB2"/>
    <w:rsid w:val="00E1608C"/>
    <w:rsid w:val="00E16404"/>
    <w:rsid w:val="00E16B53"/>
    <w:rsid w:val="00E17031"/>
    <w:rsid w:val="00E17F02"/>
    <w:rsid w:val="00E2015B"/>
    <w:rsid w:val="00E21B47"/>
    <w:rsid w:val="00E23A88"/>
    <w:rsid w:val="00E23B1A"/>
    <w:rsid w:val="00E241BD"/>
    <w:rsid w:val="00E24924"/>
    <w:rsid w:val="00E24C28"/>
    <w:rsid w:val="00E2536D"/>
    <w:rsid w:val="00E25705"/>
    <w:rsid w:val="00E25870"/>
    <w:rsid w:val="00E259ED"/>
    <w:rsid w:val="00E25A01"/>
    <w:rsid w:val="00E25F09"/>
    <w:rsid w:val="00E27381"/>
    <w:rsid w:val="00E304D4"/>
    <w:rsid w:val="00E30AD0"/>
    <w:rsid w:val="00E31BEB"/>
    <w:rsid w:val="00E3248F"/>
    <w:rsid w:val="00E3290F"/>
    <w:rsid w:val="00E32910"/>
    <w:rsid w:val="00E33095"/>
    <w:rsid w:val="00E33409"/>
    <w:rsid w:val="00E33C24"/>
    <w:rsid w:val="00E34FE0"/>
    <w:rsid w:val="00E36440"/>
    <w:rsid w:val="00E36C7E"/>
    <w:rsid w:val="00E37FF5"/>
    <w:rsid w:val="00E4028A"/>
    <w:rsid w:val="00E402D0"/>
    <w:rsid w:val="00E4105F"/>
    <w:rsid w:val="00E4132E"/>
    <w:rsid w:val="00E41332"/>
    <w:rsid w:val="00E41D8B"/>
    <w:rsid w:val="00E424A9"/>
    <w:rsid w:val="00E424ED"/>
    <w:rsid w:val="00E432FF"/>
    <w:rsid w:val="00E4368C"/>
    <w:rsid w:val="00E4391E"/>
    <w:rsid w:val="00E4463C"/>
    <w:rsid w:val="00E44D59"/>
    <w:rsid w:val="00E450DB"/>
    <w:rsid w:val="00E4658E"/>
    <w:rsid w:val="00E4699B"/>
    <w:rsid w:val="00E47062"/>
    <w:rsid w:val="00E47D4E"/>
    <w:rsid w:val="00E47F74"/>
    <w:rsid w:val="00E5010F"/>
    <w:rsid w:val="00E50AD2"/>
    <w:rsid w:val="00E51D39"/>
    <w:rsid w:val="00E52995"/>
    <w:rsid w:val="00E52F03"/>
    <w:rsid w:val="00E53832"/>
    <w:rsid w:val="00E5654E"/>
    <w:rsid w:val="00E56809"/>
    <w:rsid w:val="00E5722D"/>
    <w:rsid w:val="00E573F7"/>
    <w:rsid w:val="00E6001A"/>
    <w:rsid w:val="00E609E6"/>
    <w:rsid w:val="00E61F0A"/>
    <w:rsid w:val="00E621B9"/>
    <w:rsid w:val="00E62717"/>
    <w:rsid w:val="00E62835"/>
    <w:rsid w:val="00E62896"/>
    <w:rsid w:val="00E62B0B"/>
    <w:rsid w:val="00E63311"/>
    <w:rsid w:val="00E63F66"/>
    <w:rsid w:val="00E64286"/>
    <w:rsid w:val="00E646F3"/>
    <w:rsid w:val="00E64BE3"/>
    <w:rsid w:val="00E64E9A"/>
    <w:rsid w:val="00E6514F"/>
    <w:rsid w:val="00E65CA6"/>
    <w:rsid w:val="00E66271"/>
    <w:rsid w:val="00E66322"/>
    <w:rsid w:val="00E66695"/>
    <w:rsid w:val="00E6684D"/>
    <w:rsid w:val="00E66B3A"/>
    <w:rsid w:val="00E70739"/>
    <w:rsid w:val="00E70ADD"/>
    <w:rsid w:val="00E712EF"/>
    <w:rsid w:val="00E714D2"/>
    <w:rsid w:val="00E71AB5"/>
    <w:rsid w:val="00E72D5C"/>
    <w:rsid w:val="00E73446"/>
    <w:rsid w:val="00E73DFF"/>
    <w:rsid w:val="00E754D3"/>
    <w:rsid w:val="00E7612E"/>
    <w:rsid w:val="00E76832"/>
    <w:rsid w:val="00E76AAC"/>
    <w:rsid w:val="00E77481"/>
    <w:rsid w:val="00E77C24"/>
    <w:rsid w:val="00E77CE9"/>
    <w:rsid w:val="00E811C2"/>
    <w:rsid w:val="00E84627"/>
    <w:rsid w:val="00E8505D"/>
    <w:rsid w:val="00E85566"/>
    <w:rsid w:val="00E856A9"/>
    <w:rsid w:val="00E85ABB"/>
    <w:rsid w:val="00E85B6D"/>
    <w:rsid w:val="00E85C0C"/>
    <w:rsid w:val="00E85CB0"/>
    <w:rsid w:val="00E85E79"/>
    <w:rsid w:val="00E85F97"/>
    <w:rsid w:val="00E8666A"/>
    <w:rsid w:val="00E871B5"/>
    <w:rsid w:val="00E87CF8"/>
    <w:rsid w:val="00E9143F"/>
    <w:rsid w:val="00E917D4"/>
    <w:rsid w:val="00E91CF2"/>
    <w:rsid w:val="00E92534"/>
    <w:rsid w:val="00E927B5"/>
    <w:rsid w:val="00E9299F"/>
    <w:rsid w:val="00E93C09"/>
    <w:rsid w:val="00E941B6"/>
    <w:rsid w:val="00E94C7B"/>
    <w:rsid w:val="00E950E1"/>
    <w:rsid w:val="00E951DF"/>
    <w:rsid w:val="00E95B5F"/>
    <w:rsid w:val="00E95B88"/>
    <w:rsid w:val="00E95C10"/>
    <w:rsid w:val="00E95D12"/>
    <w:rsid w:val="00E95FD0"/>
    <w:rsid w:val="00E96281"/>
    <w:rsid w:val="00E96C5A"/>
    <w:rsid w:val="00E96D48"/>
    <w:rsid w:val="00E96E31"/>
    <w:rsid w:val="00E9781F"/>
    <w:rsid w:val="00E97E57"/>
    <w:rsid w:val="00EA056B"/>
    <w:rsid w:val="00EA12FF"/>
    <w:rsid w:val="00EA2457"/>
    <w:rsid w:val="00EA2BA5"/>
    <w:rsid w:val="00EA2C62"/>
    <w:rsid w:val="00EA335D"/>
    <w:rsid w:val="00EA3DDC"/>
    <w:rsid w:val="00EA3F9D"/>
    <w:rsid w:val="00EA4300"/>
    <w:rsid w:val="00EA4E21"/>
    <w:rsid w:val="00EA537E"/>
    <w:rsid w:val="00EA6407"/>
    <w:rsid w:val="00EB0D9A"/>
    <w:rsid w:val="00EB2A5F"/>
    <w:rsid w:val="00EB3367"/>
    <w:rsid w:val="00EB3B10"/>
    <w:rsid w:val="00EB3F1D"/>
    <w:rsid w:val="00EB4725"/>
    <w:rsid w:val="00EB5CD9"/>
    <w:rsid w:val="00EB5FBA"/>
    <w:rsid w:val="00EB64DA"/>
    <w:rsid w:val="00EB6780"/>
    <w:rsid w:val="00EB7447"/>
    <w:rsid w:val="00EB7456"/>
    <w:rsid w:val="00EB78D5"/>
    <w:rsid w:val="00EC0081"/>
    <w:rsid w:val="00EC0836"/>
    <w:rsid w:val="00EC0972"/>
    <w:rsid w:val="00EC1CA9"/>
    <w:rsid w:val="00EC2002"/>
    <w:rsid w:val="00EC22B1"/>
    <w:rsid w:val="00EC2A18"/>
    <w:rsid w:val="00EC2AA4"/>
    <w:rsid w:val="00EC2CDF"/>
    <w:rsid w:val="00EC2D22"/>
    <w:rsid w:val="00EC383B"/>
    <w:rsid w:val="00EC3E5A"/>
    <w:rsid w:val="00EC4112"/>
    <w:rsid w:val="00EC4862"/>
    <w:rsid w:val="00EC4A44"/>
    <w:rsid w:val="00EC4B8D"/>
    <w:rsid w:val="00EC5776"/>
    <w:rsid w:val="00EC5911"/>
    <w:rsid w:val="00EC6CB2"/>
    <w:rsid w:val="00EC726C"/>
    <w:rsid w:val="00EC7661"/>
    <w:rsid w:val="00EC7D64"/>
    <w:rsid w:val="00ED045A"/>
    <w:rsid w:val="00ED0514"/>
    <w:rsid w:val="00ED0C5C"/>
    <w:rsid w:val="00ED0E7E"/>
    <w:rsid w:val="00ED0F3F"/>
    <w:rsid w:val="00ED1951"/>
    <w:rsid w:val="00ED1DA4"/>
    <w:rsid w:val="00ED259E"/>
    <w:rsid w:val="00ED2672"/>
    <w:rsid w:val="00ED29E7"/>
    <w:rsid w:val="00ED3364"/>
    <w:rsid w:val="00ED340C"/>
    <w:rsid w:val="00ED37EA"/>
    <w:rsid w:val="00ED4414"/>
    <w:rsid w:val="00ED4B19"/>
    <w:rsid w:val="00ED4E73"/>
    <w:rsid w:val="00ED605B"/>
    <w:rsid w:val="00ED6750"/>
    <w:rsid w:val="00ED68E5"/>
    <w:rsid w:val="00ED6A0A"/>
    <w:rsid w:val="00ED6A18"/>
    <w:rsid w:val="00ED6FF3"/>
    <w:rsid w:val="00ED760B"/>
    <w:rsid w:val="00ED7A5C"/>
    <w:rsid w:val="00EE1194"/>
    <w:rsid w:val="00EE12CB"/>
    <w:rsid w:val="00EE145F"/>
    <w:rsid w:val="00EE2712"/>
    <w:rsid w:val="00EE2729"/>
    <w:rsid w:val="00EE2C01"/>
    <w:rsid w:val="00EE2C4F"/>
    <w:rsid w:val="00EE3358"/>
    <w:rsid w:val="00EE38DE"/>
    <w:rsid w:val="00EE4361"/>
    <w:rsid w:val="00EE4973"/>
    <w:rsid w:val="00EE4F8F"/>
    <w:rsid w:val="00EE51E4"/>
    <w:rsid w:val="00EE572D"/>
    <w:rsid w:val="00EE594C"/>
    <w:rsid w:val="00EE5B90"/>
    <w:rsid w:val="00EE5D35"/>
    <w:rsid w:val="00EE5E41"/>
    <w:rsid w:val="00EE67FA"/>
    <w:rsid w:val="00EE6A6E"/>
    <w:rsid w:val="00EE6A9F"/>
    <w:rsid w:val="00EE71BE"/>
    <w:rsid w:val="00EF0708"/>
    <w:rsid w:val="00EF199E"/>
    <w:rsid w:val="00EF1ADE"/>
    <w:rsid w:val="00EF2254"/>
    <w:rsid w:val="00EF2C2A"/>
    <w:rsid w:val="00EF3B7E"/>
    <w:rsid w:val="00EF3CD6"/>
    <w:rsid w:val="00EF4DDA"/>
    <w:rsid w:val="00EF4F44"/>
    <w:rsid w:val="00EF4F7C"/>
    <w:rsid w:val="00EF64CD"/>
    <w:rsid w:val="00EF661B"/>
    <w:rsid w:val="00EF72D1"/>
    <w:rsid w:val="00EF7763"/>
    <w:rsid w:val="00EF789A"/>
    <w:rsid w:val="00EF79BA"/>
    <w:rsid w:val="00F002E0"/>
    <w:rsid w:val="00F003C4"/>
    <w:rsid w:val="00F00420"/>
    <w:rsid w:val="00F0051A"/>
    <w:rsid w:val="00F02A57"/>
    <w:rsid w:val="00F03B52"/>
    <w:rsid w:val="00F03F2E"/>
    <w:rsid w:val="00F0549C"/>
    <w:rsid w:val="00F055AF"/>
    <w:rsid w:val="00F06116"/>
    <w:rsid w:val="00F0672C"/>
    <w:rsid w:val="00F06EE8"/>
    <w:rsid w:val="00F06FCC"/>
    <w:rsid w:val="00F0727C"/>
    <w:rsid w:val="00F078ED"/>
    <w:rsid w:val="00F07DAA"/>
    <w:rsid w:val="00F10491"/>
    <w:rsid w:val="00F10A2E"/>
    <w:rsid w:val="00F10D20"/>
    <w:rsid w:val="00F10F4E"/>
    <w:rsid w:val="00F11359"/>
    <w:rsid w:val="00F1163E"/>
    <w:rsid w:val="00F11939"/>
    <w:rsid w:val="00F11941"/>
    <w:rsid w:val="00F11BBB"/>
    <w:rsid w:val="00F11C00"/>
    <w:rsid w:val="00F12122"/>
    <w:rsid w:val="00F12C6F"/>
    <w:rsid w:val="00F13391"/>
    <w:rsid w:val="00F152D1"/>
    <w:rsid w:val="00F15362"/>
    <w:rsid w:val="00F155B2"/>
    <w:rsid w:val="00F15663"/>
    <w:rsid w:val="00F15E99"/>
    <w:rsid w:val="00F16274"/>
    <w:rsid w:val="00F16419"/>
    <w:rsid w:val="00F16B3F"/>
    <w:rsid w:val="00F16C56"/>
    <w:rsid w:val="00F172A9"/>
    <w:rsid w:val="00F17F1D"/>
    <w:rsid w:val="00F20675"/>
    <w:rsid w:val="00F2146C"/>
    <w:rsid w:val="00F21AB5"/>
    <w:rsid w:val="00F21B36"/>
    <w:rsid w:val="00F221BE"/>
    <w:rsid w:val="00F22290"/>
    <w:rsid w:val="00F25F98"/>
    <w:rsid w:val="00F25FE1"/>
    <w:rsid w:val="00F261C3"/>
    <w:rsid w:val="00F26F11"/>
    <w:rsid w:val="00F27843"/>
    <w:rsid w:val="00F278C6"/>
    <w:rsid w:val="00F306DF"/>
    <w:rsid w:val="00F30723"/>
    <w:rsid w:val="00F30FA7"/>
    <w:rsid w:val="00F312D9"/>
    <w:rsid w:val="00F32863"/>
    <w:rsid w:val="00F32ADD"/>
    <w:rsid w:val="00F32B4A"/>
    <w:rsid w:val="00F32EBB"/>
    <w:rsid w:val="00F32F17"/>
    <w:rsid w:val="00F33D35"/>
    <w:rsid w:val="00F33EDE"/>
    <w:rsid w:val="00F35CC2"/>
    <w:rsid w:val="00F36058"/>
    <w:rsid w:val="00F36631"/>
    <w:rsid w:val="00F36B8D"/>
    <w:rsid w:val="00F379B2"/>
    <w:rsid w:val="00F37FD1"/>
    <w:rsid w:val="00F41C30"/>
    <w:rsid w:val="00F41FAA"/>
    <w:rsid w:val="00F43502"/>
    <w:rsid w:val="00F44661"/>
    <w:rsid w:val="00F44F84"/>
    <w:rsid w:val="00F4628D"/>
    <w:rsid w:val="00F50BF2"/>
    <w:rsid w:val="00F51439"/>
    <w:rsid w:val="00F51468"/>
    <w:rsid w:val="00F51614"/>
    <w:rsid w:val="00F51BD6"/>
    <w:rsid w:val="00F52D2B"/>
    <w:rsid w:val="00F530D4"/>
    <w:rsid w:val="00F536B4"/>
    <w:rsid w:val="00F538A3"/>
    <w:rsid w:val="00F54BB4"/>
    <w:rsid w:val="00F54C21"/>
    <w:rsid w:val="00F54D90"/>
    <w:rsid w:val="00F558A4"/>
    <w:rsid w:val="00F5602A"/>
    <w:rsid w:val="00F56B14"/>
    <w:rsid w:val="00F5754B"/>
    <w:rsid w:val="00F57670"/>
    <w:rsid w:val="00F601F8"/>
    <w:rsid w:val="00F607C0"/>
    <w:rsid w:val="00F609E9"/>
    <w:rsid w:val="00F60C26"/>
    <w:rsid w:val="00F6126C"/>
    <w:rsid w:val="00F61640"/>
    <w:rsid w:val="00F61B1E"/>
    <w:rsid w:val="00F61C48"/>
    <w:rsid w:val="00F626D1"/>
    <w:rsid w:val="00F634FB"/>
    <w:rsid w:val="00F639CE"/>
    <w:rsid w:val="00F63AC2"/>
    <w:rsid w:val="00F63C05"/>
    <w:rsid w:val="00F6405F"/>
    <w:rsid w:val="00F642B2"/>
    <w:rsid w:val="00F64397"/>
    <w:rsid w:val="00F6483D"/>
    <w:rsid w:val="00F66908"/>
    <w:rsid w:val="00F66A49"/>
    <w:rsid w:val="00F6793A"/>
    <w:rsid w:val="00F70DE3"/>
    <w:rsid w:val="00F712B3"/>
    <w:rsid w:val="00F71B0D"/>
    <w:rsid w:val="00F72C6D"/>
    <w:rsid w:val="00F72FC2"/>
    <w:rsid w:val="00F730F9"/>
    <w:rsid w:val="00F73AC6"/>
    <w:rsid w:val="00F73E59"/>
    <w:rsid w:val="00F74633"/>
    <w:rsid w:val="00F749AA"/>
    <w:rsid w:val="00F7516F"/>
    <w:rsid w:val="00F7662A"/>
    <w:rsid w:val="00F76AEC"/>
    <w:rsid w:val="00F7703E"/>
    <w:rsid w:val="00F80009"/>
    <w:rsid w:val="00F80868"/>
    <w:rsid w:val="00F81C63"/>
    <w:rsid w:val="00F8259F"/>
    <w:rsid w:val="00F8262E"/>
    <w:rsid w:val="00F82EFF"/>
    <w:rsid w:val="00F83818"/>
    <w:rsid w:val="00F83D9D"/>
    <w:rsid w:val="00F83DBE"/>
    <w:rsid w:val="00F84D57"/>
    <w:rsid w:val="00F84DB2"/>
    <w:rsid w:val="00F86F49"/>
    <w:rsid w:val="00F90078"/>
    <w:rsid w:val="00F902FF"/>
    <w:rsid w:val="00F90934"/>
    <w:rsid w:val="00F90B49"/>
    <w:rsid w:val="00F90C6D"/>
    <w:rsid w:val="00F9124A"/>
    <w:rsid w:val="00F938F0"/>
    <w:rsid w:val="00F93933"/>
    <w:rsid w:val="00F94073"/>
    <w:rsid w:val="00F94155"/>
    <w:rsid w:val="00F95268"/>
    <w:rsid w:val="00F967A4"/>
    <w:rsid w:val="00F968E2"/>
    <w:rsid w:val="00F96A4B"/>
    <w:rsid w:val="00F96C1F"/>
    <w:rsid w:val="00F96F9F"/>
    <w:rsid w:val="00F97525"/>
    <w:rsid w:val="00F97563"/>
    <w:rsid w:val="00F9759A"/>
    <w:rsid w:val="00FA05D5"/>
    <w:rsid w:val="00FA0A7B"/>
    <w:rsid w:val="00FA15FC"/>
    <w:rsid w:val="00FA3004"/>
    <w:rsid w:val="00FA37D2"/>
    <w:rsid w:val="00FA4185"/>
    <w:rsid w:val="00FA4540"/>
    <w:rsid w:val="00FA4BE3"/>
    <w:rsid w:val="00FA53E1"/>
    <w:rsid w:val="00FA56C0"/>
    <w:rsid w:val="00FA6D1F"/>
    <w:rsid w:val="00FA71BD"/>
    <w:rsid w:val="00FA7320"/>
    <w:rsid w:val="00FA7FE8"/>
    <w:rsid w:val="00FB101F"/>
    <w:rsid w:val="00FB17AF"/>
    <w:rsid w:val="00FB2222"/>
    <w:rsid w:val="00FB27FC"/>
    <w:rsid w:val="00FB2CA5"/>
    <w:rsid w:val="00FB3790"/>
    <w:rsid w:val="00FB3807"/>
    <w:rsid w:val="00FB3AEC"/>
    <w:rsid w:val="00FB4260"/>
    <w:rsid w:val="00FB7415"/>
    <w:rsid w:val="00FB7BFF"/>
    <w:rsid w:val="00FC1F68"/>
    <w:rsid w:val="00FC2550"/>
    <w:rsid w:val="00FC2747"/>
    <w:rsid w:val="00FC3BE5"/>
    <w:rsid w:val="00FC4221"/>
    <w:rsid w:val="00FC451B"/>
    <w:rsid w:val="00FC51A9"/>
    <w:rsid w:val="00FC572F"/>
    <w:rsid w:val="00FC6713"/>
    <w:rsid w:val="00FC7935"/>
    <w:rsid w:val="00FD0405"/>
    <w:rsid w:val="00FD0BB3"/>
    <w:rsid w:val="00FD11DA"/>
    <w:rsid w:val="00FD13CE"/>
    <w:rsid w:val="00FD1620"/>
    <w:rsid w:val="00FD2065"/>
    <w:rsid w:val="00FD2A55"/>
    <w:rsid w:val="00FD2C7F"/>
    <w:rsid w:val="00FD2E4B"/>
    <w:rsid w:val="00FD2E76"/>
    <w:rsid w:val="00FD3075"/>
    <w:rsid w:val="00FD3A8D"/>
    <w:rsid w:val="00FD3C4B"/>
    <w:rsid w:val="00FD4790"/>
    <w:rsid w:val="00FD4BAB"/>
    <w:rsid w:val="00FD4F29"/>
    <w:rsid w:val="00FD5D73"/>
    <w:rsid w:val="00FD6D07"/>
    <w:rsid w:val="00FD7911"/>
    <w:rsid w:val="00FE0450"/>
    <w:rsid w:val="00FE04CA"/>
    <w:rsid w:val="00FE05C9"/>
    <w:rsid w:val="00FE0BC7"/>
    <w:rsid w:val="00FE1471"/>
    <w:rsid w:val="00FE1EAB"/>
    <w:rsid w:val="00FE2F73"/>
    <w:rsid w:val="00FE3AE4"/>
    <w:rsid w:val="00FE4CAB"/>
    <w:rsid w:val="00FE4CDB"/>
    <w:rsid w:val="00FE57CD"/>
    <w:rsid w:val="00FE5E09"/>
    <w:rsid w:val="00FE5E97"/>
    <w:rsid w:val="00FE62E0"/>
    <w:rsid w:val="00FE6A17"/>
    <w:rsid w:val="00FE6A3F"/>
    <w:rsid w:val="00FE6A8B"/>
    <w:rsid w:val="00FE70D3"/>
    <w:rsid w:val="00FF06C1"/>
    <w:rsid w:val="00FF08D9"/>
    <w:rsid w:val="00FF0901"/>
    <w:rsid w:val="00FF0FCD"/>
    <w:rsid w:val="00FF2935"/>
    <w:rsid w:val="00FF2949"/>
    <w:rsid w:val="00FF4272"/>
    <w:rsid w:val="00FF442F"/>
    <w:rsid w:val="00FF4D29"/>
    <w:rsid w:val="00FF4FFD"/>
    <w:rsid w:val="00FF5D73"/>
    <w:rsid w:val="00FF6633"/>
    <w:rsid w:val="00FF7380"/>
    <w:rsid w:val="00FF768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12EE6"/>
  </w:style>
  <w:style w:type="paragraph" w:styleId="1">
    <w:name w:val="heading 1"/>
    <w:basedOn w:val="a"/>
    <w:next w:val="a"/>
    <w:link w:val="10"/>
    <w:uiPriority w:val="9"/>
    <w:qFormat/>
    <w:rsid w:val="00A75621"/>
    <w:pPr>
      <w:keepNext/>
      <w:keepLines/>
      <w:spacing w:before="480" w:after="0" w:line="240" w:lineRule="auto"/>
      <w:outlineLvl w:val="0"/>
    </w:pPr>
    <w:rPr>
      <w:rFonts w:ascii="Sylfaen" w:eastAsiaTheme="majorEastAsia" w:hAnsi="Sylfaen" w:cstheme="majorBidi"/>
      <w:b/>
      <w:bCs/>
      <w:sz w:val="32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0F54BB"/>
    <w:pPr>
      <w:keepNext/>
      <w:keepLines/>
      <w:spacing w:before="200" w:after="0" w:line="240" w:lineRule="auto"/>
      <w:outlineLvl w:val="1"/>
    </w:pPr>
    <w:rPr>
      <w:rFonts w:ascii="Sylfaen" w:eastAsiaTheme="majorEastAsia" w:hAnsi="Sylfaen" w:cstheme="majorBidi"/>
      <w:b/>
      <w:bCs/>
      <w:sz w:val="24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36567E"/>
    <w:pPr>
      <w:keepNext/>
      <w:keepLines/>
      <w:spacing w:before="200" w:after="0"/>
      <w:outlineLvl w:val="2"/>
    </w:pPr>
    <w:rPr>
      <w:rFonts w:ascii="Sylfaen" w:eastAsiaTheme="majorEastAsia" w:hAnsi="Sylfaen" w:cstheme="majorBidi"/>
      <w:b/>
      <w:bCs/>
      <w:color w:val="000000" w:themeColor="text1"/>
      <w:sz w:val="24"/>
    </w:rPr>
  </w:style>
  <w:style w:type="paragraph" w:styleId="4">
    <w:name w:val="heading 4"/>
    <w:basedOn w:val="a"/>
    <w:next w:val="a"/>
    <w:link w:val="40"/>
    <w:uiPriority w:val="9"/>
    <w:unhideWhenUsed/>
    <w:qFormat/>
    <w:rsid w:val="008A0A64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8A0A64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A0A64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8A0A64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8A0A64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8A0A64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646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64617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C7174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C7174A"/>
  </w:style>
  <w:style w:type="paragraph" w:styleId="a7">
    <w:name w:val="footer"/>
    <w:basedOn w:val="a"/>
    <w:link w:val="a8"/>
    <w:uiPriority w:val="99"/>
    <w:unhideWhenUsed/>
    <w:rsid w:val="00C7174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C7174A"/>
  </w:style>
  <w:style w:type="paragraph" w:styleId="a9">
    <w:name w:val="List Paragraph"/>
    <w:aliases w:val="Akapit z listą BS,Bullet1,List Paragraph1,Bullets,List Paragraph (numbered (a)),Report Para,Number Bullets,WinDForce-Letter,Heading 2_sj,En tête 1,Resume Title,Indent Paragraph,Citation List,References,MC Paragraphe Liste,List_Paragraph"/>
    <w:basedOn w:val="a"/>
    <w:link w:val="aa"/>
    <w:uiPriority w:val="34"/>
    <w:qFormat/>
    <w:rsid w:val="0069044D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A75621"/>
    <w:rPr>
      <w:rFonts w:ascii="Sylfaen" w:eastAsiaTheme="majorEastAsia" w:hAnsi="Sylfaen" w:cstheme="majorBidi"/>
      <w:b/>
      <w:bCs/>
      <w:sz w:val="32"/>
      <w:szCs w:val="28"/>
    </w:rPr>
  </w:style>
  <w:style w:type="paragraph" w:styleId="ab">
    <w:name w:val="TOC Heading"/>
    <w:basedOn w:val="1"/>
    <w:next w:val="a"/>
    <w:uiPriority w:val="39"/>
    <w:unhideWhenUsed/>
    <w:qFormat/>
    <w:rsid w:val="00A75621"/>
    <w:pPr>
      <w:outlineLvl w:val="9"/>
    </w:pPr>
    <w:rPr>
      <w:rFonts w:asciiTheme="majorHAnsi" w:hAnsiTheme="majorHAnsi"/>
      <w:color w:val="365F91" w:themeColor="accent1" w:themeShade="BF"/>
      <w:sz w:val="28"/>
      <w:lang w:eastAsia="ja-JP"/>
    </w:rPr>
  </w:style>
  <w:style w:type="paragraph" w:styleId="11">
    <w:name w:val="toc 1"/>
    <w:basedOn w:val="a"/>
    <w:next w:val="a"/>
    <w:autoRedefine/>
    <w:uiPriority w:val="39"/>
    <w:unhideWhenUsed/>
    <w:rsid w:val="001401C0"/>
    <w:pPr>
      <w:tabs>
        <w:tab w:val="left" w:pos="440"/>
        <w:tab w:val="right" w:leader="dot" w:pos="9394"/>
      </w:tabs>
      <w:spacing w:after="100" w:line="360" w:lineRule="auto"/>
      <w:jc w:val="both"/>
    </w:pPr>
  </w:style>
  <w:style w:type="character" w:styleId="ac">
    <w:name w:val="Hyperlink"/>
    <w:basedOn w:val="a0"/>
    <w:uiPriority w:val="99"/>
    <w:unhideWhenUsed/>
    <w:rsid w:val="00A75621"/>
    <w:rPr>
      <w:color w:val="0000FF" w:themeColor="hyperlink"/>
      <w:u w:val="single"/>
    </w:rPr>
  </w:style>
  <w:style w:type="character" w:customStyle="1" w:styleId="20">
    <w:name w:val="Заголовок 2 Знак"/>
    <w:basedOn w:val="a0"/>
    <w:link w:val="2"/>
    <w:uiPriority w:val="9"/>
    <w:rsid w:val="000F54BB"/>
    <w:rPr>
      <w:rFonts w:ascii="Sylfaen" w:eastAsiaTheme="majorEastAsia" w:hAnsi="Sylfaen" w:cstheme="majorBidi"/>
      <w:b/>
      <w:bCs/>
      <w:sz w:val="24"/>
      <w:szCs w:val="26"/>
    </w:rPr>
  </w:style>
  <w:style w:type="character" w:customStyle="1" w:styleId="30">
    <w:name w:val="Заголовок 3 Знак"/>
    <w:basedOn w:val="a0"/>
    <w:link w:val="3"/>
    <w:uiPriority w:val="9"/>
    <w:rsid w:val="0036567E"/>
    <w:rPr>
      <w:rFonts w:ascii="Sylfaen" w:eastAsiaTheme="majorEastAsia" w:hAnsi="Sylfaen" w:cstheme="majorBidi"/>
      <w:b/>
      <w:bCs/>
      <w:color w:val="000000" w:themeColor="text1"/>
      <w:sz w:val="24"/>
    </w:rPr>
  </w:style>
  <w:style w:type="character" w:customStyle="1" w:styleId="40">
    <w:name w:val="Заголовок 4 Знак"/>
    <w:basedOn w:val="a0"/>
    <w:link w:val="4"/>
    <w:uiPriority w:val="9"/>
    <w:rsid w:val="008A0A64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0"/>
    <w:link w:val="5"/>
    <w:uiPriority w:val="9"/>
    <w:semiHidden/>
    <w:rsid w:val="008A0A64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rsid w:val="008A0A64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rsid w:val="008A0A64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rsid w:val="008A0A64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8A0A64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21">
    <w:name w:val="toc 2"/>
    <w:basedOn w:val="a"/>
    <w:next w:val="a"/>
    <w:autoRedefine/>
    <w:uiPriority w:val="39"/>
    <w:unhideWhenUsed/>
    <w:rsid w:val="004C118C"/>
    <w:pPr>
      <w:tabs>
        <w:tab w:val="left" w:pos="880"/>
        <w:tab w:val="right" w:leader="dot" w:pos="9394"/>
      </w:tabs>
      <w:spacing w:after="100"/>
      <w:ind w:left="220" w:hanging="220"/>
    </w:pPr>
  </w:style>
  <w:style w:type="character" w:customStyle="1" w:styleId="apple-style-span">
    <w:name w:val="apple-style-span"/>
    <w:basedOn w:val="a0"/>
    <w:rsid w:val="00072FDA"/>
  </w:style>
  <w:style w:type="paragraph" w:styleId="ad">
    <w:name w:val="endnote text"/>
    <w:basedOn w:val="a"/>
    <w:link w:val="ae"/>
    <w:uiPriority w:val="99"/>
    <w:unhideWhenUsed/>
    <w:rsid w:val="0043777F"/>
    <w:pPr>
      <w:spacing w:after="0" w:line="240" w:lineRule="auto"/>
    </w:pPr>
    <w:rPr>
      <w:sz w:val="20"/>
      <w:szCs w:val="20"/>
    </w:rPr>
  </w:style>
  <w:style w:type="character" w:customStyle="1" w:styleId="ae">
    <w:name w:val="Текст концевой сноски Знак"/>
    <w:basedOn w:val="a0"/>
    <w:link w:val="ad"/>
    <w:uiPriority w:val="99"/>
    <w:rsid w:val="0043777F"/>
    <w:rPr>
      <w:sz w:val="20"/>
      <w:szCs w:val="20"/>
    </w:rPr>
  </w:style>
  <w:style w:type="character" w:styleId="af">
    <w:name w:val="endnote reference"/>
    <w:basedOn w:val="a0"/>
    <w:uiPriority w:val="99"/>
    <w:semiHidden/>
    <w:unhideWhenUsed/>
    <w:rsid w:val="0043777F"/>
    <w:rPr>
      <w:vertAlign w:val="superscript"/>
    </w:rPr>
  </w:style>
  <w:style w:type="table" w:styleId="af0">
    <w:name w:val="Table Grid"/>
    <w:basedOn w:val="a1"/>
    <w:uiPriority w:val="39"/>
    <w:rsid w:val="00163FF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a0"/>
    <w:rsid w:val="00FC6713"/>
  </w:style>
  <w:style w:type="paragraph" w:styleId="af1">
    <w:name w:val="footnote text"/>
    <w:basedOn w:val="a"/>
    <w:link w:val="af2"/>
    <w:uiPriority w:val="99"/>
    <w:semiHidden/>
    <w:unhideWhenUsed/>
    <w:rsid w:val="00FA71BD"/>
    <w:pPr>
      <w:spacing w:after="0" w:line="240" w:lineRule="auto"/>
    </w:pPr>
    <w:rPr>
      <w:sz w:val="20"/>
      <w:szCs w:val="20"/>
      <w:lang w:val="en-GB"/>
    </w:rPr>
  </w:style>
  <w:style w:type="character" w:customStyle="1" w:styleId="af2">
    <w:name w:val="Текст сноски Знак"/>
    <w:basedOn w:val="a0"/>
    <w:link w:val="af1"/>
    <w:uiPriority w:val="99"/>
    <w:semiHidden/>
    <w:rsid w:val="00FA71BD"/>
    <w:rPr>
      <w:sz w:val="20"/>
      <w:szCs w:val="20"/>
      <w:lang w:val="en-GB"/>
    </w:rPr>
  </w:style>
  <w:style w:type="character" w:styleId="af3">
    <w:name w:val="footnote reference"/>
    <w:basedOn w:val="a0"/>
    <w:uiPriority w:val="99"/>
    <w:semiHidden/>
    <w:unhideWhenUsed/>
    <w:rsid w:val="00FA71BD"/>
    <w:rPr>
      <w:vertAlign w:val="superscript"/>
    </w:rPr>
  </w:style>
  <w:style w:type="character" w:styleId="af4">
    <w:name w:val="annotation reference"/>
    <w:basedOn w:val="a0"/>
    <w:uiPriority w:val="99"/>
    <w:semiHidden/>
    <w:unhideWhenUsed/>
    <w:rsid w:val="005D6D6D"/>
    <w:rPr>
      <w:sz w:val="16"/>
      <w:szCs w:val="16"/>
    </w:rPr>
  </w:style>
  <w:style w:type="paragraph" w:styleId="af5">
    <w:name w:val="annotation text"/>
    <w:basedOn w:val="a"/>
    <w:link w:val="af6"/>
    <w:uiPriority w:val="99"/>
    <w:semiHidden/>
    <w:unhideWhenUsed/>
    <w:rsid w:val="005D6D6D"/>
    <w:pPr>
      <w:spacing w:line="240" w:lineRule="auto"/>
    </w:pPr>
    <w:rPr>
      <w:sz w:val="20"/>
      <w:szCs w:val="20"/>
    </w:rPr>
  </w:style>
  <w:style w:type="character" w:customStyle="1" w:styleId="af6">
    <w:name w:val="Текст примечания Знак"/>
    <w:basedOn w:val="a0"/>
    <w:link w:val="af5"/>
    <w:uiPriority w:val="99"/>
    <w:semiHidden/>
    <w:rsid w:val="005D6D6D"/>
    <w:rPr>
      <w:sz w:val="20"/>
      <w:szCs w:val="20"/>
    </w:rPr>
  </w:style>
  <w:style w:type="paragraph" w:styleId="af7">
    <w:name w:val="annotation subject"/>
    <w:basedOn w:val="af5"/>
    <w:next w:val="af5"/>
    <w:link w:val="af8"/>
    <w:uiPriority w:val="99"/>
    <w:semiHidden/>
    <w:unhideWhenUsed/>
    <w:rsid w:val="005D6D6D"/>
    <w:rPr>
      <w:b/>
      <w:bCs/>
    </w:rPr>
  </w:style>
  <w:style w:type="character" w:customStyle="1" w:styleId="af8">
    <w:name w:val="Тема примечания Знак"/>
    <w:basedOn w:val="af6"/>
    <w:link w:val="af7"/>
    <w:uiPriority w:val="99"/>
    <w:semiHidden/>
    <w:rsid w:val="005D6D6D"/>
    <w:rPr>
      <w:b/>
      <w:bCs/>
      <w:sz w:val="20"/>
      <w:szCs w:val="20"/>
    </w:rPr>
  </w:style>
  <w:style w:type="paragraph" w:styleId="af9">
    <w:name w:val="Revision"/>
    <w:hidden/>
    <w:uiPriority w:val="99"/>
    <w:semiHidden/>
    <w:rsid w:val="001F4514"/>
    <w:pPr>
      <w:spacing w:after="0" w:line="240" w:lineRule="auto"/>
    </w:pPr>
  </w:style>
  <w:style w:type="paragraph" w:customStyle="1" w:styleId="Default">
    <w:name w:val="Default"/>
    <w:rsid w:val="009F4E0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fa">
    <w:name w:val="Body Text"/>
    <w:basedOn w:val="a"/>
    <w:link w:val="afb"/>
    <w:rsid w:val="00847E4A"/>
    <w:pPr>
      <w:spacing w:after="120" w:line="240" w:lineRule="auto"/>
    </w:pPr>
    <w:rPr>
      <w:rFonts w:ascii="Arial Armenian" w:eastAsia="Times New Roman" w:hAnsi="Arial Armenian" w:cs="Times New Roman"/>
      <w:szCs w:val="20"/>
      <w:lang w:eastAsia="ru-RU"/>
    </w:rPr>
  </w:style>
  <w:style w:type="character" w:customStyle="1" w:styleId="afb">
    <w:name w:val="Основной текст Знак"/>
    <w:basedOn w:val="a0"/>
    <w:link w:val="afa"/>
    <w:rsid w:val="00847E4A"/>
    <w:rPr>
      <w:rFonts w:ascii="Arial Armenian" w:eastAsia="Times New Roman" w:hAnsi="Arial Armenian" w:cs="Times New Roman"/>
      <w:szCs w:val="20"/>
      <w:lang w:eastAsia="ru-RU"/>
    </w:rPr>
  </w:style>
  <w:style w:type="paragraph" w:styleId="afc">
    <w:name w:val="Normal (Web)"/>
    <w:basedOn w:val="a"/>
    <w:uiPriority w:val="99"/>
    <w:unhideWhenUsed/>
    <w:rsid w:val="00D2109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a">
    <w:name w:val="Абзац списка Знак"/>
    <w:aliases w:val="Akapit z listą BS Знак,Bullet1 Знак,List Paragraph1 Знак,Bullets Знак,List Paragraph (numbered (a)) Знак,Report Para Знак,Number Bullets Знак,WinDForce-Letter Знак,Heading 2_sj Знак,En tête 1 Знак,Resume Title Знак,Citation List Знак"/>
    <w:link w:val="a9"/>
    <w:uiPriority w:val="34"/>
    <w:rsid w:val="00CB1886"/>
  </w:style>
  <w:style w:type="character" w:customStyle="1" w:styleId="d1">
    <w:name w:val="d1"/>
    <w:basedOn w:val="a0"/>
    <w:rsid w:val="00CB1886"/>
    <w:rPr>
      <w:sz w:val="18"/>
      <w:szCs w:val="18"/>
    </w:rPr>
  </w:style>
  <w:style w:type="character" w:customStyle="1" w:styleId="hit1">
    <w:name w:val="hit1"/>
    <w:basedOn w:val="a0"/>
    <w:rsid w:val="00CB1886"/>
    <w:rPr>
      <w:b/>
      <w:bCs/>
    </w:rPr>
  </w:style>
  <w:style w:type="character" w:styleId="afd">
    <w:name w:val="Placeholder Text"/>
    <w:basedOn w:val="a0"/>
    <w:uiPriority w:val="99"/>
    <w:semiHidden/>
    <w:rsid w:val="00CB1886"/>
    <w:rPr>
      <w:color w:val="808080"/>
    </w:rPr>
  </w:style>
  <w:style w:type="paragraph" w:styleId="afe">
    <w:name w:val="No Spacing"/>
    <w:uiPriority w:val="1"/>
    <w:qFormat/>
    <w:rsid w:val="00CB1886"/>
    <w:pPr>
      <w:spacing w:after="0" w:line="240" w:lineRule="auto"/>
    </w:pPr>
    <w:rPr>
      <w:rFonts w:eastAsiaTheme="minorHAnsi"/>
    </w:rPr>
  </w:style>
  <w:style w:type="paragraph" w:styleId="aff">
    <w:name w:val="caption"/>
    <w:basedOn w:val="a"/>
    <w:next w:val="a"/>
    <w:uiPriority w:val="35"/>
    <w:unhideWhenUsed/>
    <w:qFormat/>
    <w:rsid w:val="00CB1886"/>
    <w:pPr>
      <w:spacing w:line="240" w:lineRule="auto"/>
    </w:pPr>
    <w:rPr>
      <w:rFonts w:ascii="Times New Roman" w:eastAsia="Times New Roman" w:hAnsi="Times New Roman" w:cs="Times New Roman"/>
      <w:b/>
      <w:bCs/>
      <w:color w:val="4F81BD" w:themeColor="accent1"/>
      <w:sz w:val="18"/>
      <w:szCs w:val="18"/>
    </w:rPr>
  </w:style>
  <w:style w:type="character" w:styleId="aff0">
    <w:name w:val="page number"/>
    <w:basedOn w:val="a0"/>
    <w:rsid w:val="00CB1886"/>
    <w:rPr>
      <w:rFonts w:cs="Times New Roman"/>
    </w:rPr>
  </w:style>
  <w:style w:type="paragraph" w:styleId="aff1">
    <w:name w:val="Body Text Indent"/>
    <w:basedOn w:val="a"/>
    <w:link w:val="aff2"/>
    <w:uiPriority w:val="99"/>
    <w:semiHidden/>
    <w:unhideWhenUsed/>
    <w:rsid w:val="00306531"/>
    <w:pPr>
      <w:spacing w:after="120"/>
      <w:ind w:left="360"/>
    </w:pPr>
  </w:style>
  <w:style w:type="character" w:customStyle="1" w:styleId="aff2">
    <w:name w:val="Основной текст с отступом Знак"/>
    <w:basedOn w:val="a0"/>
    <w:link w:val="aff1"/>
    <w:uiPriority w:val="99"/>
    <w:semiHidden/>
    <w:rsid w:val="00306531"/>
  </w:style>
  <w:style w:type="character" w:styleId="aff3">
    <w:name w:val="Strong"/>
    <w:uiPriority w:val="22"/>
    <w:qFormat/>
    <w:rsid w:val="00306531"/>
    <w:rPr>
      <w:b/>
      <w:bCs/>
    </w:rPr>
  </w:style>
  <w:style w:type="character" w:styleId="aff4">
    <w:name w:val="Emphasis"/>
    <w:basedOn w:val="a0"/>
    <w:uiPriority w:val="20"/>
    <w:qFormat/>
    <w:rsid w:val="00285463"/>
    <w:rPr>
      <w:i/>
      <w:iCs/>
    </w:rPr>
  </w:style>
  <w:style w:type="paragraph" w:styleId="31">
    <w:name w:val="toc 3"/>
    <w:basedOn w:val="a"/>
    <w:next w:val="a"/>
    <w:autoRedefine/>
    <w:uiPriority w:val="39"/>
    <w:unhideWhenUsed/>
    <w:rsid w:val="004C118C"/>
    <w:pPr>
      <w:tabs>
        <w:tab w:val="left" w:pos="1320"/>
        <w:tab w:val="right" w:leader="dot" w:pos="9394"/>
      </w:tabs>
      <w:spacing w:after="100"/>
      <w:ind w:left="90" w:hanging="90"/>
    </w:pPr>
  </w:style>
  <w:style w:type="paragraph" w:customStyle="1" w:styleId="Style21">
    <w:name w:val="Style21"/>
    <w:basedOn w:val="a"/>
    <w:rsid w:val="00E24924"/>
    <w:pPr>
      <w:widowControl w:val="0"/>
      <w:autoSpaceDE w:val="0"/>
      <w:spacing w:after="0" w:line="413" w:lineRule="exact"/>
      <w:ind w:firstLine="854"/>
      <w:jc w:val="both"/>
    </w:pPr>
    <w:rPr>
      <w:rFonts w:ascii="Times New Roman" w:eastAsia="Times New Roman" w:hAnsi="Times New Roman" w:cs="Times New Roman"/>
      <w:sz w:val="24"/>
      <w:szCs w:val="24"/>
      <w:lang w:val="ru-RU"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A75621"/>
    <w:pPr>
      <w:keepNext/>
      <w:keepLines/>
      <w:spacing w:before="480" w:after="0" w:line="240" w:lineRule="auto"/>
      <w:outlineLvl w:val="0"/>
    </w:pPr>
    <w:rPr>
      <w:rFonts w:ascii="Sylfaen" w:eastAsiaTheme="majorEastAsia" w:hAnsi="Sylfaen" w:cstheme="majorBidi"/>
      <w:b/>
      <w:bCs/>
      <w:sz w:val="32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0F54BB"/>
    <w:pPr>
      <w:keepNext/>
      <w:keepLines/>
      <w:spacing w:before="200" w:after="0" w:line="240" w:lineRule="auto"/>
      <w:outlineLvl w:val="1"/>
    </w:pPr>
    <w:rPr>
      <w:rFonts w:ascii="Sylfaen" w:eastAsiaTheme="majorEastAsia" w:hAnsi="Sylfaen" w:cstheme="majorBidi"/>
      <w:b/>
      <w:bCs/>
      <w:sz w:val="24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36567E"/>
    <w:pPr>
      <w:keepNext/>
      <w:keepLines/>
      <w:spacing w:before="200" w:after="0"/>
      <w:outlineLvl w:val="2"/>
    </w:pPr>
    <w:rPr>
      <w:rFonts w:ascii="Sylfaen" w:eastAsiaTheme="majorEastAsia" w:hAnsi="Sylfaen" w:cstheme="majorBidi"/>
      <w:b/>
      <w:bCs/>
      <w:color w:val="000000" w:themeColor="text1"/>
      <w:sz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A0A64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8A0A64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8A0A64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8A0A64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8A0A64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8A0A64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646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64617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C7174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7174A"/>
  </w:style>
  <w:style w:type="paragraph" w:styleId="Footer">
    <w:name w:val="footer"/>
    <w:basedOn w:val="Normal"/>
    <w:link w:val="FooterChar"/>
    <w:uiPriority w:val="99"/>
    <w:unhideWhenUsed/>
    <w:rsid w:val="00C7174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7174A"/>
  </w:style>
  <w:style w:type="paragraph" w:styleId="ListParagraph">
    <w:name w:val="List Paragraph"/>
    <w:aliases w:val="Akapit z listą BS,Bullet1,List Paragraph1,Bullets,List Paragraph (numbered (a)),Report Para,Number Bullets,WinDForce-Letter,Heading 2_sj,En tête 1,Resume Title,Indent Paragraph,Citation List,References,MC Paragraphe Liste,List_Paragraph"/>
    <w:basedOn w:val="Normal"/>
    <w:link w:val="ListParagraphChar"/>
    <w:uiPriority w:val="34"/>
    <w:qFormat/>
    <w:rsid w:val="0069044D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A75621"/>
    <w:rPr>
      <w:rFonts w:ascii="Sylfaen" w:eastAsiaTheme="majorEastAsia" w:hAnsi="Sylfaen" w:cstheme="majorBidi"/>
      <w:b/>
      <w:bCs/>
      <w:sz w:val="32"/>
      <w:szCs w:val="28"/>
    </w:rPr>
  </w:style>
  <w:style w:type="paragraph" w:styleId="TOCHeading">
    <w:name w:val="TOC Heading"/>
    <w:basedOn w:val="Heading1"/>
    <w:next w:val="Normal"/>
    <w:uiPriority w:val="39"/>
    <w:unhideWhenUsed/>
    <w:qFormat/>
    <w:rsid w:val="00A75621"/>
    <w:pPr>
      <w:outlineLvl w:val="9"/>
    </w:pPr>
    <w:rPr>
      <w:rFonts w:asciiTheme="majorHAnsi" w:hAnsiTheme="majorHAnsi"/>
      <w:color w:val="365F91" w:themeColor="accent1" w:themeShade="BF"/>
      <w:sz w:val="28"/>
      <w:lang w:eastAsia="ja-JP"/>
    </w:rPr>
  </w:style>
  <w:style w:type="paragraph" w:styleId="TOC1">
    <w:name w:val="toc 1"/>
    <w:basedOn w:val="Normal"/>
    <w:next w:val="Normal"/>
    <w:autoRedefine/>
    <w:uiPriority w:val="39"/>
    <w:unhideWhenUsed/>
    <w:rsid w:val="001401C0"/>
    <w:pPr>
      <w:tabs>
        <w:tab w:val="left" w:pos="440"/>
        <w:tab w:val="right" w:leader="dot" w:pos="9394"/>
      </w:tabs>
      <w:spacing w:after="100" w:line="360" w:lineRule="auto"/>
      <w:jc w:val="both"/>
    </w:pPr>
  </w:style>
  <w:style w:type="character" w:styleId="Hyperlink">
    <w:name w:val="Hyperlink"/>
    <w:basedOn w:val="DefaultParagraphFont"/>
    <w:uiPriority w:val="99"/>
    <w:unhideWhenUsed/>
    <w:rsid w:val="00A75621"/>
    <w:rPr>
      <w:color w:val="0000FF" w:themeColor="hyperlink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rsid w:val="000F54BB"/>
    <w:rPr>
      <w:rFonts w:ascii="Sylfaen" w:eastAsiaTheme="majorEastAsia" w:hAnsi="Sylfaen" w:cstheme="majorBidi"/>
      <w:b/>
      <w:bCs/>
      <w:sz w:val="24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36567E"/>
    <w:rPr>
      <w:rFonts w:ascii="Sylfaen" w:eastAsiaTheme="majorEastAsia" w:hAnsi="Sylfaen" w:cstheme="majorBidi"/>
      <w:b/>
      <w:bCs/>
      <w:color w:val="000000" w:themeColor="text1"/>
      <w:sz w:val="24"/>
    </w:rPr>
  </w:style>
  <w:style w:type="character" w:customStyle="1" w:styleId="Heading4Char">
    <w:name w:val="Heading 4 Char"/>
    <w:basedOn w:val="DefaultParagraphFont"/>
    <w:link w:val="Heading4"/>
    <w:uiPriority w:val="9"/>
    <w:rsid w:val="008A0A64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8A0A64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8A0A64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8A0A64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8A0A64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8A0A64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TOC2">
    <w:name w:val="toc 2"/>
    <w:basedOn w:val="Normal"/>
    <w:next w:val="Normal"/>
    <w:autoRedefine/>
    <w:uiPriority w:val="39"/>
    <w:unhideWhenUsed/>
    <w:rsid w:val="004C118C"/>
    <w:pPr>
      <w:tabs>
        <w:tab w:val="left" w:pos="880"/>
        <w:tab w:val="right" w:leader="dot" w:pos="9394"/>
      </w:tabs>
      <w:spacing w:after="100"/>
      <w:ind w:left="220" w:hanging="220"/>
    </w:pPr>
  </w:style>
  <w:style w:type="character" w:customStyle="1" w:styleId="apple-style-span">
    <w:name w:val="apple-style-span"/>
    <w:basedOn w:val="DefaultParagraphFont"/>
    <w:rsid w:val="00072FDA"/>
  </w:style>
  <w:style w:type="paragraph" w:styleId="EndnoteText">
    <w:name w:val="endnote text"/>
    <w:basedOn w:val="Normal"/>
    <w:link w:val="EndnoteTextChar"/>
    <w:uiPriority w:val="99"/>
    <w:unhideWhenUsed/>
    <w:rsid w:val="0043777F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rsid w:val="0043777F"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43777F"/>
    <w:rPr>
      <w:vertAlign w:val="superscript"/>
    </w:rPr>
  </w:style>
  <w:style w:type="table" w:styleId="TableGrid">
    <w:name w:val="Table Grid"/>
    <w:basedOn w:val="TableNormal"/>
    <w:uiPriority w:val="39"/>
    <w:rsid w:val="00163FF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basedOn w:val="DefaultParagraphFont"/>
    <w:rsid w:val="00FC6713"/>
  </w:style>
  <w:style w:type="paragraph" w:styleId="FootnoteText">
    <w:name w:val="footnote text"/>
    <w:basedOn w:val="Normal"/>
    <w:link w:val="FootnoteTextChar"/>
    <w:uiPriority w:val="99"/>
    <w:semiHidden/>
    <w:unhideWhenUsed/>
    <w:rsid w:val="00FA71BD"/>
    <w:pPr>
      <w:spacing w:after="0" w:line="240" w:lineRule="auto"/>
    </w:pPr>
    <w:rPr>
      <w:sz w:val="20"/>
      <w:szCs w:val="20"/>
      <w:lang w:val="en-GB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A71BD"/>
    <w:rPr>
      <w:sz w:val="20"/>
      <w:szCs w:val="20"/>
      <w:lang w:val="en-GB"/>
    </w:rPr>
  </w:style>
  <w:style w:type="character" w:styleId="FootnoteReference">
    <w:name w:val="footnote reference"/>
    <w:basedOn w:val="DefaultParagraphFont"/>
    <w:uiPriority w:val="99"/>
    <w:semiHidden/>
    <w:unhideWhenUsed/>
    <w:rsid w:val="00FA71BD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unhideWhenUsed/>
    <w:rsid w:val="005D6D6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5D6D6D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D6D6D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D6D6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D6D6D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1F4514"/>
    <w:pPr>
      <w:spacing w:after="0" w:line="240" w:lineRule="auto"/>
    </w:pPr>
  </w:style>
  <w:style w:type="paragraph" w:customStyle="1" w:styleId="Default">
    <w:name w:val="Default"/>
    <w:rsid w:val="009F4E0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BodyText">
    <w:name w:val="Body Text"/>
    <w:basedOn w:val="Normal"/>
    <w:link w:val="BodyTextChar"/>
    <w:rsid w:val="00847E4A"/>
    <w:pPr>
      <w:spacing w:after="120" w:line="240" w:lineRule="auto"/>
    </w:pPr>
    <w:rPr>
      <w:rFonts w:ascii="Arial Armenian" w:eastAsia="Times New Roman" w:hAnsi="Arial Armenian" w:cs="Times New Roman"/>
      <w:szCs w:val="20"/>
      <w:lang w:eastAsia="ru-RU"/>
    </w:rPr>
  </w:style>
  <w:style w:type="character" w:customStyle="1" w:styleId="BodyTextChar">
    <w:name w:val="Body Text Char"/>
    <w:basedOn w:val="DefaultParagraphFont"/>
    <w:link w:val="BodyText"/>
    <w:rsid w:val="00847E4A"/>
    <w:rPr>
      <w:rFonts w:ascii="Arial Armenian" w:eastAsia="Times New Roman" w:hAnsi="Arial Armenian" w:cs="Times New Roman"/>
      <w:szCs w:val="20"/>
      <w:lang w:eastAsia="ru-RU"/>
    </w:rPr>
  </w:style>
  <w:style w:type="paragraph" w:styleId="NormalWeb">
    <w:name w:val="Normal (Web)"/>
    <w:basedOn w:val="Normal"/>
    <w:uiPriority w:val="99"/>
    <w:unhideWhenUsed/>
    <w:rsid w:val="00D2109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ListParagraphChar">
    <w:name w:val="List Paragraph Char"/>
    <w:aliases w:val="Akapit z listą BS Char,Bullet1 Char,List Paragraph1 Char,Bullets Char,List Paragraph (numbered (a)) Char,Report Para Char,Number Bullets Char,WinDForce-Letter Char,Heading 2_sj Char,En tête 1 Char,Resume Title Char,Citation List Char"/>
    <w:link w:val="ListParagraph"/>
    <w:uiPriority w:val="34"/>
    <w:rsid w:val="00CB1886"/>
  </w:style>
  <w:style w:type="character" w:customStyle="1" w:styleId="d1">
    <w:name w:val="d1"/>
    <w:basedOn w:val="DefaultParagraphFont"/>
    <w:rsid w:val="00CB1886"/>
    <w:rPr>
      <w:sz w:val="18"/>
      <w:szCs w:val="18"/>
    </w:rPr>
  </w:style>
  <w:style w:type="character" w:customStyle="1" w:styleId="hit1">
    <w:name w:val="hit1"/>
    <w:basedOn w:val="DefaultParagraphFont"/>
    <w:rsid w:val="00CB1886"/>
    <w:rPr>
      <w:b/>
      <w:bCs/>
    </w:rPr>
  </w:style>
  <w:style w:type="character" w:styleId="PlaceholderText">
    <w:name w:val="Placeholder Text"/>
    <w:basedOn w:val="DefaultParagraphFont"/>
    <w:uiPriority w:val="99"/>
    <w:semiHidden/>
    <w:rsid w:val="00CB1886"/>
    <w:rPr>
      <w:color w:val="808080"/>
    </w:rPr>
  </w:style>
  <w:style w:type="paragraph" w:styleId="NoSpacing">
    <w:name w:val="No Spacing"/>
    <w:uiPriority w:val="1"/>
    <w:qFormat/>
    <w:rsid w:val="00CB1886"/>
    <w:pPr>
      <w:spacing w:after="0" w:line="240" w:lineRule="auto"/>
    </w:pPr>
    <w:rPr>
      <w:rFonts w:eastAsiaTheme="minorHAnsi"/>
    </w:rPr>
  </w:style>
  <w:style w:type="paragraph" w:styleId="Caption">
    <w:name w:val="caption"/>
    <w:basedOn w:val="Normal"/>
    <w:next w:val="Normal"/>
    <w:uiPriority w:val="35"/>
    <w:unhideWhenUsed/>
    <w:qFormat/>
    <w:rsid w:val="00CB1886"/>
    <w:pPr>
      <w:spacing w:line="240" w:lineRule="auto"/>
    </w:pPr>
    <w:rPr>
      <w:rFonts w:ascii="Times New Roman" w:eastAsia="Times New Roman" w:hAnsi="Times New Roman" w:cs="Times New Roman"/>
      <w:b/>
      <w:bCs/>
      <w:color w:val="4F81BD" w:themeColor="accent1"/>
      <w:sz w:val="18"/>
      <w:szCs w:val="18"/>
    </w:rPr>
  </w:style>
  <w:style w:type="character" w:styleId="PageNumber">
    <w:name w:val="page number"/>
    <w:basedOn w:val="DefaultParagraphFont"/>
    <w:rsid w:val="00CB1886"/>
    <w:rPr>
      <w:rFonts w:cs="Times New Roman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306531"/>
    <w:pPr>
      <w:spacing w:after="120"/>
      <w:ind w:left="360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306531"/>
  </w:style>
  <w:style w:type="character" w:styleId="Strong">
    <w:name w:val="Strong"/>
    <w:uiPriority w:val="22"/>
    <w:qFormat/>
    <w:rsid w:val="00306531"/>
    <w:rPr>
      <w:b/>
      <w:bCs/>
    </w:rPr>
  </w:style>
  <w:style w:type="character" w:styleId="Emphasis">
    <w:name w:val="Emphasis"/>
    <w:basedOn w:val="DefaultParagraphFont"/>
    <w:uiPriority w:val="20"/>
    <w:qFormat/>
    <w:rsid w:val="00285463"/>
    <w:rPr>
      <w:i/>
      <w:iCs/>
    </w:rPr>
  </w:style>
  <w:style w:type="paragraph" w:styleId="TOC3">
    <w:name w:val="toc 3"/>
    <w:basedOn w:val="Normal"/>
    <w:next w:val="Normal"/>
    <w:autoRedefine/>
    <w:uiPriority w:val="39"/>
    <w:unhideWhenUsed/>
    <w:rsid w:val="004C118C"/>
    <w:pPr>
      <w:tabs>
        <w:tab w:val="left" w:pos="1320"/>
        <w:tab w:val="right" w:leader="dot" w:pos="9394"/>
      </w:tabs>
      <w:spacing w:after="100"/>
      <w:ind w:left="90" w:hanging="90"/>
    </w:pPr>
  </w:style>
  <w:style w:type="paragraph" w:customStyle="1" w:styleId="Style21">
    <w:name w:val="Style21"/>
    <w:basedOn w:val="Normal"/>
    <w:rsid w:val="00E24924"/>
    <w:pPr>
      <w:widowControl w:val="0"/>
      <w:autoSpaceDE w:val="0"/>
      <w:spacing w:after="0" w:line="413" w:lineRule="exact"/>
      <w:ind w:firstLine="854"/>
      <w:jc w:val="both"/>
    </w:pPr>
    <w:rPr>
      <w:rFonts w:ascii="Times New Roman" w:eastAsia="Times New Roman" w:hAnsi="Times New Roman" w:cs="Times New Roman"/>
      <w:sz w:val="24"/>
      <w:szCs w:val="24"/>
      <w:lang w:val="ru-RU" w:eastAsia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1614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71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51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72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02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79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3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14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227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17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751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832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650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61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136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455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583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700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696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704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340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266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638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07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580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35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596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494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335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292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893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392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5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497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655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06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5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1839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1963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316726">
              <w:marLeft w:val="30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9762439">
              <w:marLeft w:val="30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3005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6806248">
              <w:marLeft w:val="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081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8732679">
              <w:marLeft w:val="0"/>
              <w:marRight w:val="0"/>
              <w:marTop w:val="12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849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1801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25015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226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180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222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290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799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338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60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63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435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092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889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507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172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8362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665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802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361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137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280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26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342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971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98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149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7.png"/><Relationship Id="rId26" Type="http://schemas.openxmlformats.org/officeDocument/2006/relationships/image" Target="media/image14.gif"/><Relationship Id="rId39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34" Type="http://schemas.openxmlformats.org/officeDocument/2006/relationships/hyperlink" Target="http://armmonitoring.am/public/admin/ckfinder/userfiles/files/texekanq/tarekan/Annual-19.pdf" TargetMode="External"/><Relationship Id="rId42" Type="http://schemas.openxmlformats.org/officeDocument/2006/relationships/image" Target="media/image24.png"/><Relationship Id="rId47" Type="http://schemas.openxmlformats.org/officeDocument/2006/relationships/image" Target="media/image29.png"/><Relationship Id="rId50" Type="http://schemas.openxmlformats.org/officeDocument/2006/relationships/image" Target="media/image32.png"/><Relationship Id="rId55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image" Target="media/image6.jpeg"/><Relationship Id="rId25" Type="http://schemas.openxmlformats.org/officeDocument/2006/relationships/image" Target="media/image13.png"/><Relationship Id="rId33" Type="http://schemas.openxmlformats.org/officeDocument/2006/relationships/hyperlink" Target="http://aarhus.am/Announcements/Akhuryan%20RBMP%20March%2015,%202015_ARM.pdf" TargetMode="External"/><Relationship Id="rId38" Type="http://schemas.openxmlformats.org/officeDocument/2006/relationships/image" Target="media/image20.jpeg"/><Relationship Id="rId46" Type="http://schemas.openxmlformats.org/officeDocument/2006/relationships/image" Target="media/image28.png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oleObject" Target="embeddings/oleObject1.bin"/><Relationship Id="rId29" Type="http://schemas.openxmlformats.org/officeDocument/2006/relationships/image" Target="media/image15.jpeg"/><Relationship Id="rId41" Type="http://schemas.openxmlformats.org/officeDocument/2006/relationships/image" Target="media/image23.png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24" Type="http://schemas.openxmlformats.org/officeDocument/2006/relationships/image" Target="media/image12.png"/><Relationship Id="rId32" Type="http://schemas.microsoft.com/office/2007/relationships/hdphoto" Target="media/hdphoto1.wdp"/><Relationship Id="rId37" Type="http://schemas.openxmlformats.org/officeDocument/2006/relationships/image" Target="media/image19.png"/><Relationship Id="rId40" Type="http://schemas.openxmlformats.org/officeDocument/2006/relationships/image" Target="media/image22.png"/><Relationship Id="rId45" Type="http://schemas.openxmlformats.org/officeDocument/2006/relationships/image" Target="media/image27.png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23" Type="http://schemas.openxmlformats.org/officeDocument/2006/relationships/image" Target="media/image11.png"/><Relationship Id="rId28" Type="http://schemas.openxmlformats.org/officeDocument/2006/relationships/hyperlink" Target="http://www.idea.am" TargetMode="External"/><Relationship Id="rId36" Type="http://schemas.openxmlformats.org/officeDocument/2006/relationships/image" Target="media/image18.png"/><Relationship Id="rId49" Type="http://schemas.openxmlformats.org/officeDocument/2006/relationships/image" Target="media/image31.png"/><Relationship Id="rId10" Type="http://schemas.openxmlformats.org/officeDocument/2006/relationships/footer" Target="footer1.xml"/><Relationship Id="rId19" Type="http://schemas.openxmlformats.org/officeDocument/2006/relationships/image" Target="media/image8.png"/><Relationship Id="rId44" Type="http://schemas.openxmlformats.org/officeDocument/2006/relationships/image" Target="media/image26.png"/><Relationship Id="rId52" Type="http://schemas.openxmlformats.org/officeDocument/2006/relationships/image" Target="media/image3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4.png"/><Relationship Id="rId22" Type="http://schemas.openxmlformats.org/officeDocument/2006/relationships/image" Target="media/image10.png"/><Relationship Id="rId27" Type="http://schemas.openxmlformats.org/officeDocument/2006/relationships/hyperlink" Target="http://www.gyumricity.am" TargetMode="External"/><Relationship Id="rId30" Type="http://schemas.openxmlformats.org/officeDocument/2006/relationships/image" Target="media/image16.png"/><Relationship Id="rId35" Type="http://schemas.openxmlformats.org/officeDocument/2006/relationships/image" Target="media/image17.png"/><Relationship Id="rId43" Type="http://schemas.openxmlformats.org/officeDocument/2006/relationships/image" Target="media/image25.png"/><Relationship Id="rId48" Type="http://schemas.openxmlformats.org/officeDocument/2006/relationships/image" Target="media/image30.png"/><Relationship Id="rId8" Type="http://schemas.openxmlformats.org/officeDocument/2006/relationships/image" Target="media/image1.png"/><Relationship Id="rId51" Type="http://schemas.openxmlformats.org/officeDocument/2006/relationships/image" Target="media/image3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492704C-FD56-47D7-887C-CFF560CED6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106</Pages>
  <Words>15581</Words>
  <Characters>88815</Characters>
  <Application>Microsoft Office Word</Application>
  <DocSecurity>0</DocSecurity>
  <Lines>740</Lines>
  <Paragraphs>208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Ստեփանավանի թիվ 3 հիմնական դպրոցի կառուցման</vt:lpstr>
    </vt:vector>
  </TitlesOfParts>
  <Company>Microsoft</Company>
  <LinksUpToDate>false</LinksUpToDate>
  <CharactersWithSpaces>104188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keywords>http:/mul.gyumricity.am/tasks/docs/attachment.php?id=120044&amp;fn=2.docx&amp;out=0&amp;token=25f46e0fa52211eb1633</cp:keywords>
  <cp:lastModifiedBy>Admin</cp:lastModifiedBy>
  <cp:revision>2</cp:revision>
  <dcterms:created xsi:type="dcterms:W3CDTF">2021-03-24T05:34:00Z</dcterms:created>
  <dcterms:modified xsi:type="dcterms:W3CDTF">2021-03-24T05:34:00Z</dcterms:modified>
</cp:coreProperties>
</file>