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36173C">
        <w:rPr>
          <w:rFonts w:ascii="Times New Roman" w:hAnsi="Times New Roman"/>
          <w:b/>
          <w:sz w:val="22"/>
          <w:lang w:val="en-GB"/>
        </w:rPr>
        <w:t>&lt;</w:t>
      </w:r>
      <w:r w:rsidR="00EF6BCD" w:rsidRPr="00EF6BCD">
        <w:rPr>
          <w:rFonts w:ascii="Times New Roman" w:hAnsi="Times New Roman"/>
          <w:b/>
          <w:sz w:val="22"/>
          <w:lang w:val="en-GB"/>
        </w:rPr>
        <w:t>Supply of Cleaning machines for trucks and bins</w:t>
      </w:r>
      <w:r w:rsidR="0036173C">
        <w:rPr>
          <w:rFonts w:ascii="Times New Roman" w:hAnsi="Times New Roman"/>
          <w:b/>
          <w:sz w:val="22"/>
          <w:lang w:val="en-GB"/>
        </w:rPr>
        <w:t>&gt;</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&lt;</w:t>
      </w:r>
      <w:r w:rsidR="006A765B" w:rsidRPr="006A765B">
        <w:rPr>
          <w:rFonts w:ascii="Times New Roman" w:hAnsi="Times New Roman"/>
          <w:sz w:val="22"/>
          <w:lang w:val="en-GB"/>
        </w:rPr>
        <w:t>TS/2020/421-733_VM/Sup-0</w:t>
      </w:r>
      <w:r w:rsidR="00EF6BCD">
        <w:rPr>
          <w:rFonts w:ascii="Times New Roman" w:hAnsi="Times New Roman"/>
          <w:sz w:val="22"/>
          <w:lang w:val="en-GB"/>
        </w:rPr>
        <w:t>6</w:t>
      </w:r>
      <w:r w:rsidR="0036173C">
        <w:rPr>
          <w:rFonts w:ascii="Times New Roman" w:hAnsi="Times New Roman"/>
          <w:sz w:val="22"/>
          <w:lang w:val="en-GB"/>
        </w:rPr>
        <w:t>&gt;</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863"/>
        <w:gridCol w:w="3068"/>
        <w:gridCol w:w="2835"/>
        <w:gridCol w:w="1984"/>
      </w:tblGrid>
      <w:tr w:rsidR="00301346" w:rsidRPr="00034B1D" w:rsidTr="00EF6BCD">
        <w:trPr>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863"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068"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EF6BCD">
        <w:trPr>
          <w:trHeight w:val="6843"/>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5863" w:type="dxa"/>
            <w:vAlign w:val="center"/>
          </w:tcPr>
          <w:p w:rsidR="00C85E2F" w:rsidRPr="00583979" w:rsidRDefault="00C85E2F" w:rsidP="00C85E2F">
            <w:pPr>
              <w:autoSpaceDE w:val="0"/>
              <w:autoSpaceDN w:val="0"/>
              <w:adjustRightInd w:val="0"/>
              <w:spacing w:after="0"/>
              <w:ind w:left="540"/>
              <w:jc w:val="both"/>
              <w:rPr>
                <w:rFonts w:ascii="Times New Roman" w:hAnsi="Times New Roman"/>
                <w:color w:val="000000"/>
                <w:sz w:val="22"/>
              </w:rPr>
            </w:pPr>
            <w:bookmarkStart w:id="1" w:name="_GoBack"/>
            <w:bookmarkEnd w:id="1"/>
            <w:r w:rsidRPr="00583979">
              <w:rPr>
                <w:rFonts w:ascii="Times New Roman" w:hAnsi="Times New Roman"/>
                <w:color w:val="000000"/>
                <w:sz w:val="22"/>
              </w:rPr>
              <w:t>For construction, industry, municipal cleaning machine</w:t>
            </w: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High level of autonomy</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Can be used independently of a power supply thanks to powerful gasoline engines.</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Using optional accessories, the machines can draw in water, for example from ponds and lakes.</w:t>
            </w: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High level of autonomy</w:t>
            </w:r>
          </w:p>
          <w:p w:rsidR="002858D7"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 xml:space="preserve">Can be used independently of a power supply thanks to powerful gasoline engines. </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Using optional accessories, the machines can draw in water, for example from ponds and lakes.</w:t>
            </w: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Accessories concept</w:t>
            </w:r>
          </w:p>
          <w:p w:rsidR="002858D7"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 xml:space="preserve">Practical intake for hose and high-pressure lance directly on the machine. </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Storage compartment for nozzles, tools and other small parts.</w:t>
            </w: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Outstanding mobility</w:t>
            </w:r>
          </w:p>
          <w:p w:rsidR="002858D7"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 xml:space="preserve">Ergonomic push handle for easier transport. </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 Wheels for increased mobility.</w:t>
            </w: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Easy to service and durable</w:t>
            </w:r>
          </w:p>
          <w:p w:rsidR="00C85E2F"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Large water filter protects pump against damage.</w:t>
            </w:r>
          </w:p>
          <w:p w:rsidR="00C85E2F" w:rsidRDefault="00C85E2F" w:rsidP="00C85E2F">
            <w:pPr>
              <w:autoSpaceDE w:val="0"/>
              <w:autoSpaceDN w:val="0"/>
              <w:adjustRightInd w:val="0"/>
              <w:spacing w:after="0"/>
              <w:ind w:left="540"/>
              <w:jc w:val="both"/>
              <w:rPr>
                <w:rFonts w:ascii="Times New Roman" w:hAnsi="Times New Roman"/>
                <w:color w:val="000000"/>
                <w:sz w:val="22"/>
              </w:rPr>
            </w:pPr>
          </w:p>
          <w:p w:rsidR="002858D7" w:rsidRDefault="002858D7" w:rsidP="00C85E2F">
            <w:pPr>
              <w:autoSpaceDE w:val="0"/>
              <w:autoSpaceDN w:val="0"/>
              <w:adjustRightInd w:val="0"/>
              <w:spacing w:after="0"/>
              <w:ind w:left="540"/>
              <w:jc w:val="both"/>
              <w:rPr>
                <w:rFonts w:ascii="Times New Roman" w:hAnsi="Times New Roman"/>
                <w:color w:val="000000"/>
                <w:sz w:val="22"/>
              </w:rPr>
            </w:pPr>
          </w:p>
          <w:p w:rsidR="002858D7" w:rsidRDefault="002858D7" w:rsidP="00C85E2F">
            <w:pPr>
              <w:autoSpaceDE w:val="0"/>
              <w:autoSpaceDN w:val="0"/>
              <w:adjustRightInd w:val="0"/>
              <w:spacing w:after="0"/>
              <w:ind w:left="540"/>
              <w:jc w:val="both"/>
              <w:rPr>
                <w:rFonts w:ascii="Times New Roman" w:hAnsi="Times New Roman"/>
                <w:color w:val="000000"/>
                <w:sz w:val="22"/>
              </w:rPr>
            </w:pP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lastRenderedPageBreak/>
              <w:t>Technical data</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Working pressure bar – </w:t>
            </w:r>
            <w:r w:rsidRPr="00583979">
              <w:rPr>
                <w:rFonts w:ascii="Times New Roman" w:hAnsi="Times New Roman"/>
                <w:color w:val="000000"/>
                <w:sz w:val="22"/>
              </w:rPr>
              <w:t>230 - 280</w:t>
            </w: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 xml:space="preserve">Engine volume cm³ - </w:t>
            </w:r>
            <w:r w:rsidRPr="00583979">
              <w:rPr>
                <w:rFonts w:ascii="Times New Roman" w:hAnsi="Times New Roman"/>
                <w:bCs/>
                <w:color w:val="000000"/>
                <w:sz w:val="22"/>
              </w:rPr>
              <w:t>389 (+/- 20)</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Max. inlet temperature °C </w:t>
            </w:r>
            <w:r w:rsidRPr="00583979">
              <w:rPr>
                <w:rFonts w:ascii="Times New Roman" w:hAnsi="Times New Roman"/>
                <w:bCs/>
                <w:color w:val="000000"/>
                <w:sz w:val="22"/>
              </w:rPr>
              <w:t>– max</w:t>
            </w:r>
            <w:r w:rsidRPr="00583979">
              <w:rPr>
                <w:rFonts w:ascii="Times New Roman" w:hAnsi="Times New Roman"/>
                <w:b/>
                <w:bCs/>
                <w:color w:val="000000"/>
                <w:sz w:val="22"/>
              </w:rPr>
              <w:t xml:space="preserve"> </w:t>
            </w:r>
            <w:r w:rsidRPr="00583979">
              <w:rPr>
                <w:rFonts w:ascii="Times New Roman" w:hAnsi="Times New Roman"/>
                <w:color w:val="000000"/>
                <w:sz w:val="22"/>
              </w:rPr>
              <w:t xml:space="preserve">60 </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Motor type - </w:t>
            </w:r>
            <w:r w:rsidRPr="00583979">
              <w:rPr>
                <w:rFonts w:ascii="Times New Roman" w:hAnsi="Times New Roman"/>
                <w:color w:val="000000"/>
                <w:sz w:val="22"/>
              </w:rPr>
              <w:t xml:space="preserve">gasoline </w:t>
            </w:r>
          </w:p>
          <w:p w:rsidR="00C85E2F"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Weight kg – </w:t>
            </w:r>
            <w:r w:rsidRPr="00583979">
              <w:rPr>
                <w:rFonts w:ascii="Times New Roman" w:hAnsi="Times New Roman"/>
                <w:color w:val="000000"/>
                <w:sz w:val="22"/>
              </w:rPr>
              <w:t>max 60</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p>
          <w:p w:rsidR="00C85E2F" w:rsidRPr="00583979" w:rsidRDefault="00C85E2F" w:rsidP="00C85E2F">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Equipment</w:t>
            </w:r>
          </w:p>
          <w:p w:rsidR="00C85E2F" w:rsidRPr="00583979" w:rsidRDefault="00C85E2F" w:rsidP="00C85E2F">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Spray gun - </w:t>
            </w:r>
            <w:r w:rsidRPr="00583979">
              <w:rPr>
                <w:rFonts w:ascii="Times New Roman" w:hAnsi="Times New Roman"/>
                <w:color w:val="000000"/>
                <w:sz w:val="22"/>
              </w:rPr>
              <w:t xml:space="preserve">Easy Press trigger gun </w:t>
            </w:r>
          </w:p>
          <w:p w:rsidR="00FE4537" w:rsidRPr="00C85E2F" w:rsidRDefault="00C85E2F" w:rsidP="00C85E2F">
            <w:pPr>
              <w:spacing w:before="0"/>
              <w:ind w:left="540"/>
              <w:jc w:val="both"/>
              <w:rPr>
                <w:rFonts w:ascii="Times New Roman" w:hAnsi="Times New Roman"/>
                <w:sz w:val="24"/>
                <w:szCs w:val="22"/>
              </w:rPr>
            </w:pPr>
            <w:r w:rsidRPr="00583979">
              <w:rPr>
                <w:rFonts w:ascii="Times New Roman" w:hAnsi="Times New Roman"/>
                <w:b/>
                <w:bCs/>
                <w:color w:val="000000"/>
                <w:sz w:val="22"/>
              </w:rPr>
              <w:t xml:space="preserve">High-pressure hose m </w:t>
            </w:r>
            <w:r w:rsidRPr="00583979">
              <w:rPr>
                <w:rFonts w:ascii="Times New Roman" w:hAnsi="Times New Roman"/>
                <w:color w:val="000000"/>
                <w:sz w:val="22"/>
              </w:rPr>
              <w:t>– min 15</w:t>
            </w:r>
          </w:p>
        </w:tc>
        <w:tc>
          <w:tcPr>
            <w:tcW w:w="3068"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bl>
    <w:p w:rsidR="008A784E" w:rsidRPr="00D10EF9" w:rsidRDefault="008A784E" w:rsidP="00D10EF9">
      <w:pPr>
        <w:rPr>
          <w:rFonts w:ascii="Times New Roman" w:hAnsi="Times New Roman"/>
          <w:sz w:val="22"/>
          <w:szCs w:val="22"/>
          <w:lang w:val="en-GB"/>
        </w:rPr>
      </w:pPr>
    </w:p>
    <w:sectPr w:rsidR="008A784E"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B90" w:rsidRDefault="00334B90">
      <w:r>
        <w:separator/>
      </w:r>
    </w:p>
  </w:endnote>
  <w:endnote w:type="continuationSeparator" w:id="0">
    <w:p w:rsidR="00334B90" w:rsidRDefault="0033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BD3F08">
      <w:rPr>
        <w:rFonts w:ascii="Times New Roman" w:hAnsi="Times New Roman"/>
        <w:noProof/>
        <w:sz w:val="18"/>
        <w:szCs w:val="18"/>
        <w:lang w:val="en-GB"/>
      </w:rPr>
      <w:t>3</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BD3F08">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BD3F08">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BD3F08">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B90" w:rsidRDefault="00334B90">
      <w:r>
        <w:separator/>
      </w:r>
    </w:p>
  </w:footnote>
  <w:footnote w:type="continuationSeparator" w:id="0">
    <w:p w:rsidR="00334B90" w:rsidRDefault="00334B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5421"/>
    <w:rsid w:val="00202CB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858D7"/>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22263"/>
    <w:rsid w:val="003308C6"/>
    <w:rsid w:val="00334B90"/>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775D2"/>
    <w:rsid w:val="00483E26"/>
    <w:rsid w:val="0049265A"/>
    <w:rsid w:val="00496BB4"/>
    <w:rsid w:val="004A7ED9"/>
    <w:rsid w:val="004C35B5"/>
    <w:rsid w:val="004C73B6"/>
    <w:rsid w:val="004D1B6D"/>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D2116"/>
    <w:rsid w:val="005D2717"/>
    <w:rsid w:val="005D3833"/>
    <w:rsid w:val="005D571C"/>
    <w:rsid w:val="005F3C51"/>
    <w:rsid w:val="005F62D0"/>
    <w:rsid w:val="00622D13"/>
    <w:rsid w:val="006311FE"/>
    <w:rsid w:val="00633448"/>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94AE4"/>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4FDE"/>
    <w:rsid w:val="00A5762A"/>
    <w:rsid w:val="00A57B88"/>
    <w:rsid w:val="00A62073"/>
    <w:rsid w:val="00A63E3C"/>
    <w:rsid w:val="00A75650"/>
    <w:rsid w:val="00A7693B"/>
    <w:rsid w:val="00AA17FC"/>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27ADB"/>
    <w:rsid w:val="00B3168E"/>
    <w:rsid w:val="00B44DC5"/>
    <w:rsid w:val="00B450B0"/>
    <w:rsid w:val="00B4772C"/>
    <w:rsid w:val="00B63280"/>
    <w:rsid w:val="00B70C0E"/>
    <w:rsid w:val="00B80DE8"/>
    <w:rsid w:val="00B90C14"/>
    <w:rsid w:val="00B9691D"/>
    <w:rsid w:val="00BB0A0D"/>
    <w:rsid w:val="00BB2512"/>
    <w:rsid w:val="00BB56D3"/>
    <w:rsid w:val="00BC6222"/>
    <w:rsid w:val="00BD201F"/>
    <w:rsid w:val="00BD3371"/>
    <w:rsid w:val="00BD3F08"/>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5E2F"/>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A18EE"/>
    <w:rsid w:val="00EB4039"/>
    <w:rsid w:val="00EC33E4"/>
    <w:rsid w:val="00ED531E"/>
    <w:rsid w:val="00EE0ED9"/>
    <w:rsid w:val="00EE2E55"/>
    <w:rsid w:val="00EF1660"/>
    <w:rsid w:val="00EF6BCD"/>
    <w:rsid w:val="00F02006"/>
    <w:rsid w:val="00F0574A"/>
    <w:rsid w:val="00F11BB2"/>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97C01"/>
    <w:rsid w:val="00FA3F66"/>
    <w:rsid w:val="00FB3374"/>
    <w:rsid w:val="00FB67DE"/>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22</cp:revision>
  <cp:lastPrinted>2012-09-24T10:13:00Z</cp:lastPrinted>
  <dcterms:created xsi:type="dcterms:W3CDTF">2021-11-25T08:16:00Z</dcterms:created>
  <dcterms:modified xsi:type="dcterms:W3CDTF">2023-02-13T12:37:00Z</dcterms:modified>
</cp:coreProperties>
</file>