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13559B" w:rsidRDefault="00291D0C" w:rsidP="00291D0C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</w:t>
      </w:r>
      <w:r w:rsidR="004660E4">
        <w:rPr>
          <w:rFonts w:ascii="GHEA Grapalat" w:hAnsi="GHEA Grapalat" w:cs="Sylfaen"/>
          <w:lang w:val="af-ZA"/>
        </w:rPr>
        <w:t xml:space="preserve">                               </w:t>
      </w:r>
      <w:r w:rsidR="00C365FB">
        <w:rPr>
          <w:rFonts w:ascii="GHEA Grapalat" w:hAnsi="GHEA Grapalat" w:cs="Sylfaen"/>
          <w:lang w:val="af-ZA"/>
        </w:rPr>
        <w:t xml:space="preserve"> ՀԱՅ</w:t>
      </w:r>
      <w:r w:rsidR="00D46107" w:rsidRPr="0013559B">
        <w:rPr>
          <w:rFonts w:ascii="GHEA Grapalat" w:hAnsi="GHEA Grapalat"/>
          <w:lang w:val="en-US"/>
        </w:rPr>
        <w:t>ՏԱՐԱՐՈՒԹՅՈՒՆ</w:t>
      </w:r>
    </w:p>
    <w:p w:rsidR="003E30BC" w:rsidRPr="00AC6A01" w:rsidRDefault="00D46107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Գյումրու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քաղաքապետարանը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հայտարարում է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 xml:space="preserve"> վարձակալության տրամադրվող</w:t>
      </w:r>
      <w:r w:rsidRPr="00AC6A01">
        <w:rPr>
          <w:rFonts w:ascii="GHEA Grapalat" w:hAnsi="GHEA Grapalat"/>
          <w:sz w:val="20"/>
          <w:szCs w:val="20"/>
          <w:lang w:val="en-US"/>
        </w:rPr>
        <w:t xml:space="preserve"> համայնքային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AC6A01" w:rsidRDefault="00D46107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 xml:space="preserve">հողամասերով) </w:t>
      </w:r>
      <w:r w:rsidR="00583019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4660E4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4660E4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4660E4" w:rsidRPr="0013559B" w:rsidRDefault="004660E4" w:rsidP="00291D0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tbl>
      <w:tblPr>
        <w:tblStyle w:val="TableGrid"/>
        <w:tblW w:w="0" w:type="auto"/>
        <w:tblInd w:w="663" w:type="dxa"/>
        <w:tblLook w:val="04A0"/>
      </w:tblPr>
      <w:tblGrid>
        <w:gridCol w:w="418"/>
        <w:gridCol w:w="2563"/>
        <w:gridCol w:w="1544"/>
        <w:gridCol w:w="1548"/>
        <w:gridCol w:w="2228"/>
        <w:gridCol w:w="3086"/>
        <w:gridCol w:w="1474"/>
        <w:gridCol w:w="1262"/>
      </w:tblGrid>
      <w:tr w:rsidR="00BF0F2F" w:rsidRPr="00291D0C" w:rsidTr="00AA54EC">
        <w:tc>
          <w:tcPr>
            <w:tcW w:w="418" w:type="dxa"/>
          </w:tcPr>
          <w:p w:rsidR="00BF0F2F" w:rsidRPr="0013559B" w:rsidRDefault="00BF0F2F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</w:p>
        </w:tc>
        <w:tc>
          <w:tcPr>
            <w:tcW w:w="2563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544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48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քառ.մետր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228" w:type="dxa"/>
          </w:tcPr>
          <w:p w:rsidR="00BF0F2F" w:rsidRPr="0013559B" w:rsidRDefault="00BF0F2F" w:rsidP="00291D0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</w:p>
        </w:tc>
        <w:tc>
          <w:tcPr>
            <w:tcW w:w="3086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Տարեկան վարձավճարի </w:t>
            </w:r>
          </w:p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չափը</w:t>
            </w:r>
          </w:p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ՀՀ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դրամ)</w:t>
            </w:r>
          </w:p>
        </w:tc>
        <w:tc>
          <w:tcPr>
            <w:tcW w:w="1474" w:type="dxa"/>
          </w:tcPr>
          <w:p w:rsidR="00BF0F2F" w:rsidRDefault="00BF0F2F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Նախավճարի չափը</w:t>
            </w:r>
          </w:p>
          <w:p w:rsidR="00BF0F2F" w:rsidRPr="0013559B" w:rsidRDefault="00BF0F2F" w:rsidP="00291D0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ՀՀ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դրամ)</w:t>
            </w:r>
          </w:p>
        </w:tc>
        <w:tc>
          <w:tcPr>
            <w:tcW w:w="1262" w:type="dxa"/>
          </w:tcPr>
          <w:p w:rsidR="00BF0F2F" w:rsidRDefault="00BF0F2F" w:rsidP="00BF0F2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Ժամկետը</w:t>
            </w:r>
          </w:p>
          <w:p w:rsidR="00BF0F2F" w:rsidRDefault="00BF0F2F" w:rsidP="00BF0F2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(տարի)</w:t>
            </w:r>
          </w:p>
        </w:tc>
      </w:tr>
      <w:tr w:rsidR="00BF0F2F" w:rsidRPr="00DE30D2" w:rsidTr="00AA54EC">
        <w:tc>
          <w:tcPr>
            <w:tcW w:w="418" w:type="dxa"/>
          </w:tcPr>
          <w:p w:rsidR="00BF0F2F" w:rsidRPr="0013559B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2563" w:type="dxa"/>
          </w:tcPr>
          <w:p w:rsidR="00BF0F2F" w:rsidRDefault="00466161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Ռիժկովի</w:t>
            </w:r>
            <w:r w:rsidR="00BF0F2F">
              <w:rPr>
                <w:rFonts w:ascii="GHEA Grapalat" w:hAnsi="GHEA Grapalat"/>
                <w:sz w:val="20"/>
                <w:szCs w:val="20"/>
                <w:lang w:val="en-US"/>
              </w:rPr>
              <w:t xml:space="preserve"> փողոց</w:t>
            </w:r>
          </w:p>
          <w:p w:rsidR="00BF0F2F" w:rsidRDefault="00BF0F2F" w:rsidP="0058301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  <w:r w:rsidR="00B269BB">
              <w:rPr>
                <w:rFonts w:ascii="GHEA Grapalat" w:hAnsi="GHEA Grapalat"/>
                <w:sz w:val="20"/>
                <w:szCs w:val="20"/>
                <w:lang w:val="en-US"/>
              </w:rPr>
              <w:t xml:space="preserve"> 5/4</w:t>
            </w:r>
          </w:p>
          <w:p w:rsidR="00BF0F2F" w:rsidRDefault="00BF0F2F" w:rsidP="00782C3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</w:tcPr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F0F2F" w:rsidRDefault="0046616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="00B269BB">
              <w:rPr>
                <w:rFonts w:ascii="GHEA Grapalat" w:hAnsi="GHEA Grapalat"/>
                <w:sz w:val="20"/>
                <w:szCs w:val="20"/>
                <w:lang w:val="en-US"/>
              </w:rPr>
              <w:t>1.55</w:t>
            </w:r>
          </w:p>
        </w:tc>
        <w:tc>
          <w:tcPr>
            <w:tcW w:w="1548" w:type="dxa"/>
          </w:tcPr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F0F2F" w:rsidRDefault="0046616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="00B269BB">
              <w:rPr>
                <w:rFonts w:ascii="GHEA Grapalat" w:hAnsi="GHEA Grapalat"/>
                <w:sz w:val="20"/>
                <w:szCs w:val="20"/>
                <w:lang w:val="en-US"/>
              </w:rPr>
              <w:t>1.55</w:t>
            </w:r>
          </w:p>
        </w:tc>
        <w:tc>
          <w:tcPr>
            <w:tcW w:w="2228" w:type="dxa"/>
          </w:tcPr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F0F2F" w:rsidRPr="00DE30D2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08-001-</w:t>
            </w:r>
            <w:r w:rsidR="00A4695C">
              <w:rPr>
                <w:rFonts w:ascii="GHEA Grapalat" w:hAnsi="GHEA Grapalat"/>
                <w:sz w:val="20"/>
                <w:szCs w:val="20"/>
                <w:lang w:val="en-US"/>
              </w:rPr>
              <w:t>0752-00</w:t>
            </w:r>
            <w:r w:rsidR="00B269BB">
              <w:rPr>
                <w:rFonts w:ascii="GHEA Grapalat" w:hAnsi="GHEA Grapalat"/>
                <w:sz w:val="20"/>
                <w:szCs w:val="20"/>
                <w:lang w:val="en-US"/>
              </w:rPr>
              <w:t>62</w:t>
            </w:r>
          </w:p>
        </w:tc>
        <w:tc>
          <w:tcPr>
            <w:tcW w:w="3086" w:type="dxa"/>
          </w:tcPr>
          <w:p w:rsidR="00BF0F2F" w:rsidRDefault="0046616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500</w:t>
            </w:r>
            <w:r w:rsidR="00BF0F2F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BF0F2F" w:rsidRDefault="00BF0F2F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466161">
              <w:rPr>
                <w:rFonts w:ascii="GHEA Grapalat" w:hAnsi="GHEA Grapalat"/>
                <w:sz w:val="20"/>
                <w:szCs w:val="20"/>
                <w:lang w:val="en-US"/>
              </w:rPr>
              <w:t>հինգ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  հազար)</w:t>
            </w:r>
          </w:p>
        </w:tc>
        <w:tc>
          <w:tcPr>
            <w:tcW w:w="1474" w:type="dxa"/>
          </w:tcPr>
          <w:p w:rsidR="00BF0F2F" w:rsidRDefault="00466161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25 000</w:t>
            </w:r>
          </w:p>
          <w:p w:rsidR="00BF0F2F" w:rsidRDefault="00466161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(քսանհինգ</w:t>
            </w:r>
            <w:r w:rsidR="00BF0F2F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հազար)</w:t>
            </w:r>
          </w:p>
        </w:tc>
        <w:tc>
          <w:tcPr>
            <w:tcW w:w="1262" w:type="dxa"/>
          </w:tcPr>
          <w:p w:rsidR="00BF0F2F" w:rsidRDefault="00466161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BF0F2F">
              <w:rPr>
                <w:rFonts w:ascii="GHEA Grapalat" w:hAnsi="GHEA Grapalat"/>
                <w:sz w:val="20"/>
                <w:szCs w:val="20"/>
                <w:lang w:val="en-US"/>
              </w:rPr>
              <w:t xml:space="preserve">0 </w:t>
            </w:r>
          </w:p>
          <w:p w:rsidR="00BF0F2F" w:rsidRDefault="00BF0F2F" w:rsidP="00BF0F2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(տարի)</w:t>
            </w:r>
          </w:p>
        </w:tc>
      </w:tr>
    </w:tbl>
    <w:p w:rsidR="004660E4" w:rsidRDefault="004660E4" w:rsidP="00291D0C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3E30BC" w:rsidRPr="00AC6A01" w:rsidRDefault="00291D0C" w:rsidP="00291D0C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 xml:space="preserve">              </w:t>
      </w:r>
      <w:r w:rsidR="00AA7D82" w:rsidRPr="00AC6A01">
        <w:rPr>
          <w:rFonts w:ascii="GHEA Grapalat" w:hAnsi="GHEA Grapalat"/>
          <w:sz w:val="20"/>
          <w:szCs w:val="20"/>
          <w:lang w:val="en-US"/>
        </w:rPr>
        <w:t>Մրցույթ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ֆիզիկական և իրավաբանական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անձինք՝ ներկայացնելով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 xml:space="preserve">անձնագիրը, 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մասնակցության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վճարի և նախավճարի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3E30BC" w:rsidRPr="00AC6A01">
        <w:rPr>
          <w:rFonts w:ascii="GHEA Grapalat" w:hAnsi="GHEA Grapalat"/>
          <w:sz w:val="20"/>
          <w:szCs w:val="20"/>
          <w:lang w:val="en-US"/>
        </w:rPr>
        <w:t>կտրոնները:</w:t>
      </w:r>
    </w:p>
    <w:p w:rsidR="003E30BC" w:rsidRPr="00E352D3" w:rsidRDefault="00FE04F1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AC6A01">
        <w:rPr>
          <w:rFonts w:ascii="GHEA Grapalat" w:hAnsi="GHEA Grapalat"/>
          <w:sz w:val="20"/>
          <w:szCs w:val="20"/>
          <w:lang w:val="en-US"/>
        </w:rPr>
        <w:t>Հայտերն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ընդունվում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F315C1">
        <w:rPr>
          <w:rFonts w:ascii="GHEA Grapalat" w:hAnsi="GHEA Grapalat"/>
          <w:sz w:val="20"/>
          <w:szCs w:val="20"/>
          <w:lang w:val="en-US"/>
        </w:rPr>
        <w:t>մինչև</w:t>
      </w:r>
      <w:r w:rsidR="0013559B" w:rsidRPr="00AC6A01">
        <w:rPr>
          <w:rFonts w:ascii="GHEA Grapalat" w:hAnsi="GHEA Grapalat"/>
          <w:sz w:val="20"/>
          <w:szCs w:val="20"/>
          <w:lang w:val="en-US"/>
        </w:rPr>
        <w:t xml:space="preserve"> </w:t>
      </w:r>
      <w:r w:rsidR="00DA4C68">
        <w:rPr>
          <w:rFonts w:ascii="GHEA Grapalat" w:hAnsi="GHEA Grapalat"/>
          <w:sz w:val="20"/>
          <w:szCs w:val="20"/>
          <w:lang w:val="en-US"/>
        </w:rPr>
        <w:t>2022</w:t>
      </w:r>
      <w:r w:rsidRPr="00E352D3">
        <w:rPr>
          <w:rFonts w:ascii="GHEA Grapalat" w:hAnsi="GHEA Grapalat"/>
          <w:sz w:val="20"/>
          <w:szCs w:val="20"/>
          <w:lang w:val="en-US"/>
        </w:rPr>
        <w:t xml:space="preserve"> թ</w:t>
      </w:r>
      <w:r w:rsidR="00170CD3" w:rsidRPr="00E352D3">
        <w:rPr>
          <w:rFonts w:ascii="GHEA Grapalat" w:hAnsi="GHEA Grapalat"/>
          <w:sz w:val="20"/>
          <w:szCs w:val="20"/>
          <w:lang w:val="en-US"/>
        </w:rPr>
        <w:t xml:space="preserve">. </w:t>
      </w:r>
      <w:r w:rsidR="005327A6">
        <w:rPr>
          <w:rFonts w:ascii="GHEA Grapalat" w:hAnsi="GHEA Grapalat"/>
          <w:sz w:val="20"/>
          <w:szCs w:val="20"/>
          <w:lang w:val="en-US"/>
        </w:rPr>
        <w:t>փետրվարի</w:t>
      </w:r>
      <w:r w:rsidR="00782C37">
        <w:rPr>
          <w:rFonts w:ascii="GHEA Grapalat" w:hAnsi="GHEA Grapalat"/>
          <w:sz w:val="20"/>
          <w:szCs w:val="20"/>
          <w:lang w:val="en-US"/>
        </w:rPr>
        <w:t xml:space="preserve"> </w:t>
      </w:r>
      <w:r w:rsidR="00114BD6">
        <w:rPr>
          <w:rFonts w:ascii="GHEA Grapalat" w:hAnsi="GHEA Grapalat"/>
          <w:sz w:val="20"/>
          <w:szCs w:val="20"/>
          <w:lang w:val="en-US"/>
        </w:rPr>
        <w:t>04</w:t>
      </w:r>
      <w:r w:rsidR="00F315C1">
        <w:rPr>
          <w:rFonts w:ascii="GHEA Grapalat" w:hAnsi="GHEA Grapalat"/>
          <w:sz w:val="20"/>
          <w:szCs w:val="20"/>
          <w:lang w:val="en-US"/>
        </w:rPr>
        <w:t>-</w:t>
      </w:r>
      <w:r w:rsidR="00DA4C68">
        <w:rPr>
          <w:rFonts w:ascii="GHEA Grapalat" w:hAnsi="GHEA Grapalat"/>
          <w:sz w:val="20"/>
          <w:szCs w:val="20"/>
          <w:lang w:val="en-US"/>
        </w:rPr>
        <w:t>ը ներառյալ,</w:t>
      </w:r>
      <w:r w:rsidR="00D21145">
        <w:rPr>
          <w:rFonts w:ascii="GHEA Grapalat" w:hAnsi="GHEA Grapalat"/>
          <w:sz w:val="20"/>
          <w:szCs w:val="20"/>
          <w:lang w:val="en-US"/>
        </w:rPr>
        <w:t xml:space="preserve"> </w:t>
      </w:r>
      <w:r w:rsidR="00D21145" w:rsidRPr="00E352D3">
        <w:rPr>
          <w:rFonts w:ascii="GHEA Grapalat" w:hAnsi="GHEA Grapalat"/>
          <w:sz w:val="20"/>
          <w:szCs w:val="20"/>
          <w:lang w:val="en-US"/>
        </w:rPr>
        <w:t>ժամը 16</w:t>
      </w:r>
      <w:r w:rsidR="00D21145" w:rsidRPr="00E352D3">
        <w:rPr>
          <w:rFonts w:ascii="GHEA Grapalat" w:hAnsi="GHEA Grapalat"/>
          <w:sz w:val="20"/>
          <w:szCs w:val="20"/>
          <w:vertAlign w:val="superscript"/>
          <w:lang w:val="en-US"/>
        </w:rPr>
        <w:t>00</w:t>
      </w:r>
      <w:r w:rsidR="00D21145" w:rsidRPr="00E352D3">
        <w:rPr>
          <w:rFonts w:ascii="GHEA Grapalat" w:hAnsi="GHEA Grapalat"/>
          <w:sz w:val="20"/>
          <w:szCs w:val="20"/>
          <w:lang w:val="en-US"/>
        </w:rPr>
        <w:t xml:space="preserve"> -</w:t>
      </w:r>
      <w:r w:rsidR="00DA4C68">
        <w:rPr>
          <w:rFonts w:ascii="GHEA Grapalat" w:hAnsi="GHEA Grapalat"/>
          <w:sz w:val="20"/>
          <w:szCs w:val="20"/>
          <w:lang w:val="en-US"/>
        </w:rPr>
        <w:t>ը</w:t>
      </w:r>
      <w:r w:rsidR="00D21145" w:rsidRPr="00E352D3">
        <w:rPr>
          <w:rFonts w:ascii="GHEA Grapalat" w:hAnsi="GHEA Grapalat"/>
          <w:sz w:val="20"/>
          <w:szCs w:val="20"/>
          <w:lang w:val="en-US"/>
        </w:rPr>
        <w:t>:</w:t>
      </w:r>
    </w:p>
    <w:p w:rsidR="00FE04F1" w:rsidRPr="00E352D3" w:rsidRDefault="00AA7D82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մասնակցել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ցանկացող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անձինք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Pr="00E352D3">
        <w:rPr>
          <w:rFonts w:ascii="GHEA Grapalat" w:hAnsi="GHEA Grapalat"/>
          <w:sz w:val="20"/>
          <w:szCs w:val="20"/>
          <w:lang w:val="en-US"/>
        </w:rPr>
        <w:t>մրցույթի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կազմակերպման և անցկացման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ընթացակարգին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կարող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են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ծանոթանալ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FE04F1" w:rsidRPr="00E352D3">
        <w:rPr>
          <w:rFonts w:ascii="GHEA Grapalat" w:hAnsi="GHEA Grapalat"/>
          <w:sz w:val="20"/>
          <w:szCs w:val="20"/>
          <w:lang w:val="en-US"/>
        </w:rPr>
        <w:t>Գյումրո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>ւ</w:t>
      </w:r>
      <w:r w:rsidR="0013559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քաղաքաշինության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և ճարտարապետության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>բաժնում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(</w:t>
      </w:r>
      <w:r w:rsidR="0075336D" w:rsidRPr="00E352D3">
        <w:rPr>
          <w:rFonts w:ascii="GHEA Grapalat" w:hAnsi="GHEA Grapalat"/>
          <w:sz w:val="20"/>
          <w:szCs w:val="20"/>
          <w:lang w:val="en-US"/>
        </w:rPr>
        <w:t xml:space="preserve"> 2-րդ հարկ</w:t>
      </w:r>
      <w:r w:rsidR="009555C7" w:rsidRPr="00E352D3">
        <w:rPr>
          <w:rFonts w:ascii="GHEA Grapalat" w:hAnsi="GHEA Grapalat"/>
          <w:sz w:val="20"/>
          <w:szCs w:val="20"/>
          <w:lang w:val="en-US"/>
        </w:rPr>
        <w:t>),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ինչպես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նաև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Գյումրու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58143B" w:rsidRPr="00E352D3">
        <w:rPr>
          <w:rFonts w:ascii="GHEA Grapalat" w:hAnsi="GHEA Grapalat"/>
          <w:sz w:val="20"/>
          <w:szCs w:val="20"/>
          <w:lang w:val="en-US"/>
        </w:rPr>
        <w:t>համայն</w:t>
      </w:r>
      <w:r w:rsidR="002A6535" w:rsidRPr="00E352D3">
        <w:rPr>
          <w:rFonts w:ascii="GHEA Grapalat" w:hAnsi="GHEA Grapalat"/>
          <w:sz w:val="20"/>
          <w:szCs w:val="20"/>
          <w:lang w:val="en-US"/>
        </w:rPr>
        <w:t>քապետարանի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ինտերնետային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կայքում՝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hyperlink r:id="rId4" w:history="1">
        <w:r w:rsidR="00A041D6" w:rsidRPr="00E352D3">
          <w:rPr>
            <w:rStyle w:val="Hyperlink"/>
            <w:rFonts w:ascii="GHEA Grapalat" w:hAnsi="GHEA Grapalat"/>
            <w:color w:val="auto"/>
            <w:sz w:val="20"/>
            <w:szCs w:val="20"/>
            <w:lang w:val="en-US"/>
          </w:rPr>
          <w:t>www.Gyumri.am</w:t>
        </w:r>
      </w:hyperlink>
      <w:r w:rsidR="00A041D6" w:rsidRPr="00E352D3">
        <w:rPr>
          <w:rFonts w:ascii="GHEA Grapalat" w:hAnsi="GHEA Grapalat"/>
          <w:sz w:val="20"/>
          <w:szCs w:val="20"/>
          <w:lang w:val="en-US"/>
        </w:rPr>
        <w:t>:</w:t>
      </w:r>
    </w:p>
    <w:p w:rsidR="00A041D6" w:rsidRPr="00E352D3" w:rsidRDefault="006A079B" w:rsidP="00291D0C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n-US"/>
        </w:rPr>
      </w:pPr>
      <w:r w:rsidRPr="00E352D3">
        <w:rPr>
          <w:rFonts w:ascii="GHEA Grapalat" w:hAnsi="GHEA Grapalat"/>
          <w:sz w:val="20"/>
          <w:szCs w:val="20"/>
          <w:lang w:val="en-US"/>
        </w:rPr>
        <w:t>Մրցույթը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կայանա</w:t>
      </w:r>
      <w:r w:rsidR="009110D2" w:rsidRPr="00E352D3">
        <w:rPr>
          <w:rFonts w:ascii="GHEA Grapalat" w:hAnsi="GHEA Grapalat"/>
          <w:sz w:val="20"/>
          <w:szCs w:val="20"/>
          <w:lang w:val="en-US"/>
        </w:rPr>
        <w:t>լու է</w:t>
      </w:r>
      <w:r w:rsidR="001D555B">
        <w:rPr>
          <w:rFonts w:ascii="GHEA Grapalat" w:hAnsi="GHEA Grapalat"/>
          <w:sz w:val="20"/>
          <w:szCs w:val="20"/>
          <w:lang w:val="en-US"/>
        </w:rPr>
        <w:t xml:space="preserve"> 2022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թ. </w:t>
      </w:r>
      <w:r w:rsidR="005327A6">
        <w:rPr>
          <w:rFonts w:ascii="GHEA Grapalat" w:hAnsi="GHEA Grapalat"/>
          <w:sz w:val="20"/>
          <w:szCs w:val="20"/>
          <w:lang w:val="en-US"/>
        </w:rPr>
        <w:t>փետրվարի</w:t>
      </w:r>
      <w:r w:rsidR="00114BD6">
        <w:rPr>
          <w:rFonts w:ascii="GHEA Grapalat" w:hAnsi="GHEA Grapalat"/>
          <w:sz w:val="20"/>
          <w:szCs w:val="20"/>
          <w:lang w:val="en-US"/>
        </w:rPr>
        <w:t xml:space="preserve">  10</w:t>
      </w:r>
      <w:r w:rsidR="00CA75B4">
        <w:rPr>
          <w:rFonts w:ascii="GHEA Grapalat" w:hAnsi="GHEA Grapalat"/>
          <w:sz w:val="20"/>
          <w:szCs w:val="20"/>
          <w:lang w:val="en-US"/>
        </w:rPr>
        <w:t>-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ին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>ժամը</w:t>
      </w:r>
      <w:r w:rsidR="00DF7893" w:rsidRPr="00E352D3">
        <w:rPr>
          <w:rFonts w:ascii="GHEA Grapalat" w:hAnsi="GHEA Grapalat"/>
          <w:sz w:val="20"/>
          <w:szCs w:val="20"/>
          <w:lang w:val="en-US"/>
        </w:rPr>
        <w:t xml:space="preserve"> </w:t>
      </w:r>
      <w:r w:rsidR="00370DA2" w:rsidRPr="00E352D3">
        <w:rPr>
          <w:rFonts w:ascii="GHEA Grapalat" w:hAnsi="GHEA Grapalat"/>
          <w:sz w:val="20"/>
          <w:szCs w:val="20"/>
          <w:lang w:val="en-US"/>
        </w:rPr>
        <w:t>16</w:t>
      </w:r>
      <w:r w:rsidR="00370DA2" w:rsidRPr="00E352D3">
        <w:rPr>
          <w:rFonts w:ascii="GHEA Grapalat" w:hAnsi="GHEA Grapalat"/>
          <w:sz w:val="20"/>
          <w:szCs w:val="20"/>
          <w:vertAlign w:val="superscript"/>
          <w:lang w:val="en-US"/>
        </w:rPr>
        <w:t>00</w:t>
      </w:r>
      <w:r w:rsidR="00A041D6" w:rsidRPr="00E352D3">
        <w:rPr>
          <w:rFonts w:ascii="GHEA Grapalat" w:hAnsi="GHEA Grapalat"/>
          <w:sz w:val="20"/>
          <w:szCs w:val="20"/>
          <w:lang w:val="en-US"/>
        </w:rPr>
        <w:t xml:space="preserve"> -ին:</w:t>
      </w:r>
    </w:p>
    <w:p w:rsidR="00A041D6" w:rsidRPr="00AC6A01" w:rsidRDefault="00A041D6" w:rsidP="00291D0C">
      <w:pPr>
        <w:spacing w:after="0" w:line="240" w:lineRule="auto"/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Հասցեն՝ Վարդանանց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հրապ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.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1,</w:t>
      </w:r>
      <w:r w:rsidR="00DF789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հեռ</w:t>
      </w:r>
      <w:r w:rsidR="00170CD3"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. 2.22.2</w:t>
      </w:r>
      <w:bookmarkStart w:id="0" w:name="_GoBack"/>
      <w:bookmarkEnd w:id="0"/>
      <w:r w:rsidR="00466161">
        <w:rPr>
          <w:rFonts w:ascii="GHEA Grapalat" w:hAnsi="GHEA Grapalat"/>
          <w:color w:val="000000" w:themeColor="text1"/>
          <w:sz w:val="20"/>
          <w:szCs w:val="20"/>
          <w:lang w:val="en-US"/>
        </w:rPr>
        <w:t>9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>:</w:t>
      </w:r>
    </w:p>
    <w:p w:rsidR="00A041D6" w:rsidRPr="00AC6A01" w:rsidRDefault="00A041D6" w:rsidP="00291D0C">
      <w:pPr>
        <w:spacing w:after="0"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ԳՅՈՒՄՐՈՒ</w:t>
      </w:r>
      <w:r w:rsidRPr="00AC6A01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 </w:t>
      </w:r>
      <w:r w:rsidR="0058143B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AC6A01" w:rsidRDefault="00A041D6" w:rsidP="00291D0C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A041D6" w:rsidRPr="00AC6A01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C6A01" w:rsidSect="004660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46107"/>
    <w:rsid w:val="00006042"/>
    <w:rsid w:val="00014D08"/>
    <w:rsid w:val="0003010C"/>
    <w:rsid w:val="000F25E8"/>
    <w:rsid w:val="000F38D2"/>
    <w:rsid w:val="00114BD6"/>
    <w:rsid w:val="00114E41"/>
    <w:rsid w:val="0013528B"/>
    <w:rsid w:val="0013559B"/>
    <w:rsid w:val="00163B7A"/>
    <w:rsid w:val="00170CD3"/>
    <w:rsid w:val="00191E88"/>
    <w:rsid w:val="001968B2"/>
    <w:rsid w:val="001973E5"/>
    <w:rsid w:val="001C1BB0"/>
    <w:rsid w:val="001D555B"/>
    <w:rsid w:val="00222D14"/>
    <w:rsid w:val="00291D0C"/>
    <w:rsid w:val="002A3909"/>
    <w:rsid w:val="002A6535"/>
    <w:rsid w:val="002E3823"/>
    <w:rsid w:val="00343236"/>
    <w:rsid w:val="00370DA2"/>
    <w:rsid w:val="0038246C"/>
    <w:rsid w:val="0038429E"/>
    <w:rsid w:val="003D7F7D"/>
    <w:rsid w:val="003E30BC"/>
    <w:rsid w:val="003E5640"/>
    <w:rsid w:val="003F233B"/>
    <w:rsid w:val="0043610F"/>
    <w:rsid w:val="004660E4"/>
    <w:rsid w:val="00466161"/>
    <w:rsid w:val="00485871"/>
    <w:rsid w:val="004C3216"/>
    <w:rsid w:val="005327A6"/>
    <w:rsid w:val="0058143B"/>
    <w:rsid w:val="00583019"/>
    <w:rsid w:val="005B085E"/>
    <w:rsid w:val="005C04FA"/>
    <w:rsid w:val="005D23AA"/>
    <w:rsid w:val="00646B9E"/>
    <w:rsid w:val="00671D41"/>
    <w:rsid w:val="00690254"/>
    <w:rsid w:val="00692797"/>
    <w:rsid w:val="00693C8A"/>
    <w:rsid w:val="006A079B"/>
    <w:rsid w:val="006C46A2"/>
    <w:rsid w:val="006E3628"/>
    <w:rsid w:val="006F6984"/>
    <w:rsid w:val="00712A9F"/>
    <w:rsid w:val="0075336D"/>
    <w:rsid w:val="007655BA"/>
    <w:rsid w:val="00782C37"/>
    <w:rsid w:val="007B7DC2"/>
    <w:rsid w:val="007F7126"/>
    <w:rsid w:val="0081102B"/>
    <w:rsid w:val="008135A5"/>
    <w:rsid w:val="0081468E"/>
    <w:rsid w:val="008D6FE6"/>
    <w:rsid w:val="009110D2"/>
    <w:rsid w:val="00912FF8"/>
    <w:rsid w:val="00952109"/>
    <w:rsid w:val="009555C7"/>
    <w:rsid w:val="00984920"/>
    <w:rsid w:val="009878CA"/>
    <w:rsid w:val="009B1E95"/>
    <w:rsid w:val="009B5429"/>
    <w:rsid w:val="009D72F2"/>
    <w:rsid w:val="009E731E"/>
    <w:rsid w:val="00A041D6"/>
    <w:rsid w:val="00A1699D"/>
    <w:rsid w:val="00A4695C"/>
    <w:rsid w:val="00A65C60"/>
    <w:rsid w:val="00AA54EC"/>
    <w:rsid w:val="00AA7D82"/>
    <w:rsid w:val="00AC6A01"/>
    <w:rsid w:val="00AE13A6"/>
    <w:rsid w:val="00B269BB"/>
    <w:rsid w:val="00B34B49"/>
    <w:rsid w:val="00B36C19"/>
    <w:rsid w:val="00BF0F2F"/>
    <w:rsid w:val="00BF7E58"/>
    <w:rsid w:val="00C05C1E"/>
    <w:rsid w:val="00C118F4"/>
    <w:rsid w:val="00C365FB"/>
    <w:rsid w:val="00C71C1C"/>
    <w:rsid w:val="00CA75B4"/>
    <w:rsid w:val="00CE3AB1"/>
    <w:rsid w:val="00D21145"/>
    <w:rsid w:val="00D36B4D"/>
    <w:rsid w:val="00D46107"/>
    <w:rsid w:val="00D55961"/>
    <w:rsid w:val="00D7733B"/>
    <w:rsid w:val="00D92A02"/>
    <w:rsid w:val="00DA4C68"/>
    <w:rsid w:val="00DB4EE5"/>
    <w:rsid w:val="00DB5E8B"/>
    <w:rsid w:val="00DE2B3C"/>
    <w:rsid w:val="00DE30D2"/>
    <w:rsid w:val="00DF5DAD"/>
    <w:rsid w:val="00DF7893"/>
    <w:rsid w:val="00E013EB"/>
    <w:rsid w:val="00E352D3"/>
    <w:rsid w:val="00E46809"/>
    <w:rsid w:val="00E618BD"/>
    <w:rsid w:val="00E765CA"/>
    <w:rsid w:val="00EE6DFE"/>
    <w:rsid w:val="00EF6E55"/>
    <w:rsid w:val="00F17DA8"/>
    <w:rsid w:val="00F2167D"/>
    <w:rsid w:val="00F315C1"/>
    <w:rsid w:val="00F44EF1"/>
    <w:rsid w:val="00F54B87"/>
    <w:rsid w:val="00FE03DB"/>
    <w:rsid w:val="00FE04F1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umri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11</cp:revision>
  <cp:lastPrinted>2022-01-05T12:52:00Z</cp:lastPrinted>
  <dcterms:created xsi:type="dcterms:W3CDTF">2021-12-21T10:16:00Z</dcterms:created>
  <dcterms:modified xsi:type="dcterms:W3CDTF">2022-01-11T06:04:00Z</dcterms:modified>
</cp:coreProperties>
</file>