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1E6" w:rsidRDefault="0091166B" w:rsidP="00BE41E6">
      <w:pPr>
        <w:spacing w:before="21" w:line="264" w:lineRule="auto"/>
        <w:ind w:left="6629" w:right="113"/>
        <w:rPr>
          <w:rFonts w:ascii="GHEA Grapalat" w:hAnsi="GHEA Grapalat"/>
          <w:b/>
          <w:spacing w:val="-14"/>
          <w:sz w:val="23"/>
          <w:szCs w:val="23"/>
        </w:rPr>
      </w:pPr>
      <w:r w:rsidRPr="00EA6DF2">
        <w:rPr>
          <w:rFonts w:ascii="GHEA Grapalat" w:hAnsi="GHEA Grapalat"/>
          <w:b/>
          <w:sz w:val="23"/>
          <w:szCs w:val="23"/>
        </w:rPr>
        <w:t>Հավելված</w:t>
      </w:r>
      <w:r w:rsidRPr="00EA6DF2">
        <w:rPr>
          <w:rFonts w:ascii="GHEA Grapalat" w:hAnsi="GHEA Grapalat"/>
          <w:b/>
          <w:spacing w:val="-32"/>
          <w:sz w:val="23"/>
          <w:szCs w:val="23"/>
        </w:rPr>
        <w:t xml:space="preserve"> </w:t>
      </w:r>
      <w:r w:rsidRPr="00EA6DF2">
        <w:rPr>
          <w:rFonts w:ascii="GHEA Grapalat" w:hAnsi="GHEA Grapalat"/>
          <w:b/>
          <w:sz w:val="23"/>
          <w:szCs w:val="23"/>
        </w:rPr>
        <w:t>N</w:t>
      </w:r>
      <w:r w:rsidRPr="00EA6DF2">
        <w:rPr>
          <w:rFonts w:ascii="GHEA Grapalat" w:hAnsi="GHEA Grapalat"/>
          <w:b/>
          <w:spacing w:val="-32"/>
          <w:sz w:val="23"/>
          <w:szCs w:val="23"/>
        </w:rPr>
        <w:t xml:space="preserve"> </w:t>
      </w:r>
      <w:r w:rsidRPr="00EA6DF2">
        <w:rPr>
          <w:rFonts w:ascii="GHEA Grapalat" w:hAnsi="GHEA Grapalat"/>
          <w:b/>
          <w:spacing w:val="-14"/>
          <w:sz w:val="23"/>
          <w:szCs w:val="23"/>
        </w:rPr>
        <w:t>1</w:t>
      </w:r>
      <w:r w:rsidR="00BE41E6">
        <w:rPr>
          <w:rFonts w:ascii="GHEA Grapalat" w:hAnsi="GHEA Grapalat"/>
          <w:b/>
          <w:spacing w:val="-14"/>
          <w:sz w:val="23"/>
          <w:szCs w:val="23"/>
        </w:rPr>
        <w:t>՝</w:t>
      </w:r>
    </w:p>
    <w:p w:rsidR="00646C23" w:rsidRPr="00EA6DF2" w:rsidRDefault="0091166B" w:rsidP="00F26481">
      <w:pPr>
        <w:spacing w:before="21" w:line="264" w:lineRule="auto"/>
        <w:ind w:left="6379" w:right="113" w:hanging="142"/>
        <w:jc w:val="both"/>
        <w:rPr>
          <w:rFonts w:ascii="GHEA Grapalat" w:hAnsi="GHEA Grapalat"/>
          <w:b/>
          <w:sz w:val="23"/>
          <w:szCs w:val="23"/>
        </w:rPr>
      </w:pPr>
      <w:r w:rsidRPr="00EA6DF2">
        <w:rPr>
          <w:rFonts w:ascii="GHEA Grapalat" w:hAnsi="GHEA Grapalat"/>
          <w:b/>
          <w:w w:val="96"/>
          <w:sz w:val="23"/>
          <w:szCs w:val="23"/>
        </w:rPr>
        <w:t xml:space="preserve"> </w:t>
      </w:r>
      <w:r w:rsidRPr="00EA6DF2">
        <w:rPr>
          <w:rFonts w:ascii="GHEA Grapalat" w:hAnsi="GHEA Grapalat"/>
          <w:b/>
          <w:w w:val="95"/>
          <w:sz w:val="23"/>
          <w:szCs w:val="23"/>
        </w:rPr>
        <w:t>Հայաստանի</w:t>
      </w:r>
      <w:r w:rsidR="00F26481">
        <w:rPr>
          <w:rFonts w:ascii="GHEA Grapalat" w:hAnsi="GHEA Grapalat"/>
          <w:b/>
          <w:spacing w:val="13"/>
          <w:w w:val="95"/>
          <w:sz w:val="23"/>
          <w:szCs w:val="23"/>
        </w:rPr>
        <w:t xml:space="preserve"> </w:t>
      </w:r>
      <w:r w:rsidRPr="00EA6DF2">
        <w:rPr>
          <w:rFonts w:ascii="GHEA Grapalat" w:hAnsi="GHEA Grapalat"/>
          <w:b/>
          <w:w w:val="95"/>
          <w:sz w:val="23"/>
          <w:szCs w:val="23"/>
        </w:rPr>
        <w:t>Հանրապետության</w:t>
      </w:r>
    </w:p>
    <w:p w:rsidR="00646C23" w:rsidRPr="00EA6DF2" w:rsidRDefault="0091166B">
      <w:pPr>
        <w:spacing w:line="283" w:lineRule="exact"/>
        <w:ind w:right="115"/>
        <w:jc w:val="right"/>
        <w:rPr>
          <w:rFonts w:ascii="GHEA Grapalat" w:hAnsi="GHEA Grapalat"/>
          <w:b/>
          <w:sz w:val="23"/>
          <w:szCs w:val="23"/>
        </w:rPr>
      </w:pPr>
      <w:r w:rsidRPr="00EA6DF2">
        <w:rPr>
          <w:rFonts w:ascii="GHEA Grapalat" w:hAnsi="GHEA Grapalat"/>
          <w:b/>
          <w:w w:val="95"/>
          <w:sz w:val="23"/>
          <w:szCs w:val="23"/>
        </w:rPr>
        <w:t>Շիրակի մարզի Գյումրի</w:t>
      </w:r>
      <w:r w:rsidRPr="00EA6DF2">
        <w:rPr>
          <w:rFonts w:ascii="GHEA Grapalat" w:hAnsi="GHEA Grapalat"/>
          <w:b/>
          <w:spacing w:val="13"/>
          <w:w w:val="95"/>
          <w:sz w:val="23"/>
          <w:szCs w:val="23"/>
        </w:rPr>
        <w:t xml:space="preserve"> </w:t>
      </w:r>
      <w:r w:rsidRPr="00EA6DF2">
        <w:rPr>
          <w:rFonts w:ascii="GHEA Grapalat" w:hAnsi="GHEA Grapalat"/>
          <w:b/>
          <w:w w:val="95"/>
          <w:sz w:val="23"/>
          <w:szCs w:val="23"/>
        </w:rPr>
        <w:t>համայնքի</w:t>
      </w:r>
    </w:p>
    <w:p w:rsidR="00646C23" w:rsidRPr="00EA6DF2" w:rsidRDefault="0091166B">
      <w:pPr>
        <w:spacing w:before="9"/>
        <w:ind w:right="117"/>
        <w:jc w:val="right"/>
        <w:rPr>
          <w:rFonts w:ascii="GHEA Grapalat" w:hAnsi="GHEA Grapalat"/>
          <w:b/>
          <w:sz w:val="23"/>
          <w:szCs w:val="23"/>
        </w:rPr>
      </w:pPr>
      <w:r w:rsidRPr="00EA6DF2">
        <w:rPr>
          <w:rFonts w:ascii="GHEA Grapalat" w:hAnsi="GHEA Grapalat"/>
          <w:b/>
          <w:w w:val="95"/>
          <w:sz w:val="23"/>
          <w:szCs w:val="23"/>
        </w:rPr>
        <w:t>ավագանու 2020</w:t>
      </w:r>
      <w:r w:rsidRPr="00EA6DF2">
        <w:rPr>
          <w:rFonts w:ascii="GHEA Grapalat" w:hAnsi="GHEA Grapalat"/>
          <w:b/>
          <w:spacing w:val="8"/>
          <w:w w:val="95"/>
          <w:sz w:val="23"/>
          <w:szCs w:val="23"/>
        </w:rPr>
        <w:t xml:space="preserve"> </w:t>
      </w:r>
      <w:r w:rsidRPr="00EA6DF2">
        <w:rPr>
          <w:rFonts w:ascii="GHEA Grapalat" w:hAnsi="GHEA Grapalat"/>
          <w:b/>
          <w:w w:val="95"/>
          <w:sz w:val="23"/>
          <w:szCs w:val="23"/>
        </w:rPr>
        <w:t>թվականի</w:t>
      </w:r>
    </w:p>
    <w:p w:rsidR="00646C23" w:rsidRPr="00EA6DF2" w:rsidRDefault="00EA6DF2">
      <w:pPr>
        <w:tabs>
          <w:tab w:val="left" w:pos="1593"/>
          <w:tab w:val="left" w:pos="1982"/>
        </w:tabs>
        <w:spacing w:before="12"/>
        <w:ind w:right="113"/>
        <w:jc w:val="right"/>
        <w:rPr>
          <w:rFonts w:ascii="GHEA Grapalat" w:hAnsi="GHEA Grapalat"/>
          <w:b/>
          <w:sz w:val="23"/>
          <w:szCs w:val="23"/>
        </w:rPr>
      </w:pPr>
      <w:r w:rsidRPr="00EA6DF2">
        <w:rPr>
          <w:rFonts w:ascii="GHEA Grapalat" w:hAnsi="GHEA Grapalat"/>
          <w:b/>
          <w:w w:val="96"/>
          <w:sz w:val="23"/>
          <w:szCs w:val="23"/>
          <w:u w:val="single"/>
          <w:lang w:val="ru-RU"/>
        </w:rPr>
        <w:t>փետրվարի</w:t>
      </w:r>
      <w:r w:rsidRPr="00BE41E6">
        <w:rPr>
          <w:rFonts w:ascii="GHEA Grapalat" w:hAnsi="GHEA Grapalat"/>
          <w:b/>
          <w:w w:val="96"/>
          <w:sz w:val="23"/>
          <w:szCs w:val="23"/>
          <w:u w:val="single"/>
        </w:rPr>
        <w:t xml:space="preserve"> 11</w:t>
      </w:r>
      <w:r w:rsidR="0091166B" w:rsidRPr="00EA6DF2">
        <w:rPr>
          <w:rFonts w:ascii="GHEA Grapalat" w:hAnsi="GHEA Grapalat"/>
          <w:b/>
          <w:sz w:val="23"/>
          <w:szCs w:val="23"/>
        </w:rPr>
        <w:t>-ի</w:t>
      </w:r>
      <w:r w:rsidR="0091166B" w:rsidRPr="00EA6DF2">
        <w:rPr>
          <w:rFonts w:ascii="GHEA Grapalat" w:hAnsi="GHEA Grapalat"/>
          <w:b/>
          <w:spacing w:val="-34"/>
          <w:sz w:val="23"/>
          <w:szCs w:val="23"/>
        </w:rPr>
        <w:t xml:space="preserve"> </w:t>
      </w:r>
      <w:r w:rsidRPr="00EA6DF2">
        <w:rPr>
          <w:rFonts w:ascii="GHEA Grapalat" w:hAnsi="GHEA Grapalat"/>
          <w:b/>
          <w:spacing w:val="-34"/>
          <w:sz w:val="23"/>
          <w:szCs w:val="23"/>
        </w:rPr>
        <w:t xml:space="preserve"> </w:t>
      </w:r>
      <w:r w:rsidR="0091166B" w:rsidRPr="00EA6DF2">
        <w:rPr>
          <w:rFonts w:ascii="GHEA Grapalat" w:hAnsi="GHEA Grapalat"/>
          <w:b/>
          <w:sz w:val="23"/>
          <w:szCs w:val="23"/>
        </w:rPr>
        <w:t>N</w:t>
      </w:r>
      <w:r w:rsidRPr="00EA6DF2">
        <w:rPr>
          <w:rFonts w:ascii="GHEA Grapalat" w:hAnsi="GHEA Grapalat"/>
          <w:b/>
          <w:sz w:val="23"/>
          <w:szCs w:val="23"/>
        </w:rPr>
        <w:t xml:space="preserve">      </w:t>
      </w:r>
      <w:r w:rsidRPr="00BE41E6">
        <w:rPr>
          <w:rFonts w:ascii="GHEA Grapalat" w:hAnsi="GHEA Grapalat"/>
          <w:b/>
          <w:sz w:val="23"/>
          <w:szCs w:val="23"/>
        </w:rPr>
        <w:t xml:space="preserve">  </w:t>
      </w:r>
      <w:r w:rsidRPr="00EA6DF2">
        <w:rPr>
          <w:rFonts w:ascii="GHEA Grapalat" w:hAnsi="GHEA Grapalat"/>
          <w:b/>
          <w:sz w:val="23"/>
          <w:szCs w:val="23"/>
        </w:rPr>
        <w:t xml:space="preserve">   </w:t>
      </w:r>
      <w:r w:rsidR="0091166B" w:rsidRPr="00EA6DF2">
        <w:rPr>
          <w:rFonts w:ascii="GHEA Grapalat" w:hAnsi="GHEA Grapalat"/>
          <w:b/>
          <w:spacing w:val="-34"/>
          <w:sz w:val="23"/>
          <w:szCs w:val="23"/>
        </w:rPr>
        <w:t xml:space="preserve"> </w:t>
      </w:r>
      <w:r w:rsidR="0091166B" w:rsidRPr="00EA6DF2">
        <w:rPr>
          <w:rFonts w:ascii="GHEA Grapalat" w:hAnsi="GHEA Grapalat"/>
          <w:b/>
          <w:sz w:val="23"/>
          <w:szCs w:val="23"/>
        </w:rPr>
        <w:t>որոշման</w:t>
      </w:r>
    </w:p>
    <w:p w:rsidR="00646C23" w:rsidRPr="00EA6DF2" w:rsidRDefault="00646C23">
      <w:pPr>
        <w:pStyle w:val="a3"/>
        <w:ind w:left="0" w:firstLine="0"/>
        <w:rPr>
          <w:rFonts w:ascii="GHEA Grapalat" w:hAnsi="GHEA Grapalat"/>
          <w:i/>
          <w:sz w:val="20"/>
        </w:rPr>
      </w:pPr>
    </w:p>
    <w:p w:rsidR="00646C23" w:rsidRPr="00EA6DF2" w:rsidRDefault="00646C23">
      <w:pPr>
        <w:pStyle w:val="a3"/>
        <w:ind w:left="0" w:firstLine="0"/>
        <w:rPr>
          <w:rFonts w:ascii="GHEA Grapalat" w:hAnsi="GHEA Grapalat"/>
          <w:i/>
          <w:sz w:val="20"/>
        </w:rPr>
      </w:pPr>
    </w:p>
    <w:p w:rsidR="00646C23" w:rsidRPr="00EA6DF2" w:rsidRDefault="00646C23">
      <w:pPr>
        <w:pStyle w:val="a3"/>
        <w:spacing w:before="3"/>
        <w:ind w:left="0" w:firstLine="0"/>
        <w:rPr>
          <w:rFonts w:ascii="GHEA Grapalat" w:hAnsi="GHEA Grapalat"/>
          <w:i/>
        </w:rPr>
      </w:pPr>
    </w:p>
    <w:p w:rsidR="00646C23" w:rsidRPr="00EA6DF2" w:rsidRDefault="0091166B">
      <w:pPr>
        <w:spacing w:before="36"/>
        <w:ind w:left="1849" w:right="1860"/>
        <w:jc w:val="center"/>
        <w:rPr>
          <w:rFonts w:ascii="GHEA Grapalat" w:hAnsi="GHEA Grapalat"/>
          <w:b/>
          <w:bCs/>
          <w:sz w:val="24"/>
          <w:szCs w:val="24"/>
        </w:rPr>
      </w:pPr>
      <w:r w:rsidRPr="00EA6DF2">
        <w:rPr>
          <w:rFonts w:ascii="GHEA Grapalat" w:hAnsi="GHEA Grapalat"/>
          <w:b/>
          <w:bCs/>
          <w:sz w:val="24"/>
          <w:szCs w:val="24"/>
        </w:rPr>
        <w:t>ՀԱՅԵՑԱԿԱՐԳ</w:t>
      </w:r>
    </w:p>
    <w:p w:rsidR="00646C23" w:rsidRPr="00EA6DF2" w:rsidRDefault="00646C23">
      <w:pPr>
        <w:pStyle w:val="a3"/>
        <w:spacing w:before="9"/>
        <w:ind w:left="0" w:firstLine="0"/>
        <w:rPr>
          <w:rFonts w:ascii="GHEA Grapalat" w:hAnsi="GHEA Grapalat"/>
          <w:b/>
          <w:sz w:val="28"/>
        </w:rPr>
      </w:pPr>
    </w:p>
    <w:p w:rsidR="00646C23" w:rsidRPr="00EA6DF2" w:rsidRDefault="00DB152A">
      <w:pPr>
        <w:spacing w:line="276" w:lineRule="auto"/>
        <w:ind w:left="1849" w:right="1863"/>
        <w:jc w:val="center"/>
        <w:rPr>
          <w:rFonts w:ascii="GHEA Grapalat" w:hAnsi="GHEA Grapalat"/>
          <w:b/>
          <w:bCs/>
          <w:sz w:val="24"/>
          <w:szCs w:val="24"/>
        </w:rPr>
      </w:pPr>
      <w:r>
        <w:rPr>
          <w:rFonts w:ascii="GHEA Grapalat" w:hAnsi="GHEA Grapalat"/>
          <w:b/>
          <w:bCs/>
          <w:sz w:val="24"/>
          <w:szCs w:val="24"/>
          <w:lang w:val="ru-RU"/>
        </w:rPr>
        <w:t>ՀԱՅԱՍՏԱՆԻ</w:t>
      </w:r>
      <w:r w:rsidRPr="00DB152A">
        <w:rPr>
          <w:rFonts w:ascii="GHEA Grapalat" w:hAnsi="GHEA Grapalat"/>
          <w:b/>
          <w:bCs/>
          <w:sz w:val="24"/>
          <w:szCs w:val="24"/>
        </w:rPr>
        <w:t xml:space="preserve"> </w:t>
      </w:r>
      <w:r>
        <w:rPr>
          <w:rFonts w:ascii="GHEA Grapalat" w:hAnsi="GHEA Grapalat"/>
          <w:b/>
          <w:bCs/>
          <w:sz w:val="24"/>
          <w:szCs w:val="24"/>
          <w:lang w:val="ru-RU"/>
        </w:rPr>
        <w:t>ՀԱՆՐԱՊԵՏՈՒԹՅԱՆ</w:t>
      </w:r>
      <w:r w:rsidRPr="00DB152A">
        <w:rPr>
          <w:rFonts w:ascii="GHEA Grapalat" w:hAnsi="GHEA Grapalat"/>
          <w:b/>
          <w:bCs/>
          <w:sz w:val="24"/>
          <w:szCs w:val="24"/>
        </w:rPr>
        <w:t xml:space="preserve"> </w:t>
      </w:r>
      <w:r>
        <w:rPr>
          <w:rFonts w:ascii="GHEA Grapalat" w:hAnsi="GHEA Grapalat"/>
          <w:b/>
          <w:bCs/>
          <w:sz w:val="24"/>
          <w:szCs w:val="24"/>
          <w:lang w:val="ru-RU"/>
        </w:rPr>
        <w:t>ՇԻՐԱԿԻ</w:t>
      </w:r>
      <w:r w:rsidRPr="00DB152A">
        <w:rPr>
          <w:rFonts w:ascii="GHEA Grapalat" w:hAnsi="GHEA Grapalat"/>
          <w:b/>
          <w:bCs/>
          <w:sz w:val="24"/>
          <w:szCs w:val="24"/>
        </w:rPr>
        <w:t xml:space="preserve"> </w:t>
      </w:r>
      <w:r>
        <w:rPr>
          <w:rFonts w:ascii="GHEA Grapalat" w:hAnsi="GHEA Grapalat"/>
          <w:b/>
          <w:bCs/>
          <w:sz w:val="24"/>
          <w:szCs w:val="24"/>
          <w:lang w:val="ru-RU"/>
        </w:rPr>
        <w:t>ՄԱՐԶԻ</w:t>
      </w:r>
      <w:r w:rsidRPr="00DB152A">
        <w:rPr>
          <w:rFonts w:ascii="GHEA Grapalat" w:hAnsi="GHEA Grapalat"/>
          <w:b/>
          <w:bCs/>
          <w:sz w:val="24"/>
          <w:szCs w:val="24"/>
        </w:rPr>
        <w:t xml:space="preserve"> </w:t>
      </w:r>
      <w:r w:rsidR="0091166B" w:rsidRPr="00EA6DF2">
        <w:rPr>
          <w:rFonts w:ascii="GHEA Grapalat" w:hAnsi="GHEA Grapalat"/>
          <w:b/>
          <w:bCs/>
          <w:sz w:val="24"/>
          <w:szCs w:val="24"/>
        </w:rPr>
        <w:t>ԳՅՈՒՄՐՈՒ ԵՐԻՏԱՍԱՐԴԱԿԱՆ</w:t>
      </w:r>
      <w:r w:rsidRPr="00DB152A">
        <w:rPr>
          <w:rFonts w:ascii="GHEA Grapalat" w:hAnsi="GHEA Grapalat"/>
          <w:b/>
          <w:bCs/>
          <w:sz w:val="24"/>
          <w:szCs w:val="24"/>
        </w:rPr>
        <w:t xml:space="preserve"> </w:t>
      </w:r>
      <w:r w:rsidR="0091166B" w:rsidRPr="00EA6DF2">
        <w:rPr>
          <w:rFonts w:ascii="GHEA Grapalat" w:hAnsi="GHEA Grapalat"/>
          <w:b/>
          <w:bCs/>
          <w:sz w:val="24"/>
          <w:szCs w:val="24"/>
        </w:rPr>
        <w:t>ՔԱՂԱՔԱԿԱՆՈՒԹՅԱՆ 2020-2029 ԹՎԱԿԱՆՆԵՐԻ</w:t>
      </w:r>
    </w:p>
    <w:p w:rsidR="00646C23" w:rsidRPr="00EA6DF2" w:rsidRDefault="00646C23">
      <w:pPr>
        <w:pStyle w:val="a3"/>
        <w:ind w:left="0" w:firstLine="0"/>
        <w:rPr>
          <w:rFonts w:ascii="GHEA Grapalat" w:hAnsi="GHEA Grapalat"/>
          <w:b/>
          <w:sz w:val="20"/>
        </w:rPr>
      </w:pPr>
    </w:p>
    <w:p w:rsidR="00646C23" w:rsidRPr="00EA6DF2" w:rsidRDefault="00646C23">
      <w:pPr>
        <w:pStyle w:val="a3"/>
        <w:ind w:left="0" w:firstLine="0"/>
        <w:rPr>
          <w:rFonts w:ascii="GHEA Grapalat" w:hAnsi="GHEA Grapalat"/>
          <w:b/>
          <w:sz w:val="20"/>
        </w:rPr>
      </w:pPr>
    </w:p>
    <w:p w:rsidR="00646C23" w:rsidRPr="00EA6DF2" w:rsidRDefault="00646C23">
      <w:pPr>
        <w:pStyle w:val="a3"/>
        <w:spacing w:before="9"/>
        <w:ind w:left="0" w:firstLine="0"/>
        <w:rPr>
          <w:rFonts w:ascii="GHEA Grapalat" w:hAnsi="GHEA Grapalat"/>
          <w:b/>
          <w:sz w:val="19"/>
        </w:rPr>
      </w:pPr>
    </w:p>
    <w:p w:rsidR="00646C23" w:rsidRPr="00EA6DF2" w:rsidRDefault="0091166B">
      <w:pPr>
        <w:pStyle w:val="a4"/>
        <w:numPr>
          <w:ilvl w:val="0"/>
          <w:numId w:val="10"/>
        </w:numPr>
        <w:tabs>
          <w:tab w:val="left" w:pos="666"/>
          <w:tab w:val="left" w:pos="667"/>
        </w:tabs>
        <w:spacing w:before="41"/>
        <w:rPr>
          <w:rFonts w:ascii="GHEA Grapalat" w:hAnsi="GHEA Grapalat"/>
        </w:rPr>
      </w:pPr>
      <w:r w:rsidRPr="00EA6DF2">
        <w:rPr>
          <w:rFonts w:ascii="GHEA Grapalat" w:hAnsi="GHEA Grapalat"/>
        </w:rPr>
        <w:t>Նախաբան</w:t>
      </w:r>
    </w:p>
    <w:p w:rsidR="00646C23" w:rsidRPr="00EA6DF2" w:rsidRDefault="0091166B">
      <w:pPr>
        <w:pStyle w:val="a4"/>
        <w:numPr>
          <w:ilvl w:val="0"/>
          <w:numId w:val="10"/>
        </w:numPr>
        <w:tabs>
          <w:tab w:val="left" w:pos="666"/>
          <w:tab w:val="left" w:pos="667"/>
        </w:tabs>
        <w:spacing w:before="162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Գյումրու երիտասարդական քաղաքականության սուբյեկտները</w:t>
      </w:r>
    </w:p>
    <w:p w:rsidR="00646C23" w:rsidRPr="00EA6DF2" w:rsidRDefault="0091166B">
      <w:pPr>
        <w:pStyle w:val="a4"/>
        <w:numPr>
          <w:ilvl w:val="0"/>
          <w:numId w:val="10"/>
        </w:numPr>
        <w:tabs>
          <w:tab w:val="left" w:pos="640"/>
          <w:tab w:val="left" w:pos="641"/>
        </w:tabs>
        <w:spacing w:before="164"/>
        <w:ind w:left="640" w:hanging="541"/>
        <w:rPr>
          <w:rFonts w:ascii="GHEA Grapalat" w:hAnsi="GHEA Grapalat"/>
        </w:rPr>
      </w:pPr>
      <w:r w:rsidRPr="00EA6DF2">
        <w:rPr>
          <w:rFonts w:ascii="GHEA Grapalat" w:hAnsi="GHEA Grapalat"/>
        </w:rPr>
        <w:t>Հայեցակարգի գործողության</w:t>
      </w:r>
      <w:r w:rsidRPr="00EA6DF2">
        <w:rPr>
          <w:rFonts w:ascii="GHEA Grapalat" w:hAnsi="GHEA Grapalat"/>
          <w:spacing w:val="2"/>
        </w:rPr>
        <w:t xml:space="preserve"> </w:t>
      </w:r>
      <w:r w:rsidRPr="00EA6DF2">
        <w:rPr>
          <w:rFonts w:ascii="GHEA Grapalat" w:hAnsi="GHEA Grapalat"/>
        </w:rPr>
        <w:t>ժամկետը</w:t>
      </w:r>
    </w:p>
    <w:p w:rsidR="00646C23" w:rsidRPr="00EA6DF2" w:rsidRDefault="0091166B">
      <w:pPr>
        <w:pStyle w:val="a4"/>
        <w:numPr>
          <w:ilvl w:val="0"/>
          <w:numId w:val="10"/>
        </w:numPr>
        <w:tabs>
          <w:tab w:val="left" w:pos="640"/>
          <w:tab w:val="left" w:pos="641"/>
        </w:tabs>
        <w:spacing w:before="163"/>
        <w:ind w:left="640" w:hanging="541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Գյումրու երիտասարդական քաղաքականության նպատակը և</w:t>
      </w:r>
      <w:r w:rsidRPr="00EA6DF2">
        <w:rPr>
          <w:rFonts w:ascii="GHEA Grapalat" w:hAnsi="GHEA Grapalat"/>
          <w:spacing w:val="-2"/>
        </w:rPr>
        <w:t xml:space="preserve"> </w:t>
      </w:r>
      <w:r w:rsidRPr="00EA6DF2">
        <w:rPr>
          <w:rFonts w:ascii="GHEA Grapalat" w:hAnsi="GHEA Grapalat"/>
        </w:rPr>
        <w:t>խնդիրները</w:t>
      </w:r>
    </w:p>
    <w:p w:rsidR="00646C23" w:rsidRPr="00EA6DF2" w:rsidRDefault="0091166B">
      <w:pPr>
        <w:pStyle w:val="a4"/>
        <w:numPr>
          <w:ilvl w:val="0"/>
          <w:numId w:val="10"/>
        </w:numPr>
        <w:tabs>
          <w:tab w:val="left" w:pos="640"/>
          <w:tab w:val="left" w:pos="641"/>
        </w:tabs>
        <w:spacing w:before="164"/>
        <w:ind w:left="640" w:hanging="541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Գյումրու երիտասարդական քաղաքականության սկզբունքները</w:t>
      </w:r>
    </w:p>
    <w:p w:rsidR="00646C23" w:rsidRPr="00EA6DF2" w:rsidRDefault="0091166B">
      <w:pPr>
        <w:pStyle w:val="a4"/>
        <w:numPr>
          <w:ilvl w:val="0"/>
          <w:numId w:val="10"/>
        </w:numPr>
        <w:tabs>
          <w:tab w:val="left" w:pos="640"/>
          <w:tab w:val="left" w:pos="641"/>
        </w:tabs>
        <w:spacing w:before="164"/>
        <w:ind w:left="640" w:hanging="541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Գյումրու երիտասարդական քաղաքականության հիմնական</w:t>
      </w:r>
      <w:r w:rsidRPr="00EA6DF2">
        <w:rPr>
          <w:rFonts w:ascii="GHEA Grapalat" w:hAnsi="GHEA Grapalat"/>
          <w:spacing w:val="-3"/>
        </w:rPr>
        <w:t xml:space="preserve"> </w:t>
      </w:r>
      <w:r w:rsidRPr="00EA6DF2">
        <w:rPr>
          <w:rFonts w:ascii="GHEA Grapalat" w:hAnsi="GHEA Grapalat"/>
        </w:rPr>
        <w:t>ուղղությունները</w:t>
      </w:r>
    </w:p>
    <w:p w:rsidR="00646C23" w:rsidRPr="00EA6DF2" w:rsidRDefault="0091166B">
      <w:pPr>
        <w:pStyle w:val="a4"/>
        <w:numPr>
          <w:ilvl w:val="0"/>
          <w:numId w:val="10"/>
        </w:numPr>
        <w:tabs>
          <w:tab w:val="left" w:pos="641"/>
        </w:tabs>
        <w:spacing w:before="164"/>
        <w:ind w:left="640" w:hanging="541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Գյումրու երիտասարդական քաղաքականության իրականացման</w:t>
      </w:r>
      <w:r w:rsidRPr="00EA6DF2">
        <w:rPr>
          <w:rFonts w:ascii="GHEA Grapalat" w:hAnsi="GHEA Grapalat"/>
          <w:spacing w:val="-4"/>
        </w:rPr>
        <w:t xml:space="preserve"> </w:t>
      </w:r>
      <w:r w:rsidRPr="00EA6DF2">
        <w:rPr>
          <w:rFonts w:ascii="GHEA Grapalat" w:hAnsi="GHEA Grapalat"/>
        </w:rPr>
        <w:t>մեխանիզմները</w:t>
      </w:r>
    </w:p>
    <w:p w:rsidR="00646C23" w:rsidRPr="00EA6DF2" w:rsidRDefault="0091166B">
      <w:pPr>
        <w:pStyle w:val="a4"/>
        <w:numPr>
          <w:ilvl w:val="0"/>
          <w:numId w:val="10"/>
        </w:numPr>
        <w:tabs>
          <w:tab w:val="left" w:pos="641"/>
        </w:tabs>
        <w:spacing w:before="162" w:line="276" w:lineRule="auto"/>
        <w:ind w:left="640" w:right="115" w:hanging="540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Գյումրու երիտասարդական քաղաքականության իրականացման մշտադիտարկումն ու գնահատումը</w:t>
      </w:r>
    </w:p>
    <w:p w:rsidR="00646C23" w:rsidRPr="00EA6DF2" w:rsidRDefault="00646C23">
      <w:pPr>
        <w:spacing w:line="276" w:lineRule="auto"/>
        <w:rPr>
          <w:rFonts w:ascii="GHEA Grapalat" w:hAnsi="GHEA Grapalat"/>
        </w:rPr>
        <w:sectPr w:rsidR="00646C23" w:rsidRPr="00EA6DF2">
          <w:footerReference w:type="default" r:id="rId7"/>
          <w:type w:val="continuous"/>
          <w:pgSz w:w="11910" w:h="16840"/>
          <w:pgMar w:top="960" w:right="600" w:bottom="760" w:left="1340" w:header="720" w:footer="564" w:gutter="0"/>
          <w:pgNumType w:start="1"/>
          <w:cols w:space="720"/>
        </w:sectPr>
      </w:pPr>
    </w:p>
    <w:p w:rsidR="00646C23" w:rsidRPr="00EA6DF2" w:rsidRDefault="0091166B">
      <w:pPr>
        <w:pStyle w:val="Heading1"/>
        <w:numPr>
          <w:ilvl w:val="0"/>
          <w:numId w:val="9"/>
        </w:numPr>
        <w:tabs>
          <w:tab w:val="left" w:pos="448"/>
          <w:tab w:val="left" w:pos="449"/>
        </w:tabs>
        <w:spacing w:before="11"/>
        <w:ind w:hanging="349"/>
        <w:rPr>
          <w:rFonts w:ascii="GHEA Grapalat" w:hAnsi="GHEA Grapalat"/>
        </w:rPr>
      </w:pPr>
      <w:r w:rsidRPr="00EA6DF2">
        <w:rPr>
          <w:rFonts w:ascii="GHEA Grapalat" w:hAnsi="GHEA Grapalat"/>
          <w:spacing w:val="-4"/>
        </w:rPr>
        <w:lastRenderedPageBreak/>
        <w:t>ՆԱԽԱԲԱՆ</w:t>
      </w:r>
    </w:p>
    <w:p w:rsidR="00646C23" w:rsidRPr="00EA6DF2" w:rsidRDefault="00646C23">
      <w:pPr>
        <w:pStyle w:val="a3"/>
        <w:spacing w:before="8"/>
        <w:ind w:left="0" w:firstLine="0"/>
        <w:rPr>
          <w:rFonts w:ascii="GHEA Grapalat" w:hAnsi="GHEA Grapalat"/>
          <w:b/>
          <w:sz w:val="21"/>
        </w:rPr>
      </w:pPr>
    </w:p>
    <w:p w:rsidR="00646C23" w:rsidRPr="00EA6DF2" w:rsidRDefault="0091166B">
      <w:pPr>
        <w:pStyle w:val="a4"/>
        <w:numPr>
          <w:ilvl w:val="0"/>
          <w:numId w:val="8"/>
        </w:numPr>
        <w:tabs>
          <w:tab w:val="left" w:pos="461"/>
        </w:tabs>
        <w:spacing w:before="0" w:line="276" w:lineRule="auto"/>
        <w:ind w:right="112"/>
        <w:rPr>
          <w:rFonts w:ascii="GHEA Grapalat" w:hAnsi="GHEA Grapalat"/>
        </w:rPr>
      </w:pPr>
      <w:r w:rsidRPr="00EA6DF2">
        <w:rPr>
          <w:rFonts w:ascii="GHEA Grapalat" w:hAnsi="GHEA Grapalat"/>
        </w:rPr>
        <w:t>Երիտասարդությունը, հանդիսանալով Հայաստանի Հանրապետության կայուն տնտեսական և հոգևոր զարգացման, ժողովրդի արժանավայել կյանքի ապահովման, գենոֆոնդի պահպանման ու հզորացման, ազգային անվտանգության ամրապնդման գործընթացներում պետության ռազմավարական ներուժ, բացառիկ դեր ունի, ինչը ամրագրված է Հայաստանի Հանրապետության երիտասարդական պետական</w:t>
      </w:r>
      <w:r w:rsidRPr="00EA6DF2">
        <w:rPr>
          <w:rFonts w:ascii="GHEA Grapalat" w:hAnsi="GHEA Grapalat"/>
          <w:spacing w:val="-1"/>
        </w:rPr>
        <w:t xml:space="preserve"> </w:t>
      </w:r>
      <w:r w:rsidRPr="00EA6DF2">
        <w:rPr>
          <w:rFonts w:ascii="GHEA Grapalat" w:hAnsi="GHEA Grapalat"/>
        </w:rPr>
        <w:t>քաղաքականությամբ:</w:t>
      </w:r>
    </w:p>
    <w:p w:rsidR="00646C23" w:rsidRPr="00EA6DF2" w:rsidRDefault="0091166B">
      <w:pPr>
        <w:pStyle w:val="a4"/>
        <w:numPr>
          <w:ilvl w:val="0"/>
          <w:numId w:val="8"/>
        </w:numPr>
        <w:tabs>
          <w:tab w:val="left" w:pos="461"/>
        </w:tabs>
        <w:spacing w:before="119" w:line="276" w:lineRule="auto"/>
        <w:ind w:right="112"/>
        <w:rPr>
          <w:rFonts w:ascii="GHEA Grapalat" w:hAnsi="GHEA Grapalat"/>
        </w:rPr>
      </w:pPr>
      <w:r w:rsidRPr="00EA6DF2">
        <w:rPr>
          <w:rFonts w:ascii="GHEA Grapalat" w:hAnsi="GHEA Grapalat"/>
        </w:rPr>
        <w:t>Հայաստանի Հանրապետության երիտասարդական պետական քաղաքականությունը, հանդիսանալով հանրապետության ողջ տարածքում երիտասարդների զարգացման և հիմնախնդիրների լուծման համար հիմնական և ուղենիշային, ընդհանրական մոտեցում ունի բարձրացվող խնդիրների և առաջնայնությունների վերաբերյալ և կոչված չէ արտացոլելու յուրաքանչյուր համայնքի երիտասարդների առանձնահատուկ խնդիրները, կարիքները և հ</w:t>
      </w:r>
      <w:r w:rsidRPr="00EA6DF2">
        <w:rPr>
          <w:rFonts w:ascii="GHEA Grapalat" w:hAnsi="GHEA Grapalat"/>
          <w:spacing w:val="-2"/>
        </w:rPr>
        <w:t>ն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2"/>
        </w:rPr>
        <w:t>ր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2"/>
        </w:rPr>
        <w:t>վ</w:t>
      </w:r>
      <w:r w:rsidRPr="00EA6DF2">
        <w:rPr>
          <w:rFonts w:ascii="GHEA Grapalat" w:hAnsi="GHEA Grapalat"/>
        </w:rPr>
        <w:t>ո</w:t>
      </w:r>
      <w:r w:rsidRPr="00EA6DF2">
        <w:rPr>
          <w:rFonts w:ascii="GHEA Grapalat" w:hAnsi="GHEA Grapalat"/>
          <w:spacing w:val="-2"/>
        </w:rPr>
        <w:t>րո</w:t>
      </w:r>
      <w:r w:rsidRPr="00EA6DF2">
        <w:rPr>
          <w:rFonts w:ascii="GHEA Grapalat" w:hAnsi="GHEA Grapalat"/>
        </w:rPr>
        <w:t>ւթ</w:t>
      </w:r>
      <w:r w:rsidRPr="00EA6DF2">
        <w:rPr>
          <w:rFonts w:ascii="GHEA Grapalat" w:hAnsi="GHEA Grapalat"/>
          <w:spacing w:val="-2"/>
        </w:rPr>
        <w:t>յո</w:t>
      </w:r>
      <w:r w:rsidRPr="00EA6DF2">
        <w:rPr>
          <w:rFonts w:ascii="GHEA Grapalat" w:hAnsi="GHEA Grapalat"/>
        </w:rPr>
        <w:t>ւ</w:t>
      </w:r>
      <w:r w:rsidRPr="00EA6DF2">
        <w:rPr>
          <w:rFonts w:ascii="GHEA Grapalat" w:hAnsi="GHEA Grapalat"/>
          <w:spacing w:val="-2"/>
        </w:rPr>
        <w:t>նն</w:t>
      </w:r>
      <w:r w:rsidRPr="00EA6DF2">
        <w:rPr>
          <w:rFonts w:ascii="GHEA Grapalat" w:hAnsi="GHEA Grapalat"/>
        </w:rPr>
        <w:t>ե</w:t>
      </w:r>
      <w:r w:rsidRPr="00EA6DF2">
        <w:rPr>
          <w:rFonts w:ascii="GHEA Grapalat" w:hAnsi="GHEA Grapalat"/>
          <w:spacing w:val="-2"/>
        </w:rPr>
        <w:t>ր</w:t>
      </w:r>
      <w:r w:rsidRPr="00EA6DF2">
        <w:rPr>
          <w:rFonts w:ascii="GHEA Grapalat" w:hAnsi="GHEA Grapalat"/>
        </w:rPr>
        <w:t>ը</w:t>
      </w:r>
      <w:r w:rsidR="00EA6DF2" w:rsidRPr="00EA6DF2">
        <w:rPr>
          <w:rFonts w:ascii="GHEA Grapalat" w:hAnsi="GHEA Grapalat"/>
          <w:w w:val="43"/>
        </w:rPr>
        <w:t>:</w:t>
      </w:r>
      <w:r w:rsidRPr="00EA6DF2">
        <w:rPr>
          <w:rFonts w:ascii="GHEA Grapalat" w:hAnsi="GHEA Grapalat"/>
        </w:rPr>
        <w:t xml:space="preserve">  </w:t>
      </w:r>
      <w:r w:rsidRPr="00EA6DF2">
        <w:rPr>
          <w:rFonts w:ascii="GHEA Grapalat" w:hAnsi="GHEA Grapalat"/>
          <w:spacing w:val="-25"/>
        </w:rPr>
        <w:t xml:space="preserve"> </w:t>
      </w:r>
      <w:r w:rsidRPr="00EA6DF2">
        <w:rPr>
          <w:rFonts w:ascii="GHEA Grapalat" w:hAnsi="GHEA Grapalat"/>
        </w:rPr>
        <w:t>Ուս</w:t>
      </w:r>
      <w:r w:rsidRPr="00EA6DF2">
        <w:rPr>
          <w:rFonts w:ascii="GHEA Grapalat" w:hAnsi="GHEA Grapalat"/>
          <w:spacing w:val="-2"/>
        </w:rPr>
        <w:t>տ</w:t>
      </w:r>
      <w:r w:rsidRPr="00EA6DF2">
        <w:rPr>
          <w:rFonts w:ascii="GHEA Grapalat" w:hAnsi="GHEA Grapalat"/>
          <w:spacing w:val="1"/>
        </w:rPr>
        <w:t>ի</w:t>
      </w:r>
      <w:r w:rsidRPr="00EA6DF2">
        <w:rPr>
          <w:rFonts w:ascii="GHEA Grapalat" w:hAnsi="GHEA Grapalat"/>
        </w:rPr>
        <w:t xml:space="preserve">, </w:t>
      </w:r>
      <w:r w:rsidRPr="00EA6DF2">
        <w:rPr>
          <w:rFonts w:ascii="GHEA Grapalat" w:hAnsi="GHEA Grapalat"/>
          <w:spacing w:val="26"/>
        </w:rPr>
        <w:t xml:space="preserve"> </w:t>
      </w:r>
      <w:r w:rsidRPr="00EA6DF2">
        <w:rPr>
          <w:rFonts w:ascii="GHEA Grapalat" w:hAnsi="GHEA Grapalat"/>
        </w:rPr>
        <w:t>պ</w:t>
      </w:r>
      <w:r w:rsidRPr="00EA6DF2">
        <w:rPr>
          <w:rFonts w:ascii="GHEA Grapalat" w:hAnsi="GHEA Grapalat"/>
          <w:spacing w:val="-2"/>
        </w:rPr>
        <w:t>ե</w:t>
      </w:r>
      <w:r w:rsidRPr="00EA6DF2">
        <w:rPr>
          <w:rFonts w:ascii="GHEA Grapalat" w:hAnsi="GHEA Grapalat"/>
        </w:rPr>
        <w:t>տ</w:t>
      </w:r>
      <w:r w:rsidRPr="00EA6DF2">
        <w:rPr>
          <w:rFonts w:ascii="GHEA Grapalat" w:hAnsi="GHEA Grapalat"/>
          <w:spacing w:val="1"/>
        </w:rPr>
        <w:t>ա</w:t>
      </w:r>
      <w:r w:rsidRPr="00EA6DF2">
        <w:rPr>
          <w:rFonts w:ascii="GHEA Grapalat" w:hAnsi="GHEA Grapalat"/>
          <w:spacing w:val="-4"/>
        </w:rPr>
        <w:t>կ</w:t>
      </w:r>
      <w:r w:rsidRPr="00EA6DF2">
        <w:rPr>
          <w:rFonts w:ascii="GHEA Grapalat" w:hAnsi="GHEA Grapalat"/>
        </w:rPr>
        <w:t xml:space="preserve">ան  </w:t>
      </w:r>
      <w:r w:rsidRPr="00EA6DF2">
        <w:rPr>
          <w:rFonts w:ascii="GHEA Grapalat" w:hAnsi="GHEA Grapalat"/>
          <w:spacing w:val="-26"/>
        </w:rPr>
        <w:t xml:space="preserve"> </w:t>
      </w:r>
      <w:r w:rsidRPr="00EA6DF2">
        <w:rPr>
          <w:rFonts w:ascii="GHEA Grapalat" w:hAnsi="GHEA Grapalat"/>
          <w:spacing w:val="-2"/>
        </w:rPr>
        <w:t>ք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2"/>
        </w:rPr>
        <w:t>ղ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2"/>
        </w:rPr>
        <w:t>ք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1"/>
        </w:rPr>
        <w:t>կան</w:t>
      </w:r>
      <w:r w:rsidRPr="00EA6DF2">
        <w:rPr>
          <w:rFonts w:ascii="GHEA Grapalat" w:hAnsi="GHEA Grapalat"/>
          <w:spacing w:val="-2"/>
        </w:rPr>
        <w:t>ո</w:t>
      </w:r>
      <w:r w:rsidRPr="00EA6DF2">
        <w:rPr>
          <w:rFonts w:ascii="GHEA Grapalat" w:hAnsi="GHEA Grapalat"/>
        </w:rPr>
        <w:t>ւ</w:t>
      </w:r>
      <w:r w:rsidRPr="00EA6DF2">
        <w:rPr>
          <w:rFonts w:ascii="GHEA Grapalat" w:hAnsi="GHEA Grapalat"/>
          <w:spacing w:val="-2"/>
        </w:rPr>
        <w:t>թ</w:t>
      </w:r>
      <w:r w:rsidRPr="00EA6DF2">
        <w:rPr>
          <w:rFonts w:ascii="GHEA Grapalat" w:hAnsi="GHEA Grapalat"/>
        </w:rPr>
        <w:t>յ</w:t>
      </w:r>
      <w:r w:rsidRPr="00EA6DF2">
        <w:rPr>
          <w:rFonts w:ascii="GHEA Grapalat" w:hAnsi="GHEA Grapalat"/>
          <w:spacing w:val="-1"/>
        </w:rPr>
        <w:t>ո</w:t>
      </w:r>
      <w:r w:rsidRPr="00EA6DF2">
        <w:rPr>
          <w:rFonts w:ascii="GHEA Grapalat" w:hAnsi="GHEA Grapalat"/>
        </w:rPr>
        <w:t>ւ</w:t>
      </w:r>
      <w:r w:rsidRPr="00EA6DF2">
        <w:rPr>
          <w:rFonts w:ascii="GHEA Grapalat" w:hAnsi="GHEA Grapalat"/>
          <w:spacing w:val="-2"/>
        </w:rPr>
        <w:t>ն</w:t>
      </w:r>
      <w:r w:rsidRPr="00EA6DF2">
        <w:rPr>
          <w:rFonts w:ascii="GHEA Grapalat" w:hAnsi="GHEA Grapalat"/>
        </w:rPr>
        <w:t xml:space="preserve">ը  </w:t>
      </w:r>
      <w:r w:rsidRPr="00EA6DF2">
        <w:rPr>
          <w:rFonts w:ascii="GHEA Grapalat" w:hAnsi="GHEA Grapalat"/>
          <w:spacing w:val="-23"/>
        </w:rPr>
        <w:t xml:space="preserve"> </w:t>
      </w:r>
      <w:r w:rsidRPr="00EA6DF2">
        <w:rPr>
          <w:rFonts w:ascii="GHEA Grapalat" w:hAnsi="GHEA Grapalat"/>
          <w:spacing w:val="-2"/>
        </w:rPr>
        <w:t>չ</w:t>
      </w:r>
      <w:r w:rsidRPr="00EA6DF2">
        <w:rPr>
          <w:rFonts w:ascii="GHEA Grapalat" w:hAnsi="GHEA Grapalat"/>
        </w:rPr>
        <w:t xml:space="preserve">ի  </w:t>
      </w:r>
      <w:r w:rsidRPr="00EA6DF2">
        <w:rPr>
          <w:rFonts w:ascii="GHEA Grapalat" w:hAnsi="GHEA Grapalat"/>
          <w:spacing w:val="-28"/>
        </w:rPr>
        <w:t xml:space="preserve"> </w:t>
      </w:r>
      <w:r w:rsidRPr="00EA6DF2">
        <w:rPr>
          <w:rFonts w:ascii="GHEA Grapalat" w:hAnsi="GHEA Grapalat"/>
        </w:rPr>
        <w:t>սա</w:t>
      </w:r>
      <w:r w:rsidRPr="00EA6DF2">
        <w:rPr>
          <w:rFonts w:ascii="GHEA Grapalat" w:hAnsi="GHEA Grapalat"/>
          <w:spacing w:val="-2"/>
        </w:rPr>
        <w:t>հ</w:t>
      </w:r>
      <w:r w:rsidRPr="00EA6DF2">
        <w:rPr>
          <w:rFonts w:ascii="GHEA Grapalat" w:hAnsi="GHEA Grapalat"/>
          <w:spacing w:val="-1"/>
        </w:rPr>
        <w:t>մ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2"/>
        </w:rPr>
        <w:t>նա</w:t>
      </w:r>
      <w:r w:rsidRPr="00EA6DF2">
        <w:rPr>
          <w:rFonts w:ascii="GHEA Grapalat" w:hAnsi="GHEA Grapalat"/>
        </w:rPr>
        <w:t>փ</w:t>
      </w:r>
      <w:r w:rsidRPr="00EA6DF2">
        <w:rPr>
          <w:rFonts w:ascii="GHEA Grapalat" w:hAnsi="GHEA Grapalat"/>
          <w:spacing w:val="1"/>
        </w:rPr>
        <w:t>ա</w:t>
      </w:r>
      <w:r w:rsidRPr="00EA6DF2">
        <w:rPr>
          <w:rFonts w:ascii="GHEA Grapalat" w:hAnsi="GHEA Grapalat"/>
          <w:spacing w:val="-4"/>
        </w:rPr>
        <w:t>կ</w:t>
      </w:r>
      <w:r w:rsidRPr="00EA6DF2">
        <w:rPr>
          <w:rFonts w:ascii="GHEA Grapalat" w:hAnsi="GHEA Grapalat"/>
          <w:spacing w:val="-2"/>
        </w:rPr>
        <w:t>ո</w:t>
      </w:r>
      <w:r w:rsidRPr="00EA6DF2">
        <w:rPr>
          <w:rFonts w:ascii="GHEA Grapalat" w:hAnsi="GHEA Grapalat"/>
        </w:rPr>
        <w:t xml:space="preserve">ւմ  </w:t>
      </w:r>
      <w:r w:rsidRPr="00EA6DF2">
        <w:rPr>
          <w:rFonts w:ascii="GHEA Grapalat" w:hAnsi="GHEA Grapalat"/>
          <w:spacing w:val="-24"/>
        </w:rPr>
        <w:t xml:space="preserve"> </w:t>
      </w:r>
      <w:r w:rsidRPr="00EA6DF2">
        <w:rPr>
          <w:rFonts w:ascii="GHEA Grapalat" w:hAnsi="GHEA Grapalat"/>
          <w:spacing w:val="-35"/>
        </w:rPr>
        <w:t>և</w:t>
      </w:r>
      <w:r w:rsidRPr="00EA6DF2">
        <w:rPr>
          <w:rFonts w:ascii="GHEA Grapalat" w:hAnsi="GHEA Grapalat"/>
        </w:rPr>
        <w:t xml:space="preserve"> նույնիսկ խրախուսում է համայնքների կողմից Հայաստանի Հանրապետության երիտասարդական պետական քաղաքականությունից բխող և համայնքի երիտասարդության խնդիրների առանձնահատկությունները արտացոլող տեղական երիտասարդական քա</w:t>
      </w:r>
      <w:r w:rsidRPr="00EA6DF2">
        <w:rPr>
          <w:rFonts w:ascii="GHEA Grapalat" w:hAnsi="GHEA Grapalat"/>
          <w:spacing w:val="-2"/>
        </w:rPr>
        <w:t>ղ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2"/>
        </w:rPr>
        <w:t>ք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1"/>
        </w:rPr>
        <w:t>կա</w:t>
      </w:r>
      <w:r w:rsidRPr="00EA6DF2">
        <w:rPr>
          <w:rFonts w:ascii="GHEA Grapalat" w:hAnsi="GHEA Grapalat"/>
          <w:spacing w:val="-4"/>
        </w:rPr>
        <w:t>ն</w:t>
      </w:r>
      <w:r w:rsidRPr="00EA6DF2">
        <w:rPr>
          <w:rFonts w:ascii="GHEA Grapalat" w:hAnsi="GHEA Grapalat"/>
        </w:rPr>
        <w:t>ո</w:t>
      </w:r>
      <w:r w:rsidRPr="00EA6DF2">
        <w:rPr>
          <w:rFonts w:ascii="GHEA Grapalat" w:hAnsi="GHEA Grapalat"/>
          <w:spacing w:val="-2"/>
        </w:rPr>
        <w:t>ւ</w:t>
      </w:r>
      <w:r w:rsidRPr="00EA6DF2">
        <w:rPr>
          <w:rFonts w:ascii="GHEA Grapalat" w:hAnsi="GHEA Grapalat"/>
        </w:rPr>
        <w:t>թ</w:t>
      </w:r>
      <w:r w:rsidRPr="00EA6DF2">
        <w:rPr>
          <w:rFonts w:ascii="GHEA Grapalat" w:hAnsi="GHEA Grapalat"/>
          <w:spacing w:val="-2"/>
        </w:rPr>
        <w:t>յ</w:t>
      </w:r>
      <w:r w:rsidRPr="00EA6DF2">
        <w:rPr>
          <w:rFonts w:ascii="GHEA Grapalat" w:hAnsi="GHEA Grapalat"/>
        </w:rPr>
        <w:t>ան</w:t>
      </w:r>
      <w:r w:rsidRPr="00EA6DF2">
        <w:rPr>
          <w:rFonts w:ascii="GHEA Grapalat" w:hAnsi="GHEA Grapalat"/>
          <w:spacing w:val="1"/>
        </w:rPr>
        <w:t xml:space="preserve"> </w:t>
      </w:r>
      <w:r w:rsidRPr="00EA6DF2">
        <w:rPr>
          <w:rFonts w:ascii="GHEA Grapalat" w:hAnsi="GHEA Grapalat"/>
          <w:spacing w:val="-1"/>
        </w:rPr>
        <w:t>մ</w:t>
      </w:r>
      <w:r w:rsidRPr="00EA6DF2">
        <w:rPr>
          <w:rFonts w:ascii="GHEA Grapalat" w:hAnsi="GHEA Grapalat"/>
          <w:spacing w:val="-2"/>
        </w:rPr>
        <w:t>շ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1"/>
        </w:rPr>
        <w:t>կ</w:t>
      </w:r>
      <w:r w:rsidRPr="00EA6DF2">
        <w:rPr>
          <w:rFonts w:ascii="GHEA Grapalat" w:hAnsi="GHEA Grapalat"/>
          <w:spacing w:val="-3"/>
        </w:rPr>
        <w:t>ո</w:t>
      </w:r>
      <w:r w:rsidRPr="00EA6DF2">
        <w:rPr>
          <w:rFonts w:ascii="GHEA Grapalat" w:hAnsi="GHEA Grapalat"/>
        </w:rPr>
        <w:t>ւ</w:t>
      </w:r>
      <w:r w:rsidRPr="00EA6DF2">
        <w:rPr>
          <w:rFonts w:ascii="GHEA Grapalat" w:hAnsi="GHEA Grapalat"/>
          <w:spacing w:val="-1"/>
        </w:rPr>
        <w:t>մ</w:t>
      </w:r>
      <w:r w:rsidRPr="00EA6DF2">
        <w:rPr>
          <w:rFonts w:ascii="GHEA Grapalat" w:hAnsi="GHEA Grapalat"/>
        </w:rPr>
        <w:t xml:space="preserve">ն </w:t>
      </w:r>
      <w:r w:rsidRPr="00EA6DF2">
        <w:rPr>
          <w:rFonts w:ascii="GHEA Grapalat" w:hAnsi="GHEA Grapalat"/>
          <w:spacing w:val="-2"/>
        </w:rPr>
        <w:t>ո</w:t>
      </w:r>
      <w:r w:rsidRPr="00EA6DF2">
        <w:rPr>
          <w:rFonts w:ascii="GHEA Grapalat" w:hAnsi="GHEA Grapalat"/>
        </w:rPr>
        <w:t>ւ</w:t>
      </w:r>
      <w:r w:rsidRPr="00EA6DF2">
        <w:rPr>
          <w:rFonts w:ascii="GHEA Grapalat" w:hAnsi="GHEA Grapalat"/>
          <w:spacing w:val="-2"/>
        </w:rPr>
        <w:t xml:space="preserve"> </w:t>
      </w:r>
      <w:r w:rsidRPr="00EA6DF2">
        <w:rPr>
          <w:rFonts w:ascii="GHEA Grapalat" w:hAnsi="GHEA Grapalat"/>
        </w:rPr>
        <w:t>ի</w:t>
      </w:r>
      <w:r w:rsidRPr="00EA6DF2">
        <w:rPr>
          <w:rFonts w:ascii="GHEA Grapalat" w:hAnsi="GHEA Grapalat"/>
          <w:spacing w:val="-2"/>
        </w:rPr>
        <w:t>ր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1"/>
        </w:rPr>
        <w:t>կա</w:t>
      </w:r>
      <w:r w:rsidRPr="00EA6DF2">
        <w:rPr>
          <w:rFonts w:ascii="GHEA Grapalat" w:hAnsi="GHEA Grapalat"/>
          <w:spacing w:val="-4"/>
        </w:rPr>
        <w:t>ն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2"/>
        </w:rPr>
        <w:t>ց</w:t>
      </w:r>
      <w:r w:rsidRPr="00EA6DF2">
        <w:rPr>
          <w:rFonts w:ascii="GHEA Grapalat" w:hAnsi="GHEA Grapalat"/>
        </w:rPr>
        <w:t>ո</w:t>
      </w:r>
      <w:r w:rsidRPr="00EA6DF2">
        <w:rPr>
          <w:rFonts w:ascii="GHEA Grapalat" w:hAnsi="GHEA Grapalat"/>
          <w:spacing w:val="-2"/>
        </w:rPr>
        <w:t>ւ</w:t>
      </w:r>
      <w:r w:rsidRPr="00EA6DF2">
        <w:rPr>
          <w:rFonts w:ascii="GHEA Grapalat" w:hAnsi="GHEA Grapalat"/>
          <w:spacing w:val="-1"/>
        </w:rPr>
        <w:t>մ</w:t>
      </w:r>
      <w:r w:rsidRPr="00EA6DF2">
        <w:rPr>
          <w:rFonts w:ascii="GHEA Grapalat" w:hAnsi="GHEA Grapalat"/>
          <w:spacing w:val="1"/>
        </w:rPr>
        <w:t>ը</w:t>
      </w:r>
      <w:r w:rsidR="00EA6DF2" w:rsidRPr="00EA6DF2">
        <w:rPr>
          <w:rFonts w:ascii="GHEA Grapalat" w:hAnsi="GHEA Grapalat"/>
          <w:w w:val="43"/>
        </w:rPr>
        <w:t>:</w:t>
      </w:r>
    </w:p>
    <w:p w:rsidR="00646C23" w:rsidRPr="00EA6DF2" w:rsidRDefault="0091166B">
      <w:pPr>
        <w:pStyle w:val="a4"/>
        <w:numPr>
          <w:ilvl w:val="0"/>
          <w:numId w:val="8"/>
        </w:numPr>
        <w:tabs>
          <w:tab w:val="left" w:pos="461"/>
        </w:tabs>
        <w:spacing w:line="276" w:lineRule="auto"/>
        <w:ind w:right="112"/>
        <w:rPr>
          <w:rFonts w:ascii="GHEA Grapalat" w:hAnsi="GHEA Grapalat"/>
        </w:rPr>
      </w:pPr>
      <w:r w:rsidRPr="00EA6DF2">
        <w:rPr>
          <w:rFonts w:ascii="GHEA Grapalat" w:hAnsi="GHEA Grapalat"/>
        </w:rPr>
        <w:t xml:space="preserve">Գյումրու երիտասարդների (համաձայն </w:t>
      </w:r>
      <w:r w:rsidR="00C77B20" w:rsidRPr="00EA6DF2">
        <w:rPr>
          <w:rFonts w:ascii="GHEA Grapalat" w:hAnsi="GHEA Grapalat"/>
        </w:rPr>
        <w:t>Հայաստանի Հանրապետության</w:t>
      </w:r>
      <w:r w:rsidRPr="00EA6DF2">
        <w:rPr>
          <w:rFonts w:ascii="GHEA Grapalat" w:hAnsi="GHEA Grapalat"/>
        </w:rPr>
        <w:t xml:space="preserve"> երիտասարդական պետական քաղաքականության սահմանման)՝ 16-30 տարեկան անձանց թիվը 29.023</w:t>
      </w:r>
      <w:r w:rsidR="00C77B20" w:rsidRPr="00C77B20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 xml:space="preserve"> է (47.1%</w:t>
      </w:r>
      <w:r w:rsidR="00C77B20">
        <w:rPr>
          <w:rFonts w:ascii="GHEA Grapalat" w:hAnsi="GHEA Grapalat"/>
          <w:lang w:val="ru-RU"/>
        </w:rPr>
        <w:t>՝</w:t>
      </w:r>
      <w:r w:rsidRPr="00EA6DF2">
        <w:rPr>
          <w:rFonts w:ascii="GHEA Grapalat" w:hAnsi="GHEA Grapalat"/>
        </w:rPr>
        <w:t xml:space="preserve"> արական սեռ, 52.9%՝ իգական), այն կազմում է քաղաքի բնակչության շուրջ 25.4 %-ը՝ համաձայն </w:t>
      </w:r>
      <w:r w:rsidR="00C77B20" w:rsidRPr="00EA6DF2">
        <w:rPr>
          <w:rFonts w:ascii="GHEA Grapalat" w:hAnsi="GHEA Grapalat"/>
        </w:rPr>
        <w:t>Հայաստանի Հանրապետության</w:t>
      </w:r>
      <w:r w:rsidRPr="00EA6DF2">
        <w:rPr>
          <w:rFonts w:ascii="GHEA Grapalat" w:hAnsi="GHEA Grapalat"/>
        </w:rPr>
        <w:t xml:space="preserve"> ազգային  վիճակագրական ծառայության տվյալների (</w:t>
      </w:r>
      <w:r w:rsidR="00C77B20" w:rsidRPr="00EA6DF2">
        <w:rPr>
          <w:rFonts w:ascii="GHEA Grapalat" w:hAnsi="GHEA Grapalat"/>
        </w:rPr>
        <w:t>Հայաստանի Հանրապետության</w:t>
      </w:r>
      <w:r w:rsidRPr="00EA6DF2">
        <w:rPr>
          <w:rFonts w:ascii="GHEA Grapalat" w:hAnsi="GHEA Grapalat"/>
        </w:rPr>
        <w:t xml:space="preserve"> 2011 թ. մարդահամարի հիմքով վարվող բնակչության ընթացիկ հաշվառման տվյալներով): Սա քաղաքի բնակչության առավել դինամիկ զարգացող և շարժունակ հատվածն է, որի խնդիրների համակարգային լուծման և հնարավորությունների իրացման բացակայությունը կարող է հանգեցնել արտագաղթի աճի, որի հետևանքով համայնքը կարող է առերեսվել սոցիալական, տնտեսական, քաղաքական և </w:t>
      </w:r>
      <w:r w:rsidRPr="00EA6DF2">
        <w:rPr>
          <w:rFonts w:ascii="GHEA Grapalat" w:hAnsi="GHEA Grapalat"/>
          <w:spacing w:val="-1"/>
        </w:rPr>
        <w:t>մ</w:t>
      </w:r>
      <w:r w:rsidRPr="00EA6DF2">
        <w:rPr>
          <w:rFonts w:ascii="GHEA Grapalat" w:hAnsi="GHEA Grapalat"/>
        </w:rPr>
        <w:t>շա</w:t>
      </w:r>
      <w:r w:rsidRPr="00EA6DF2">
        <w:rPr>
          <w:rFonts w:ascii="GHEA Grapalat" w:hAnsi="GHEA Grapalat"/>
          <w:spacing w:val="-4"/>
        </w:rPr>
        <w:t>կ</w:t>
      </w:r>
      <w:r w:rsidRPr="00EA6DF2">
        <w:rPr>
          <w:rFonts w:ascii="GHEA Grapalat" w:hAnsi="GHEA Grapalat"/>
        </w:rPr>
        <w:t>ո</w:t>
      </w:r>
      <w:r w:rsidRPr="00EA6DF2">
        <w:rPr>
          <w:rFonts w:ascii="GHEA Grapalat" w:hAnsi="GHEA Grapalat"/>
          <w:spacing w:val="-2"/>
        </w:rPr>
        <w:t>ւ</w:t>
      </w:r>
      <w:r w:rsidRPr="00EA6DF2">
        <w:rPr>
          <w:rFonts w:ascii="GHEA Grapalat" w:hAnsi="GHEA Grapalat"/>
        </w:rPr>
        <w:t>թ</w:t>
      </w:r>
      <w:r w:rsidRPr="00EA6DF2">
        <w:rPr>
          <w:rFonts w:ascii="GHEA Grapalat" w:hAnsi="GHEA Grapalat"/>
          <w:spacing w:val="-2"/>
        </w:rPr>
        <w:t>ա</w:t>
      </w:r>
      <w:r w:rsidRPr="00EA6DF2">
        <w:rPr>
          <w:rFonts w:ascii="GHEA Grapalat" w:hAnsi="GHEA Grapalat"/>
        </w:rPr>
        <w:t>յ</w:t>
      </w:r>
      <w:r w:rsidRPr="00EA6DF2">
        <w:rPr>
          <w:rFonts w:ascii="GHEA Grapalat" w:hAnsi="GHEA Grapalat"/>
          <w:spacing w:val="1"/>
        </w:rPr>
        <w:t>ի</w:t>
      </w:r>
      <w:r w:rsidRPr="00EA6DF2">
        <w:rPr>
          <w:rFonts w:ascii="GHEA Grapalat" w:hAnsi="GHEA Grapalat"/>
        </w:rPr>
        <w:t>ն</w:t>
      </w:r>
      <w:r w:rsidRPr="00EA6DF2">
        <w:rPr>
          <w:rFonts w:ascii="GHEA Grapalat" w:hAnsi="GHEA Grapalat"/>
          <w:spacing w:val="-3"/>
        </w:rPr>
        <w:t xml:space="preserve"> </w:t>
      </w:r>
      <w:r w:rsidRPr="00EA6DF2">
        <w:rPr>
          <w:rFonts w:ascii="GHEA Grapalat" w:hAnsi="GHEA Grapalat"/>
        </w:rPr>
        <w:t>լ</w:t>
      </w:r>
      <w:r w:rsidRPr="00EA6DF2">
        <w:rPr>
          <w:rFonts w:ascii="GHEA Grapalat" w:hAnsi="GHEA Grapalat"/>
          <w:spacing w:val="-2"/>
        </w:rPr>
        <w:t>ր</w:t>
      </w:r>
      <w:r w:rsidRPr="00EA6DF2">
        <w:rPr>
          <w:rFonts w:ascii="GHEA Grapalat" w:hAnsi="GHEA Grapalat"/>
          <w:spacing w:val="-1"/>
        </w:rPr>
        <w:t>ջ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4"/>
        </w:rPr>
        <w:t>գ</w:t>
      </w:r>
      <w:r w:rsidRPr="00EA6DF2">
        <w:rPr>
          <w:rFonts w:ascii="GHEA Grapalat" w:hAnsi="GHEA Grapalat"/>
        </w:rPr>
        <w:t>ույն</w:t>
      </w:r>
      <w:r w:rsidRPr="00EA6DF2">
        <w:rPr>
          <w:rFonts w:ascii="GHEA Grapalat" w:hAnsi="GHEA Grapalat"/>
          <w:spacing w:val="-1"/>
        </w:rPr>
        <w:t xml:space="preserve"> խ</w:t>
      </w:r>
      <w:r w:rsidRPr="00EA6DF2">
        <w:rPr>
          <w:rFonts w:ascii="GHEA Grapalat" w:hAnsi="GHEA Grapalat"/>
          <w:spacing w:val="-2"/>
        </w:rPr>
        <w:t>ն</w:t>
      </w:r>
      <w:r w:rsidRPr="00EA6DF2">
        <w:rPr>
          <w:rFonts w:ascii="GHEA Grapalat" w:hAnsi="GHEA Grapalat"/>
        </w:rPr>
        <w:t>դ</w:t>
      </w:r>
      <w:r w:rsidRPr="00EA6DF2">
        <w:rPr>
          <w:rFonts w:ascii="GHEA Grapalat" w:hAnsi="GHEA Grapalat"/>
          <w:spacing w:val="-2"/>
        </w:rPr>
        <w:t>ի</w:t>
      </w:r>
      <w:r w:rsidRPr="00EA6DF2">
        <w:rPr>
          <w:rFonts w:ascii="GHEA Grapalat" w:hAnsi="GHEA Grapalat"/>
        </w:rPr>
        <w:t>ր</w:t>
      </w:r>
      <w:r w:rsidRPr="00EA6DF2">
        <w:rPr>
          <w:rFonts w:ascii="GHEA Grapalat" w:hAnsi="GHEA Grapalat"/>
          <w:spacing w:val="-2"/>
        </w:rPr>
        <w:t>ն</w:t>
      </w:r>
      <w:r w:rsidRPr="00EA6DF2">
        <w:rPr>
          <w:rFonts w:ascii="GHEA Grapalat" w:hAnsi="GHEA Grapalat"/>
        </w:rPr>
        <w:t>ե</w:t>
      </w:r>
      <w:r w:rsidRPr="00EA6DF2">
        <w:rPr>
          <w:rFonts w:ascii="GHEA Grapalat" w:hAnsi="GHEA Grapalat"/>
          <w:spacing w:val="-2"/>
        </w:rPr>
        <w:t>ր</w:t>
      </w:r>
      <w:r w:rsidRPr="00EA6DF2">
        <w:rPr>
          <w:rFonts w:ascii="GHEA Grapalat" w:hAnsi="GHEA Grapalat"/>
        </w:rPr>
        <w:t>ի</w:t>
      </w:r>
      <w:r w:rsidRPr="00EA6DF2">
        <w:rPr>
          <w:rFonts w:ascii="GHEA Grapalat" w:hAnsi="GHEA Grapalat"/>
          <w:spacing w:val="2"/>
        </w:rPr>
        <w:t xml:space="preserve"> </w:t>
      </w:r>
      <w:r w:rsidRPr="00EA6DF2">
        <w:rPr>
          <w:rFonts w:ascii="GHEA Grapalat" w:hAnsi="GHEA Grapalat"/>
          <w:spacing w:val="-2"/>
        </w:rPr>
        <w:t>հ</w:t>
      </w:r>
      <w:r w:rsidRPr="00EA6DF2">
        <w:rPr>
          <w:rFonts w:ascii="GHEA Grapalat" w:hAnsi="GHEA Grapalat"/>
        </w:rPr>
        <w:t>ե</w:t>
      </w:r>
      <w:r w:rsidRPr="00EA6DF2">
        <w:rPr>
          <w:rFonts w:ascii="GHEA Grapalat" w:hAnsi="GHEA Grapalat"/>
          <w:spacing w:val="-2"/>
        </w:rPr>
        <w:t>տ</w:t>
      </w:r>
      <w:r w:rsidR="00EA6DF2" w:rsidRPr="00EA6DF2">
        <w:rPr>
          <w:rFonts w:ascii="GHEA Grapalat" w:hAnsi="GHEA Grapalat"/>
          <w:w w:val="43"/>
        </w:rPr>
        <w:t>:</w:t>
      </w:r>
    </w:p>
    <w:p w:rsidR="00646C23" w:rsidRPr="00EA6DF2" w:rsidRDefault="00DF71D4">
      <w:pPr>
        <w:pStyle w:val="a4"/>
        <w:numPr>
          <w:ilvl w:val="0"/>
          <w:numId w:val="8"/>
        </w:numPr>
        <w:tabs>
          <w:tab w:val="left" w:pos="461"/>
        </w:tabs>
        <w:spacing w:line="276" w:lineRule="auto"/>
        <w:ind w:right="112"/>
        <w:rPr>
          <w:rFonts w:ascii="GHEA Grapalat" w:hAnsi="GHEA Grapalat"/>
        </w:rPr>
      </w:pPr>
      <w:r w:rsidRPr="00DF71D4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ru-RU"/>
        </w:rPr>
        <w:t>Գյումրու</w:t>
      </w:r>
      <w:r w:rsidRPr="00DF71D4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ru-RU"/>
        </w:rPr>
        <w:t>համայնքապետարան</w:t>
      </w:r>
      <w:r w:rsidR="0091166B" w:rsidRPr="00EA6DF2">
        <w:rPr>
          <w:rFonts w:ascii="GHEA Grapalat" w:hAnsi="GHEA Grapalat"/>
        </w:rPr>
        <w:t>ի և համայնքաբնակ երիտասարդության միջև հարաբերություններն առավելագույնս կարգավորելու և քաղաքի երիտասարդության հիմնախնդիրների նկատմամբ համակարգային, երկարաժամկետ մոտեցման անհրաժեշտությունից ելնելով՝ մշակվում և իրականացվում է տեղական երիտասարդական քաղաքականություն, որը հանդիսանում է քաղաքի երկարաժամկետ զարգացման հիմնասյուներից</w:t>
      </w:r>
      <w:r w:rsidR="0091166B" w:rsidRPr="00EA6DF2">
        <w:rPr>
          <w:rFonts w:ascii="GHEA Grapalat" w:hAnsi="GHEA Grapalat"/>
          <w:spacing w:val="-2"/>
        </w:rPr>
        <w:t xml:space="preserve"> </w:t>
      </w:r>
      <w:r w:rsidR="0091166B" w:rsidRPr="00EA6DF2">
        <w:rPr>
          <w:rFonts w:ascii="GHEA Grapalat" w:hAnsi="GHEA Grapalat"/>
        </w:rPr>
        <w:t>մեկը:</w:t>
      </w:r>
    </w:p>
    <w:p w:rsidR="00646C23" w:rsidRPr="00EA6DF2" w:rsidRDefault="0091166B">
      <w:pPr>
        <w:pStyle w:val="a4"/>
        <w:numPr>
          <w:ilvl w:val="0"/>
          <w:numId w:val="8"/>
        </w:numPr>
        <w:tabs>
          <w:tab w:val="left" w:pos="461"/>
        </w:tabs>
        <w:spacing w:line="276" w:lineRule="auto"/>
        <w:ind w:right="113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Գյումրի քաղաքի երիտասարդական քաղաքականության հայեցակարգը (այսուհետ` Հայեցակարգ) հավակնում է Հայաստանի Հանրապետությունում առաջին անգամ իրացնել երիտասարդական պետական քաղաքականության՝ օրենքով արտոնված տեղայնացման հնարավորությունը՝ ի նպաստ Գյումրու երիտասարդության և Հայաստանի Հանրապետության այլ համայնքների (որպես օրինակելի</w:t>
      </w:r>
      <w:r w:rsidRPr="00EA6DF2">
        <w:rPr>
          <w:rFonts w:ascii="GHEA Grapalat" w:hAnsi="GHEA Grapalat"/>
          <w:spacing w:val="-1"/>
        </w:rPr>
        <w:t xml:space="preserve"> </w:t>
      </w:r>
      <w:r w:rsidRPr="00EA6DF2">
        <w:rPr>
          <w:rFonts w:ascii="GHEA Grapalat" w:hAnsi="GHEA Grapalat"/>
        </w:rPr>
        <w:t>մոդել):</w:t>
      </w:r>
    </w:p>
    <w:p w:rsidR="00646C23" w:rsidRPr="00EA6DF2" w:rsidRDefault="0091166B">
      <w:pPr>
        <w:pStyle w:val="a4"/>
        <w:numPr>
          <w:ilvl w:val="0"/>
          <w:numId w:val="8"/>
        </w:numPr>
        <w:tabs>
          <w:tab w:val="left" w:pos="461"/>
        </w:tabs>
        <w:spacing w:before="119" w:line="276" w:lineRule="auto"/>
        <w:ind w:right="113"/>
        <w:rPr>
          <w:rFonts w:ascii="GHEA Grapalat" w:hAnsi="GHEA Grapalat"/>
        </w:rPr>
      </w:pPr>
      <w:r w:rsidRPr="00EA6DF2">
        <w:rPr>
          <w:rFonts w:ascii="GHEA Grapalat" w:hAnsi="GHEA Grapalat"/>
        </w:rPr>
        <w:t xml:space="preserve">Սույն Հայեցակարգը մշակվել է՝ հիմնվելով </w:t>
      </w:r>
      <w:r w:rsidR="00C77B20" w:rsidRPr="00EA6DF2">
        <w:rPr>
          <w:rFonts w:ascii="GHEA Grapalat" w:hAnsi="GHEA Grapalat"/>
        </w:rPr>
        <w:t>Հայաստանի Հանրապետության</w:t>
      </w:r>
      <w:r w:rsidRPr="00EA6DF2">
        <w:rPr>
          <w:rFonts w:ascii="GHEA Grapalat" w:hAnsi="GHEA Grapalat"/>
        </w:rPr>
        <w:t xml:space="preserve"> երիտասարդական պետական քաղաքականության 2015-2025 թվականների Հայեցակարգի, 2015 թվականի Գյումրու երիտասարդության իրավիճակի վերլուծության, Գյումրիում 2016 թվականին անցկացված հանրային կարծիքի որակական թեմատիկ ուսումնասիրության և Գյումրիում 2019 թվականին անցկացված հանրային քննարկումների արդյունքների</w:t>
      </w:r>
      <w:r w:rsidRPr="00EA6DF2">
        <w:rPr>
          <w:rFonts w:ascii="GHEA Grapalat" w:hAnsi="GHEA Grapalat"/>
          <w:spacing w:val="-2"/>
        </w:rPr>
        <w:t xml:space="preserve"> </w:t>
      </w:r>
      <w:r w:rsidRPr="00EA6DF2">
        <w:rPr>
          <w:rFonts w:ascii="GHEA Grapalat" w:hAnsi="GHEA Grapalat"/>
        </w:rPr>
        <w:t>վրա:</w:t>
      </w:r>
    </w:p>
    <w:p w:rsidR="00646C23" w:rsidRPr="00EA6DF2" w:rsidRDefault="00646C23">
      <w:pPr>
        <w:spacing w:line="276" w:lineRule="auto"/>
        <w:jc w:val="both"/>
        <w:rPr>
          <w:rFonts w:ascii="GHEA Grapalat" w:hAnsi="GHEA Grapalat"/>
        </w:rPr>
        <w:sectPr w:rsidR="00646C23" w:rsidRPr="00EA6DF2">
          <w:pgSz w:w="11910" w:h="16840"/>
          <w:pgMar w:top="980" w:right="600" w:bottom="760" w:left="1340" w:header="0" w:footer="564" w:gutter="0"/>
          <w:cols w:space="720"/>
        </w:sectPr>
      </w:pPr>
    </w:p>
    <w:p w:rsidR="00646C23" w:rsidRPr="00EA6DF2" w:rsidRDefault="0091166B">
      <w:pPr>
        <w:pStyle w:val="a4"/>
        <w:numPr>
          <w:ilvl w:val="0"/>
          <w:numId w:val="8"/>
        </w:numPr>
        <w:tabs>
          <w:tab w:val="left" w:pos="461"/>
          <w:tab w:val="left" w:pos="3307"/>
          <w:tab w:val="left" w:pos="5594"/>
          <w:tab w:val="left" w:pos="8120"/>
        </w:tabs>
        <w:spacing w:before="11" w:line="276" w:lineRule="auto"/>
        <w:ind w:right="112"/>
        <w:rPr>
          <w:rFonts w:ascii="GHEA Grapalat" w:hAnsi="GHEA Grapalat"/>
        </w:rPr>
      </w:pPr>
      <w:r w:rsidRPr="00EA6DF2">
        <w:rPr>
          <w:rFonts w:ascii="GHEA Grapalat" w:hAnsi="GHEA Grapalat"/>
        </w:rPr>
        <w:lastRenderedPageBreak/>
        <w:t>Գյումրու երիտասարդական քաղաքականությունը համայնքի երիտասարդության հիմնախնդիրներին</w:t>
      </w:r>
      <w:r w:rsidRPr="00EA6DF2">
        <w:rPr>
          <w:rFonts w:ascii="GHEA Grapalat" w:hAnsi="GHEA Grapalat"/>
        </w:rPr>
        <w:tab/>
        <w:t>արձագանքող</w:t>
      </w:r>
      <w:r w:rsidRPr="00EA6DF2">
        <w:rPr>
          <w:rFonts w:ascii="GHEA Grapalat" w:hAnsi="GHEA Grapalat"/>
        </w:rPr>
        <w:tab/>
        <w:t>գործունեության</w:t>
      </w:r>
      <w:r w:rsidRPr="00EA6DF2">
        <w:rPr>
          <w:rFonts w:ascii="GHEA Grapalat" w:hAnsi="GHEA Grapalat"/>
        </w:rPr>
        <w:tab/>
      </w:r>
      <w:r w:rsidRPr="00EA6DF2">
        <w:rPr>
          <w:rFonts w:ascii="GHEA Grapalat" w:hAnsi="GHEA Grapalat"/>
          <w:spacing w:val="-1"/>
        </w:rPr>
        <w:t xml:space="preserve">ուղղությունների, </w:t>
      </w:r>
      <w:r w:rsidRPr="00EA6DF2">
        <w:rPr>
          <w:rFonts w:ascii="GHEA Grapalat" w:hAnsi="GHEA Grapalat"/>
        </w:rPr>
        <w:t>առաջնահերթությունների, ծրագրերի, միջոցառումների և մեխանիզմների համակարգ է՝ ուղղված Գյումրու երիտասարդների ժողովրդավարական, քաղաքացիական գիտակցության ձևավորմանը, սոցիալական կայացմանը, ժամանցին և զբաղվածությանը, նրանց ստեղծագործ ներուժն առավել լիարժեք իրացնելուն, իրավական, սոցիալական, տնտեսական, քաղաքական, կրթական, հոգևոր, մշակութային, կազմակերպական, մասնակցային պայմաններ, երաշխիքներ սահմանելուն և ապահովելուն՝ ի նպաստ համայնքի և Հայաստանի Հանրապետության կայուն և շարունակական</w:t>
      </w:r>
      <w:r w:rsidRPr="00EA6DF2">
        <w:rPr>
          <w:rFonts w:ascii="GHEA Grapalat" w:hAnsi="GHEA Grapalat"/>
          <w:spacing w:val="-7"/>
        </w:rPr>
        <w:t xml:space="preserve"> </w:t>
      </w:r>
      <w:r w:rsidRPr="00EA6DF2">
        <w:rPr>
          <w:rFonts w:ascii="GHEA Grapalat" w:hAnsi="GHEA Grapalat"/>
        </w:rPr>
        <w:t>զարգացման:</w:t>
      </w:r>
    </w:p>
    <w:p w:rsidR="00646C23" w:rsidRPr="00EA6DF2" w:rsidRDefault="0091166B">
      <w:pPr>
        <w:pStyle w:val="a4"/>
        <w:numPr>
          <w:ilvl w:val="0"/>
          <w:numId w:val="8"/>
        </w:numPr>
        <w:tabs>
          <w:tab w:val="left" w:pos="461"/>
        </w:tabs>
        <w:spacing w:before="119" w:line="276" w:lineRule="auto"/>
        <w:ind w:right="114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Գյումրու երիտասարդական քաղաքականությունը մշակվում և իրականացվում է Գյումրի համայնքի կողմից՝ պետական և տարածքային կառավարման, Գյումրու երիտասարդական ոլորտի սուբյեկտների, ինչպես նաև այլ շահագրգիռ կողմերի ու կազմակերպությունների մասնակցությամբ:</w:t>
      </w:r>
    </w:p>
    <w:p w:rsidR="00646C23" w:rsidRPr="00EA6DF2" w:rsidRDefault="0091166B">
      <w:pPr>
        <w:pStyle w:val="a4"/>
        <w:numPr>
          <w:ilvl w:val="0"/>
          <w:numId w:val="8"/>
        </w:numPr>
        <w:tabs>
          <w:tab w:val="left" w:pos="461"/>
        </w:tabs>
        <w:spacing w:before="123" w:line="276" w:lineRule="auto"/>
        <w:ind w:right="113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Գյումրու երիտասարդական քաղաքականության հայեցակարգը համայնքի մակարդակով ոլորտային քաղաքականության հիմնարար փաստաթուղթն է, որով սահմանվում են Գյումրու երիտասարդական քաղաքականության սուբյեկտները, քաղաքականության նպատակը, խնդիրները, սկզբունքները և</w:t>
      </w:r>
      <w:r w:rsidRPr="00EA6DF2">
        <w:rPr>
          <w:rFonts w:ascii="GHEA Grapalat" w:hAnsi="GHEA Grapalat"/>
          <w:spacing w:val="-2"/>
        </w:rPr>
        <w:t xml:space="preserve"> </w:t>
      </w:r>
      <w:r w:rsidRPr="00EA6DF2">
        <w:rPr>
          <w:rFonts w:ascii="GHEA Grapalat" w:hAnsi="GHEA Grapalat"/>
        </w:rPr>
        <w:t>ուղղությունները:</w:t>
      </w:r>
    </w:p>
    <w:p w:rsidR="00646C23" w:rsidRPr="00EA6DF2" w:rsidRDefault="0091166B">
      <w:pPr>
        <w:pStyle w:val="a4"/>
        <w:numPr>
          <w:ilvl w:val="0"/>
          <w:numId w:val="8"/>
        </w:numPr>
        <w:tabs>
          <w:tab w:val="left" w:pos="461"/>
        </w:tabs>
        <w:spacing w:before="119" w:line="276" w:lineRule="auto"/>
        <w:ind w:right="115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Գյումրու երիտասարդական քաղաքականության իրականացման աշխատակարգը և ցուցիչները սահմանվում են միջնաժամկետ պլանավորման գործիք հանդիսացող Գյումրու երիտասարդական քաղաքականության</w:t>
      </w:r>
      <w:r w:rsidRPr="00EA6DF2">
        <w:rPr>
          <w:rFonts w:ascii="GHEA Grapalat" w:hAnsi="GHEA Grapalat"/>
          <w:spacing w:val="-3"/>
        </w:rPr>
        <w:t xml:space="preserve"> </w:t>
      </w:r>
      <w:r w:rsidRPr="00EA6DF2">
        <w:rPr>
          <w:rFonts w:ascii="GHEA Grapalat" w:hAnsi="GHEA Grapalat"/>
        </w:rPr>
        <w:t>ռազմավարությամբ</w:t>
      </w:r>
      <w:r w:rsidR="00C77B20" w:rsidRPr="00C77B20">
        <w:rPr>
          <w:rFonts w:ascii="GHEA Grapalat"/>
        </w:rPr>
        <w:t>:</w:t>
      </w:r>
    </w:p>
    <w:p w:rsidR="00646C23" w:rsidRPr="00EA6DF2" w:rsidRDefault="00646C23">
      <w:pPr>
        <w:pStyle w:val="a3"/>
        <w:ind w:left="0" w:firstLine="0"/>
        <w:rPr>
          <w:rFonts w:ascii="GHEA Grapalat" w:hAnsi="GHEA Grapalat"/>
        </w:rPr>
      </w:pPr>
    </w:p>
    <w:p w:rsidR="00646C23" w:rsidRPr="00EA6DF2" w:rsidRDefault="0091166B">
      <w:pPr>
        <w:pStyle w:val="Heading1"/>
        <w:numPr>
          <w:ilvl w:val="0"/>
          <w:numId w:val="9"/>
        </w:numPr>
        <w:tabs>
          <w:tab w:val="left" w:pos="471"/>
        </w:tabs>
        <w:ind w:left="470" w:hanging="371"/>
        <w:rPr>
          <w:rFonts w:ascii="GHEA Grapalat" w:hAnsi="GHEA Grapalat"/>
        </w:rPr>
      </w:pPr>
      <w:r w:rsidRPr="00EA6DF2">
        <w:rPr>
          <w:rFonts w:ascii="GHEA Grapalat" w:hAnsi="GHEA Grapalat"/>
          <w:spacing w:val="-4"/>
        </w:rPr>
        <w:t>ԳՅՈՒՄՐՈՒ ԵՐԻՏԱՍԱՐԴԱԿԱՆ ՔԱՂԱՔԱԿԱՆՈՒԹՅԱՆ</w:t>
      </w:r>
      <w:r w:rsidRPr="00EA6DF2">
        <w:rPr>
          <w:rFonts w:ascii="GHEA Grapalat" w:hAnsi="GHEA Grapalat"/>
          <w:spacing w:val="12"/>
        </w:rPr>
        <w:t xml:space="preserve"> </w:t>
      </w:r>
      <w:r w:rsidRPr="00EA6DF2">
        <w:rPr>
          <w:rFonts w:ascii="GHEA Grapalat" w:hAnsi="GHEA Grapalat"/>
          <w:spacing w:val="-4"/>
        </w:rPr>
        <w:t>ՍՈՒԲՅԵԿՏՆԵՐԸ</w:t>
      </w:r>
    </w:p>
    <w:p w:rsidR="00646C23" w:rsidRPr="00EA6DF2" w:rsidRDefault="00646C23">
      <w:pPr>
        <w:pStyle w:val="a3"/>
        <w:spacing w:before="7"/>
        <w:ind w:left="0" w:firstLine="0"/>
        <w:rPr>
          <w:rFonts w:ascii="GHEA Grapalat" w:hAnsi="GHEA Grapalat"/>
          <w:b/>
          <w:sz w:val="21"/>
        </w:rPr>
      </w:pPr>
    </w:p>
    <w:p w:rsidR="00646C23" w:rsidRPr="00EA6DF2" w:rsidRDefault="0091166B">
      <w:pPr>
        <w:pStyle w:val="a4"/>
        <w:numPr>
          <w:ilvl w:val="0"/>
          <w:numId w:val="7"/>
        </w:numPr>
        <w:tabs>
          <w:tab w:val="left" w:pos="461"/>
        </w:tabs>
        <w:spacing w:before="0" w:line="276" w:lineRule="auto"/>
        <w:ind w:right="113"/>
        <w:rPr>
          <w:rFonts w:ascii="GHEA Grapalat" w:hAnsi="GHEA Grapalat"/>
        </w:rPr>
      </w:pPr>
      <w:r w:rsidRPr="00EA6DF2">
        <w:rPr>
          <w:rFonts w:ascii="GHEA Grapalat" w:hAnsi="GHEA Grapalat"/>
          <w:b/>
          <w:bCs/>
          <w:spacing w:val="-4"/>
        </w:rPr>
        <w:t xml:space="preserve">Երիտասարդ՝ </w:t>
      </w:r>
      <w:r w:rsidRPr="00EA6DF2">
        <w:rPr>
          <w:rFonts w:ascii="GHEA Grapalat" w:hAnsi="GHEA Grapalat"/>
        </w:rPr>
        <w:t xml:space="preserve">Գյումրի քաղաքում մշտական և ժամանակավոր բնակություն հաստատած երիտասարդները՝ 14-30 տարեկան (ներառյալ)՝ ինչպես </w:t>
      </w:r>
      <w:r w:rsidR="00C77B20" w:rsidRPr="00EA6DF2">
        <w:rPr>
          <w:rFonts w:ascii="GHEA Grapalat" w:hAnsi="GHEA Grapalat"/>
        </w:rPr>
        <w:t>Հայաստանի Հանրապետության</w:t>
      </w:r>
      <w:r w:rsidRPr="00EA6DF2">
        <w:rPr>
          <w:rFonts w:ascii="GHEA Grapalat" w:hAnsi="GHEA Grapalat"/>
        </w:rPr>
        <w:t xml:space="preserve"> քաղաքացիներ, այնպես էլ </w:t>
      </w:r>
      <w:r w:rsidR="00C77B20" w:rsidRPr="00EA6DF2">
        <w:rPr>
          <w:rFonts w:ascii="GHEA Grapalat" w:hAnsi="GHEA Grapalat"/>
        </w:rPr>
        <w:t xml:space="preserve">Հայաստանի </w:t>
      </w:r>
      <w:r w:rsidR="00C77B20">
        <w:rPr>
          <w:rFonts w:ascii="GHEA Grapalat" w:hAnsi="GHEA Grapalat"/>
        </w:rPr>
        <w:t>Հանրապետությ</w:t>
      </w:r>
      <w:r w:rsidR="00C77B20">
        <w:rPr>
          <w:rFonts w:ascii="GHEA Grapalat" w:hAnsi="GHEA Grapalat"/>
          <w:lang w:val="ru-RU"/>
        </w:rPr>
        <w:t>ու</w:t>
      </w:r>
      <w:r w:rsidR="00C77B20" w:rsidRPr="00EA6DF2">
        <w:rPr>
          <w:rFonts w:ascii="GHEA Grapalat" w:hAnsi="GHEA Grapalat"/>
        </w:rPr>
        <w:t>ն</w:t>
      </w:r>
      <w:r w:rsidRPr="00EA6DF2">
        <w:rPr>
          <w:rFonts w:ascii="GHEA Grapalat" w:hAnsi="GHEA Grapalat"/>
        </w:rPr>
        <w:t xml:space="preserve">ում բնակության իրավունք (կացության կարգավիճակ) ունեցող օտարերկրյա քաղաքացիներ, քաղաքացիություն չունեցող, ինչպես նաև </w:t>
      </w:r>
      <w:r w:rsidR="00C77B20" w:rsidRPr="00EA6DF2">
        <w:rPr>
          <w:rFonts w:ascii="GHEA Grapalat" w:hAnsi="GHEA Grapalat"/>
        </w:rPr>
        <w:t xml:space="preserve">Հայաստանի </w:t>
      </w:r>
      <w:r w:rsidR="00C77B20">
        <w:rPr>
          <w:rFonts w:ascii="GHEA Grapalat" w:hAnsi="GHEA Grapalat"/>
        </w:rPr>
        <w:t>Հանրապետությ</w:t>
      </w:r>
      <w:r w:rsidR="00C77B20">
        <w:rPr>
          <w:rFonts w:ascii="GHEA Grapalat" w:hAnsi="GHEA Grapalat"/>
          <w:lang w:val="ru-RU"/>
        </w:rPr>
        <w:t>ու</w:t>
      </w:r>
      <w:r w:rsidR="00C77B20" w:rsidRPr="00EA6DF2">
        <w:rPr>
          <w:rFonts w:ascii="GHEA Grapalat" w:hAnsi="GHEA Grapalat"/>
        </w:rPr>
        <w:t>ն</w:t>
      </w:r>
      <w:r w:rsidRPr="00EA6DF2">
        <w:rPr>
          <w:rFonts w:ascii="GHEA Grapalat" w:hAnsi="GHEA Grapalat"/>
        </w:rPr>
        <w:t>ում փախստականի կարգավիճակ ունեցող անձինք՝ օրենքով սահմանված հիմքերի առկայության</w:t>
      </w:r>
      <w:r w:rsidRPr="00EA6DF2">
        <w:rPr>
          <w:rFonts w:ascii="GHEA Grapalat" w:hAnsi="GHEA Grapalat"/>
          <w:spacing w:val="-12"/>
        </w:rPr>
        <w:t xml:space="preserve"> </w:t>
      </w:r>
      <w:r w:rsidRPr="00EA6DF2">
        <w:rPr>
          <w:rFonts w:ascii="GHEA Grapalat" w:hAnsi="GHEA Grapalat"/>
        </w:rPr>
        <w:t>դեպքում</w:t>
      </w:r>
      <w:r w:rsidR="00C77B20" w:rsidRPr="00C77B20">
        <w:rPr>
          <w:rFonts w:ascii="GHEA Grapalat"/>
        </w:rPr>
        <w:t>:</w:t>
      </w:r>
    </w:p>
    <w:p w:rsidR="00646C23" w:rsidRPr="00EA6DF2" w:rsidRDefault="0091166B">
      <w:pPr>
        <w:pStyle w:val="a4"/>
        <w:numPr>
          <w:ilvl w:val="0"/>
          <w:numId w:val="7"/>
        </w:numPr>
        <w:tabs>
          <w:tab w:val="left" w:pos="461"/>
        </w:tabs>
        <w:spacing w:before="120" w:line="276" w:lineRule="auto"/>
        <w:ind w:right="112"/>
        <w:rPr>
          <w:rFonts w:ascii="GHEA Grapalat" w:hAnsi="GHEA Grapalat"/>
        </w:rPr>
      </w:pPr>
      <w:r w:rsidRPr="00EA6DF2">
        <w:rPr>
          <w:rFonts w:ascii="GHEA Grapalat" w:hAnsi="GHEA Grapalat"/>
          <w:b/>
          <w:bCs/>
          <w:spacing w:val="-4"/>
        </w:rPr>
        <w:t xml:space="preserve">Երիտասարդ </w:t>
      </w:r>
      <w:r w:rsidRPr="00EA6DF2">
        <w:rPr>
          <w:rFonts w:ascii="GHEA Grapalat" w:hAnsi="GHEA Grapalat"/>
          <w:b/>
          <w:bCs/>
          <w:spacing w:val="-3"/>
        </w:rPr>
        <w:t xml:space="preserve">ընտանիք՝ </w:t>
      </w:r>
      <w:r w:rsidRPr="00EA6DF2">
        <w:rPr>
          <w:rFonts w:ascii="GHEA Grapalat" w:hAnsi="GHEA Grapalat"/>
        </w:rPr>
        <w:t xml:space="preserve">Գյումրի քաղաքում մշտական և ժամանակավոր բնակություն հաստատած ընտանիքները, որտեղ ամուսիններից առնվազն մեկը 16-30 տարեկան է (ներառյալ), իսկ մյուսի տարիքը չի գերազանցում 35-ը (ներառյալ), և ամուսինների գումարային տարիքը չի գերազանցում 65-ը, կամ երեխա ունեցող 16-30 տարեկան (ներառյալ) </w:t>
      </w:r>
      <w:r w:rsidRPr="00EA6DF2">
        <w:rPr>
          <w:rFonts w:ascii="GHEA Grapalat" w:hAnsi="GHEA Grapalat"/>
          <w:spacing w:val="-1"/>
        </w:rPr>
        <w:t>մ</w:t>
      </w:r>
      <w:r w:rsidRPr="00EA6DF2">
        <w:rPr>
          <w:rFonts w:ascii="GHEA Grapalat" w:hAnsi="GHEA Grapalat"/>
          <w:spacing w:val="1"/>
        </w:rPr>
        <w:t>ի</w:t>
      </w:r>
      <w:r w:rsidRPr="00EA6DF2">
        <w:rPr>
          <w:rFonts w:ascii="GHEA Grapalat" w:hAnsi="GHEA Grapalat"/>
          <w:spacing w:val="-2"/>
        </w:rPr>
        <w:t>ա</w:t>
      </w:r>
      <w:r w:rsidRPr="00EA6DF2">
        <w:rPr>
          <w:rFonts w:ascii="GHEA Grapalat" w:hAnsi="GHEA Grapalat"/>
        </w:rPr>
        <w:t xml:space="preserve">յնակ </w:t>
      </w:r>
      <w:r w:rsidRPr="00EA6DF2">
        <w:rPr>
          <w:rFonts w:ascii="GHEA Grapalat" w:hAnsi="GHEA Grapalat"/>
          <w:spacing w:val="-1"/>
        </w:rPr>
        <w:t>ծ</w:t>
      </w:r>
      <w:r w:rsidRPr="00EA6DF2">
        <w:rPr>
          <w:rFonts w:ascii="GHEA Grapalat" w:hAnsi="GHEA Grapalat"/>
          <w:spacing w:val="-2"/>
        </w:rPr>
        <w:t>նո</w:t>
      </w:r>
      <w:r w:rsidRPr="00EA6DF2">
        <w:rPr>
          <w:rFonts w:ascii="GHEA Grapalat" w:hAnsi="GHEA Grapalat"/>
        </w:rPr>
        <w:t>ղ</w:t>
      </w:r>
      <w:r w:rsidR="00C77B20" w:rsidRPr="00C77B20">
        <w:rPr>
          <w:rFonts w:ascii="GHEA Grapalat"/>
          <w:w w:val="43"/>
        </w:rPr>
        <w:t>:</w:t>
      </w:r>
    </w:p>
    <w:p w:rsidR="00646C23" w:rsidRPr="00EA6DF2" w:rsidRDefault="0091166B">
      <w:pPr>
        <w:pStyle w:val="a4"/>
        <w:numPr>
          <w:ilvl w:val="0"/>
          <w:numId w:val="7"/>
        </w:numPr>
        <w:tabs>
          <w:tab w:val="left" w:pos="461"/>
        </w:tabs>
        <w:spacing w:before="120" w:line="276" w:lineRule="auto"/>
        <w:ind w:right="113"/>
        <w:rPr>
          <w:rFonts w:ascii="GHEA Grapalat" w:hAnsi="GHEA Grapalat"/>
        </w:rPr>
      </w:pPr>
      <w:r w:rsidRPr="00EA6DF2">
        <w:rPr>
          <w:rFonts w:ascii="GHEA Grapalat" w:hAnsi="GHEA Grapalat"/>
          <w:b/>
          <w:bCs/>
          <w:spacing w:val="-4"/>
        </w:rPr>
        <w:t xml:space="preserve">Երիտասարդական հասարակական </w:t>
      </w:r>
      <w:r w:rsidRPr="00EA6DF2">
        <w:rPr>
          <w:rFonts w:ascii="GHEA Grapalat" w:hAnsi="GHEA Grapalat"/>
          <w:b/>
          <w:bCs/>
          <w:spacing w:val="-3"/>
        </w:rPr>
        <w:t xml:space="preserve">կազմակերպություն՝ </w:t>
      </w:r>
      <w:r w:rsidRPr="00EA6DF2">
        <w:rPr>
          <w:rFonts w:ascii="GHEA Grapalat" w:hAnsi="GHEA Grapalat"/>
        </w:rPr>
        <w:t>Հայաստանի Հանրապետությունում գրանցված հասարակական այն կազմակերպությունները, որոնք, համաձայն իրենց կանոնադրության, զբաղվում են երիտասարդության հարցերով և</w:t>
      </w:r>
      <w:r w:rsidR="00AC3343" w:rsidRPr="00AC3343">
        <w:rPr>
          <w:rFonts w:ascii="GHEA Grapalat" w:hAnsi="GHEA Grapalat"/>
        </w:rPr>
        <w:t xml:space="preserve"> </w:t>
      </w:r>
      <w:r w:rsidR="00AC3343">
        <w:rPr>
          <w:rFonts w:ascii="GHEA Grapalat" w:hAnsi="GHEA Grapalat"/>
        </w:rPr>
        <w:t>(</w:t>
      </w:r>
      <w:r w:rsidRPr="00EA6DF2">
        <w:rPr>
          <w:rFonts w:ascii="GHEA Grapalat" w:hAnsi="GHEA Grapalat"/>
        </w:rPr>
        <w:t>կամ</w:t>
      </w:r>
      <w:r w:rsidR="00AC3343">
        <w:rPr>
          <w:rFonts w:ascii="GHEA Grapalat" w:hAnsi="GHEA Grapalat"/>
        </w:rPr>
        <w:t>)</w:t>
      </w:r>
      <w:r w:rsidRPr="00EA6DF2">
        <w:rPr>
          <w:rFonts w:ascii="GHEA Grapalat" w:hAnsi="GHEA Grapalat"/>
        </w:rPr>
        <w:t xml:space="preserve"> իրականացնում են երիտասարդական աշխատանք Գյումրի քաղաքում կամ</w:t>
      </w:r>
      <w:r w:rsidR="00AC3343">
        <w:rPr>
          <w:rFonts w:ascii="GHEA Grapalat" w:hAnsi="GHEA Grapalat"/>
        </w:rPr>
        <w:t>`</w:t>
      </w:r>
      <w:r w:rsidRPr="00EA6DF2">
        <w:rPr>
          <w:rFonts w:ascii="GHEA Grapalat" w:hAnsi="GHEA Grapalat"/>
        </w:rPr>
        <w:t xml:space="preserve"> ի շահ Գյումրի քաղաքի երիտասարդների:</w:t>
      </w:r>
    </w:p>
    <w:p w:rsidR="00646C23" w:rsidRPr="00EA6DF2" w:rsidRDefault="0091166B">
      <w:pPr>
        <w:pStyle w:val="a4"/>
        <w:numPr>
          <w:ilvl w:val="0"/>
          <w:numId w:val="7"/>
        </w:numPr>
        <w:tabs>
          <w:tab w:val="left" w:pos="461"/>
        </w:tabs>
        <w:spacing w:before="122" w:line="276" w:lineRule="auto"/>
        <w:ind w:right="113"/>
        <w:rPr>
          <w:rFonts w:ascii="GHEA Grapalat" w:hAnsi="GHEA Grapalat"/>
        </w:rPr>
      </w:pPr>
      <w:r w:rsidRPr="00EA6DF2">
        <w:rPr>
          <w:rFonts w:ascii="GHEA Grapalat" w:hAnsi="GHEA Grapalat"/>
          <w:b/>
          <w:bCs/>
          <w:spacing w:val="-4"/>
        </w:rPr>
        <w:t xml:space="preserve">Երիտասարդական միավորում՝ </w:t>
      </w:r>
      <w:r w:rsidRPr="00EA6DF2">
        <w:rPr>
          <w:rFonts w:ascii="GHEA Grapalat" w:hAnsi="GHEA Grapalat"/>
        </w:rPr>
        <w:t>երիտասարդության հարցերով զբաղվող և</w:t>
      </w:r>
      <w:r w:rsidR="00AC3343">
        <w:rPr>
          <w:rFonts w:ascii="GHEA Grapalat" w:hAnsi="GHEA Grapalat"/>
        </w:rPr>
        <w:t>(</w:t>
      </w:r>
      <w:r w:rsidR="00AC3343" w:rsidRPr="00EA6DF2">
        <w:rPr>
          <w:rFonts w:ascii="GHEA Grapalat" w:hAnsi="GHEA Grapalat"/>
        </w:rPr>
        <w:t>կամ</w:t>
      </w:r>
      <w:r w:rsidR="00AC3343">
        <w:rPr>
          <w:rFonts w:ascii="GHEA Grapalat" w:hAnsi="GHEA Grapalat"/>
        </w:rPr>
        <w:t>)</w:t>
      </w:r>
      <w:r w:rsidR="00AC3343" w:rsidRPr="00EA6DF2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երիտասարդական աշխատանք իրականացնող շահույթ չհետապնդող չգրանցված կազմակերպությունները և ոչ</w:t>
      </w:r>
      <w:r w:rsidR="00AC3343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 xml:space="preserve">ֆորմալ խմբերը՝ ներառյալ աշակերտական և ուսանողական </w:t>
      </w:r>
      <w:r w:rsidRPr="00EA6DF2">
        <w:rPr>
          <w:rFonts w:ascii="GHEA Grapalat" w:hAnsi="GHEA Grapalat"/>
        </w:rPr>
        <w:lastRenderedPageBreak/>
        <w:t>կառույցները և խորհուրդները, կրոնական երիտասարդական կազմակերպություններն</w:t>
      </w:r>
      <w:r w:rsidRPr="00EA6DF2">
        <w:rPr>
          <w:rFonts w:ascii="GHEA Grapalat" w:hAnsi="GHEA Grapalat"/>
          <w:spacing w:val="10"/>
        </w:rPr>
        <w:t xml:space="preserve"> </w:t>
      </w:r>
      <w:r w:rsidRPr="00EA6DF2">
        <w:rPr>
          <w:rFonts w:ascii="GHEA Grapalat" w:hAnsi="GHEA Grapalat"/>
        </w:rPr>
        <w:t>ու</w:t>
      </w:r>
    </w:p>
    <w:p w:rsidR="00C77B20" w:rsidRPr="00EA6DF2" w:rsidRDefault="00C77B20" w:rsidP="00C77B20">
      <w:pPr>
        <w:pStyle w:val="a3"/>
        <w:spacing w:before="11" w:line="276" w:lineRule="auto"/>
        <w:ind w:left="100" w:right="114" w:firstLine="0"/>
        <w:jc w:val="both"/>
        <w:rPr>
          <w:rFonts w:ascii="GHEA Grapalat" w:hAnsi="GHEA Grapalat"/>
        </w:rPr>
      </w:pPr>
      <w:r w:rsidRPr="00EA6DF2">
        <w:rPr>
          <w:rFonts w:ascii="GHEA Grapalat" w:hAnsi="GHEA Grapalat"/>
        </w:rPr>
        <w:t>միությունները, որոնք գործունեություն են իրականացնում Գյումրի քաղաքում կամ ի շահ Գյումրի քաղաքի երիտասարդների:</w:t>
      </w:r>
    </w:p>
    <w:p w:rsidR="00C77B20" w:rsidRPr="00EA6DF2" w:rsidRDefault="00C77B20" w:rsidP="00C77B20">
      <w:pPr>
        <w:pStyle w:val="a4"/>
        <w:numPr>
          <w:ilvl w:val="0"/>
          <w:numId w:val="7"/>
        </w:numPr>
        <w:tabs>
          <w:tab w:val="left" w:pos="461"/>
        </w:tabs>
        <w:spacing w:line="276" w:lineRule="auto"/>
        <w:ind w:right="113"/>
        <w:rPr>
          <w:rFonts w:ascii="GHEA Grapalat" w:hAnsi="GHEA Grapalat"/>
        </w:rPr>
      </w:pPr>
      <w:r w:rsidRPr="00EA6DF2">
        <w:rPr>
          <w:rFonts w:ascii="GHEA Grapalat" w:hAnsi="GHEA Grapalat"/>
          <w:b/>
          <w:bCs/>
          <w:spacing w:val="-4"/>
        </w:rPr>
        <w:t xml:space="preserve">Երիտասարդական աշխատող՝ </w:t>
      </w:r>
      <w:r w:rsidRPr="00EA6DF2">
        <w:rPr>
          <w:rFonts w:ascii="GHEA Grapalat" w:hAnsi="GHEA Grapalat"/>
        </w:rPr>
        <w:t xml:space="preserve">իրենց գործունեությունը Գյումրի քաղաքում կամ ի  </w:t>
      </w:r>
      <w:r w:rsidRPr="00EA6DF2">
        <w:rPr>
          <w:rFonts w:ascii="GHEA Grapalat" w:hAnsi="GHEA Grapalat"/>
          <w:spacing w:val="-2"/>
        </w:rPr>
        <w:t xml:space="preserve">շահ </w:t>
      </w:r>
      <w:r w:rsidRPr="00EA6DF2">
        <w:rPr>
          <w:rFonts w:ascii="GHEA Grapalat" w:hAnsi="GHEA Grapalat"/>
        </w:rPr>
        <w:t xml:space="preserve">Գյումրի քաղաքի երիտասարդների իրականացնող երիտասարդական աշխատողները (համաձայն՝ </w:t>
      </w:r>
      <w:r w:rsidR="00AC3343" w:rsidRPr="00EA6DF2">
        <w:rPr>
          <w:rFonts w:ascii="GHEA Grapalat" w:hAnsi="GHEA Grapalat"/>
        </w:rPr>
        <w:t>Հայաստանի Հանրապետության</w:t>
      </w:r>
      <w:r w:rsidRPr="00EA6DF2">
        <w:rPr>
          <w:rFonts w:ascii="GHEA Grapalat" w:hAnsi="GHEA Grapalat"/>
        </w:rPr>
        <w:t xml:space="preserve"> կառավարության 24 դեկտեմբերի 2015 թվականի N 56 արձանագրային ո</w:t>
      </w:r>
      <w:r w:rsidRPr="00EA6DF2">
        <w:rPr>
          <w:rFonts w:ascii="GHEA Grapalat" w:hAnsi="GHEA Grapalat"/>
          <w:spacing w:val="-2"/>
        </w:rPr>
        <w:t>ր</w:t>
      </w:r>
      <w:r w:rsidRPr="00EA6DF2">
        <w:rPr>
          <w:rFonts w:ascii="GHEA Grapalat" w:hAnsi="GHEA Grapalat"/>
        </w:rPr>
        <w:t>ո</w:t>
      </w:r>
      <w:r w:rsidRPr="00EA6DF2">
        <w:rPr>
          <w:rFonts w:ascii="GHEA Grapalat" w:hAnsi="GHEA Grapalat"/>
          <w:spacing w:val="-2"/>
        </w:rPr>
        <w:t>շ</w:t>
      </w:r>
      <w:r w:rsidRPr="00EA6DF2">
        <w:rPr>
          <w:rFonts w:ascii="GHEA Grapalat" w:hAnsi="GHEA Grapalat"/>
          <w:spacing w:val="-1"/>
        </w:rPr>
        <w:t>մ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3"/>
        </w:rPr>
        <w:t>մ</w:t>
      </w:r>
      <w:r w:rsidRPr="00EA6DF2">
        <w:rPr>
          <w:rFonts w:ascii="GHEA Grapalat" w:hAnsi="GHEA Grapalat"/>
        </w:rPr>
        <w:t>բ</w:t>
      </w:r>
      <w:r w:rsidRPr="00EA6DF2">
        <w:rPr>
          <w:rFonts w:ascii="GHEA Grapalat" w:hAnsi="GHEA Grapalat"/>
          <w:spacing w:val="1"/>
        </w:rPr>
        <w:t xml:space="preserve"> </w:t>
      </w:r>
      <w:r w:rsidRPr="00EA6DF2">
        <w:rPr>
          <w:rFonts w:ascii="GHEA Grapalat" w:hAnsi="GHEA Grapalat"/>
          <w:spacing w:val="-2"/>
        </w:rPr>
        <w:t>տ</w:t>
      </w:r>
      <w:r w:rsidRPr="00EA6DF2">
        <w:rPr>
          <w:rFonts w:ascii="GHEA Grapalat" w:hAnsi="GHEA Grapalat"/>
        </w:rPr>
        <w:t>ր</w:t>
      </w:r>
      <w:r w:rsidRPr="00EA6DF2">
        <w:rPr>
          <w:rFonts w:ascii="GHEA Grapalat" w:hAnsi="GHEA Grapalat"/>
          <w:spacing w:val="-2"/>
        </w:rPr>
        <w:t>վ</w:t>
      </w:r>
      <w:r w:rsidRPr="00EA6DF2">
        <w:rPr>
          <w:rFonts w:ascii="GHEA Grapalat" w:hAnsi="GHEA Grapalat"/>
        </w:rPr>
        <w:t xml:space="preserve">ած </w:t>
      </w:r>
      <w:r w:rsidRPr="00EA6DF2">
        <w:rPr>
          <w:rFonts w:ascii="GHEA Grapalat" w:hAnsi="GHEA Grapalat"/>
          <w:spacing w:val="-3"/>
        </w:rPr>
        <w:t>ս</w:t>
      </w:r>
      <w:r w:rsidRPr="00EA6DF2">
        <w:rPr>
          <w:rFonts w:ascii="GHEA Grapalat" w:hAnsi="GHEA Grapalat"/>
        </w:rPr>
        <w:t>ահ</w:t>
      </w:r>
      <w:r w:rsidRPr="00EA6DF2">
        <w:rPr>
          <w:rFonts w:ascii="GHEA Grapalat" w:hAnsi="GHEA Grapalat"/>
          <w:spacing w:val="-3"/>
        </w:rPr>
        <w:t>մ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2"/>
        </w:rPr>
        <w:t>ն</w:t>
      </w:r>
      <w:r w:rsidRPr="00EA6DF2">
        <w:rPr>
          <w:rFonts w:ascii="GHEA Grapalat" w:hAnsi="GHEA Grapalat"/>
          <w:spacing w:val="-1"/>
        </w:rPr>
        <w:t>մ</w:t>
      </w:r>
      <w:r w:rsidRPr="00EA6DF2">
        <w:rPr>
          <w:rFonts w:ascii="GHEA Grapalat" w:hAnsi="GHEA Grapalat"/>
        </w:rPr>
        <w:t>ան</w:t>
      </w:r>
      <w:r w:rsidRPr="00EA6DF2">
        <w:rPr>
          <w:rFonts w:ascii="GHEA Grapalat" w:hAnsi="GHEA Grapalat"/>
          <w:spacing w:val="-1"/>
        </w:rPr>
        <w:t>)</w:t>
      </w:r>
      <w:r w:rsidR="00AC3343" w:rsidRPr="00AC3343">
        <w:rPr>
          <w:rFonts w:ascii="GHEA Grapalat"/>
          <w:w w:val="43"/>
        </w:rPr>
        <w:t>:</w:t>
      </w:r>
    </w:p>
    <w:p w:rsidR="00C77B20" w:rsidRPr="00EA6DF2" w:rsidRDefault="00C77B20" w:rsidP="00C77B20">
      <w:pPr>
        <w:pStyle w:val="a3"/>
        <w:ind w:left="0" w:firstLine="0"/>
        <w:rPr>
          <w:rFonts w:ascii="GHEA Grapalat" w:hAnsi="GHEA Grapalat"/>
        </w:rPr>
      </w:pPr>
    </w:p>
    <w:p w:rsidR="00C77B20" w:rsidRPr="00EA6DF2" w:rsidRDefault="00C77B20" w:rsidP="00C77B20">
      <w:pPr>
        <w:pStyle w:val="Heading1"/>
        <w:numPr>
          <w:ilvl w:val="0"/>
          <w:numId w:val="9"/>
        </w:numPr>
        <w:tabs>
          <w:tab w:val="left" w:pos="492"/>
        </w:tabs>
        <w:ind w:left="491" w:hanging="392"/>
        <w:jc w:val="both"/>
        <w:rPr>
          <w:rFonts w:ascii="GHEA Grapalat" w:hAnsi="GHEA Grapalat"/>
        </w:rPr>
      </w:pPr>
      <w:r w:rsidRPr="00EA6DF2">
        <w:rPr>
          <w:rFonts w:ascii="GHEA Grapalat" w:hAnsi="GHEA Grapalat"/>
          <w:spacing w:val="-4"/>
        </w:rPr>
        <w:t>ՀԱՅԵՑԱԿԱՐԳԻ ԳՈՐԾՈՂՈՒԹՅԱՆ</w:t>
      </w:r>
      <w:r w:rsidRPr="00EA6DF2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  <w:spacing w:val="-4"/>
        </w:rPr>
        <w:t>ԺԱՄԿԵՏԸ</w:t>
      </w:r>
    </w:p>
    <w:p w:rsidR="00C77B20" w:rsidRPr="00EA6DF2" w:rsidRDefault="00C77B20" w:rsidP="00C77B20">
      <w:pPr>
        <w:pStyle w:val="a3"/>
        <w:spacing w:before="7"/>
        <w:ind w:left="0" w:firstLine="0"/>
        <w:rPr>
          <w:rFonts w:ascii="GHEA Grapalat" w:hAnsi="GHEA Grapalat"/>
          <w:b/>
          <w:sz w:val="21"/>
        </w:rPr>
      </w:pPr>
    </w:p>
    <w:p w:rsidR="00C77B20" w:rsidRPr="00EA6DF2" w:rsidRDefault="00C77B20" w:rsidP="00C77B20">
      <w:pPr>
        <w:pStyle w:val="a3"/>
        <w:spacing w:line="276" w:lineRule="auto"/>
        <w:ind w:right="113"/>
        <w:jc w:val="both"/>
        <w:rPr>
          <w:rFonts w:ascii="GHEA Grapalat" w:hAnsi="GHEA Grapalat"/>
        </w:rPr>
      </w:pPr>
      <w:r w:rsidRPr="00EA6DF2">
        <w:rPr>
          <w:rFonts w:ascii="GHEA Grapalat" w:hAnsi="GHEA Grapalat"/>
        </w:rPr>
        <w:t>1. Հաշվի առնելով համայնքի զարգացման ծրագրերի մշակման պարբերականությունը, երիտասարդական աշխատանքի և երիտասարդական քաղաքականության առանձնահատկությունները, կարգավորման ենթակա հարաբերությունների իներցիոն բնույթն ու ինստիտուցիոնալիզացման հրամայականը, ինչպես նաև իրականացվող միջոցառումների և ծրագրերի կայունության և շարունակականության ապահովման անհրաժեշտությունը՝ սույն Հայեցակարգով նախատեսված Գյումրու երիտասարդական քաղաքականության հիմնական ուղղությունները վերաբերում են 2020-ից մինչև 2029 թվականն (ներառյալ) ընկած ժամանակահատվածին:</w:t>
      </w:r>
    </w:p>
    <w:p w:rsidR="00C77B20" w:rsidRPr="00EA6DF2" w:rsidRDefault="00C77B20" w:rsidP="00C77B20">
      <w:pPr>
        <w:pStyle w:val="a3"/>
        <w:ind w:left="0" w:firstLine="0"/>
        <w:rPr>
          <w:rFonts w:ascii="GHEA Grapalat" w:hAnsi="GHEA Grapalat"/>
        </w:rPr>
      </w:pPr>
    </w:p>
    <w:p w:rsidR="00C77B20" w:rsidRPr="00EA6DF2" w:rsidRDefault="00C77B20" w:rsidP="00C77B20">
      <w:pPr>
        <w:pStyle w:val="Heading1"/>
        <w:numPr>
          <w:ilvl w:val="0"/>
          <w:numId w:val="9"/>
        </w:numPr>
        <w:tabs>
          <w:tab w:val="left" w:pos="547"/>
        </w:tabs>
        <w:ind w:left="546" w:hanging="447"/>
        <w:jc w:val="both"/>
        <w:rPr>
          <w:rFonts w:ascii="GHEA Grapalat" w:hAnsi="GHEA Grapalat"/>
        </w:rPr>
      </w:pPr>
      <w:r w:rsidRPr="00EA6DF2">
        <w:rPr>
          <w:rFonts w:ascii="GHEA Grapalat" w:hAnsi="GHEA Grapalat"/>
          <w:spacing w:val="-4"/>
        </w:rPr>
        <w:t xml:space="preserve">ԳՅՈՒՄՐՈՒ ԵՐԻՏԱՍԱՐԴԱԿԱՆ ՔԱՂԱՔԱԿԱՆՈՒԹՅԱՆ ՆՊԱՏԱԿԸ </w:t>
      </w:r>
      <w:r w:rsidRPr="00EA6DF2">
        <w:rPr>
          <w:rFonts w:ascii="GHEA Grapalat" w:hAnsi="GHEA Grapalat"/>
        </w:rPr>
        <w:t>ԵՎ</w:t>
      </w:r>
      <w:r w:rsidRPr="00EA6DF2">
        <w:rPr>
          <w:rFonts w:ascii="GHEA Grapalat" w:hAnsi="GHEA Grapalat"/>
          <w:spacing w:val="45"/>
        </w:rPr>
        <w:t xml:space="preserve"> </w:t>
      </w:r>
      <w:r w:rsidRPr="00EA6DF2">
        <w:rPr>
          <w:rFonts w:ascii="GHEA Grapalat" w:hAnsi="GHEA Grapalat"/>
          <w:spacing w:val="-4"/>
        </w:rPr>
        <w:t>ԽՆԴԻՐՆԵՐԸ</w:t>
      </w:r>
    </w:p>
    <w:p w:rsidR="00C77B20" w:rsidRPr="00EA6DF2" w:rsidRDefault="00C77B20" w:rsidP="00C77B20">
      <w:pPr>
        <w:pStyle w:val="a3"/>
        <w:spacing w:before="7"/>
        <w:ind w:left="0" w:firstLine="0"/>
        <w:rPr>
          <w:rFonts w:ascii="GHEA Grapalat" w:hAnsi="GHEA Grapalat"/>
          <w:b/>
          <w:sz w:val="21"/>
        </w:rPr>
      </w:pPr>
    </w:p>
    <w:p w:rsidR="00C77B20" w:rsidRPr="00EA6DF2" w:rsidRDefault="00C77B20" w:rsidP="00C77B20">
      <w:pPr>
        <w:pStyle w:val="a4"/>
        <w:numPr>
          <w:ilvl w:val="0"/>
          <w:numId w:val="6"/>
        </w:numPr>
        <w:tabs>
          <w:tab w:val="left" w:pos="461"/>
        </w:tabs>
        <w:spacing w:before="0" w:line="276" w:lineRule="auto"/>
        <w:ind w:right="112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Գյումրու երիտասարդական քաղաքականության նպատակն է համայնքի երիտասարդության ներուժի իրացման և զարգացման, երիտասարդական մասնակցության խթանման համար բարենպաստ սոցիալ-տնտեսական, իրավաքաղաքական, հոգևոր-մշակութային պայմանների ստեղծումը՝ երիտասարդական պետական քաղաքականության հետ զուգահեռ և փոխկապակցված, որն ուղղված է Գյումրի համայնքի զարգացմանը և</w:t>
      </w:r>
      <w:r w:rsidRPr="00EA6DF2">
        <w:rPr>
          <w:rFonts w:ascii="GHEA Grapalat" w:hAnsi="GHEA Grapalat"/>
          <w:spacing w:val="-15"/>
        </w:rPr>
        <w:t xml:space="preserve"> </w:t>
      </w:r>
      <w:r w:rsidRPr="00EA6DF2">
        <w:rPr>
          <w:rFonts w:ascii="GHEA Grapalat" w:hAnsi="GHEA Grapalat"/>
        </w:rPr>
        <w:t>հզորացմանը:</w:t>
      </w:r>
    </w:p>
    <w:p w:rsidR="00C77B20" w:rsidRPr="00EA6DF2" w:rsidRDefault="00C77B20" w:rsidP="00C77B20">
      <w:pPr>
        <w:pStyle w:val="a4"/>
        <w:numPr>
          <w:ilvl w:val="0"/>
          <w:numId w:val="6"/>
        </w:numPr>
        <w:tabs>
          <w:tab w:val="left" w:pos="461"/>
        </w:tabs>
        <w:spacing w:before="120"/>
        <w:ind w:hanging="361"/>
        <w:rPr>
          <w:rFonts w:ascii="GHEA Grapalat" w:hAnsi="GHEA Grapalat"/>
          <w:b/>
          <w:bCs/>
        </w:rPr>
      </w:pPr>
      <w:r w:rsidRPr="00EA6DF2">
        <w:rPr>
          <w:rFonts w:ascii="GHEA Grapalat" w:hAnsi="GHEA Grapalat"/>
        </w:rPr>
        <w:t>Գյումրու երիտասարդական քաղաքականության խնդիրներն</w:t>
      </w:r>
      <w:r w:rsidRPr="00EA6DF2">
        <w:rPr>
          <w:rFonts w:ascii="GHEA Grapalat" w:hAnsi="GHEA Grapalat"/>
          <w:spacing w:val="-2"/>
        </w:rPr>
        <w:t xml:space="preserve"> </w:t>
      </w:r>
      <w:r w:rsidRPr="00EA6DF2">
        <w:rPr>
          <w:rFonts w:ascii="GHEA Grapalat" w:hAnsi="GHEA Grapalat"/>
        </w:rPr>
        <w:t>են</w:t>
      </w:r>
      <w:r w:rsidR="0050161A">
        <w:rPr>
          <w:rFonts w:ascii="GHEA Grapalat" w:hAnsi="GHEA Grapalat"/>
          <w:b/>
          <w:bCs/>
        </w:rPr>
        <w:t>.</w:t>
      </w:r>
    </w:p>
    <w:p w:rsidR="00C77B20" w:rsidRPr="00EA6DF2" w:rsidRDefault="00C77B20" w:rsidP="00C77B20">
      <w:pPr>
        <w:pStyle w:val="a4"/>
        <w:numPr>
          <w:ilvl w:val="0"/>
          <w:numId w:val="5"/>
        </w:numPr>
        <w:tabs>
          <w:tab w:val="left" w:pos="461"/>
        </w:tabs>
        <w:spacing w:before="44" w:line="276" w:lineRule="auto"/>
        <w:ind w:right="114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Գյումրու երիտասարդական քաղաքականության հայեցակարգի ճանաչելիության ապահովումը բոլոր մակարդակներում և բոլոր դերակատարների կողմից, Գյումրու երիտասարդների շրջանում համայնքի երիտասարդական քաղաքականության վերաբերյալ իրազեկվածության մակարդակի</w:t>
      </w:r>
      <w:r w:rsidRPr="00EA6DF2">
        <w:rPr>
          <w:rFonts w:ascii="GHEA Grapalat" w:hAnsi="GHEA Grapalat"/>
          <w:spacing w:val="2"/>
        </w:rPr>
        <w:t xml:space="preserve"> </w:t>
      </w:r>
      <w:r w:rsidRPr="00EA6DF2">
        <w:rPr>
          <w:rFonts w:ascii="GHEA Grapalat" w:hAnsi="GHEA Grapalat"/>
        </w:rPr>
        <w:t>բարձրացումը</w:t>
      </w:r>
      <w:r w:rsidR="0050161A">
        <w:rPr>
          <w:rFonts w:ascii="GHEA Grapalat" w:hAnsi="GHEA Grapalat"/>
        </w:rPr>
        <w:t>,</w:t>
      </w:r>
    </w:p>
    <w:p w:rsidR="00C77B20" w:rsidRPr="00EA6DF2" w:rsidRDefault="00C77B20" w:rsidP="00C77B20">
      <w:pPr>
        <w:pStyle w:val="a4"/>
        <w:numPr>
          <w:ilvl w:val="0"/>
          <w:numId w:val="5"/>
        </w:numPr>
        <w:tabs>
          <w:tab w:val="left" w:pos="461"/>
        </w:tabs>
        <w:spacing w:before="0" w:line="276" w:lineRule="auto"/>
        <w:ind w:right="113"/>
        <w:rPr>
          <w:rFonts w:ascii="GHEA Grapalat" w:hAnsi="GHEA Grapalat"/>
        </w:rPr>
      </w:pPr>
      <w:r w:rsidRPr="00EA6DF2">
        <w:rPr>
          <w:rFonts w:ascii="GHEA Grapalat" w:hAnsi="GHEA Grapalat"/>
        </w:rPr>
        <w:t xml:space="preserve">Գյումրու երիտասարդական քաղաքականության մշակման, իրականացման և վերահսկման </w:t>
      </w:r>
      <w:r w:rsidRPr="00EA6DF2">
        <w:rPr>
          <w:rFonts w:ascii="GHEA Grapalat" w:hAnsi="GHEA Grapalat"/>
          <w:spacing w:val="-1"/>
        </w:rPr>
        <w:t>գ</w:t>
      </w:r>
      <w:r w:rsidRPr="00EA6DF2">
        <w:rPr>
          <w:rFonts w:ascii="GHEA Grapalat" w:hAnsi="GHEA Grapalat"/>
        </w:rPr>
        <w:t>որ</w:t>
      </w:r>
      <w:r w:rsidRPr="00EA6DF2">
        <w:rPr>
          <w:rFonts w:ascii="GHEA Grapalat" w:hAnsi="GHEA Grapalat"/>
          <w:spacing w:val="-1"/>
        </w:rPr>
        <w:t>ծ</w:t>
      </w:r>
      <w:r w:rsidRPr="00EA6DF2">
        <w:rPr>
          <w:rFonts w:ascii="GHEA Grapalat" w:hAnsi="GHEA Grapalat"/>
        </w:rPr>
        <w:t>ը</w:t>
      </w:r>
      <w:r w:rsidRPr="00EA6DF2">
        <w:rPr>
          <w:rFonts w:ascii="GHEA Grapalat" w:hAnsi="GHEA Grapalat"/>
          <w:spacing w:val="-4"/>
        </w:rPr>
        <w:t>ն</w:t>
      </w:r>
      <w:r w:rsidRPr="00EA6DF2">
        <w:rPr>
          <w:rFonts w:ascii="GHEA Grapalat" w:hAnsi="GHEA Grapalat"/>
        </w:rPr>
        <w:t>թ</w:t>
      </w:r>
      <w:r w:rsidRPr="00EA6DF2">
        <w:rPr>
          <w:rFonts w:ascii="GHEA Grapalat" w:hAnsi="GHEA Grapalat"/>
          <w:spacing w:val="1"/>
        </w:rPr>
        <w:t>ա</w:t>
      </w:r>
      <w:r w:rsidRPr="00EA6DF2">
        <w:rPr>
          <w:rFonts w:ascii="GHEA Grapalat" w:hAnsi="GHEA Grapalat"/>
          <w:spacing w:val="-2"/>
        </w:rPr>
        <w:t>ցո</w:t>
      </w:r>
      <w:r w:rsidRPr="00EA6DF2">
        <w:rPr>
          <w:rFonts w:ascii="GHEA Grapalat" w:hAnsi="GHEA Grapalat"/>
        </w:rPr>
        <w:t>ւմ</w:t>
      </w:r>
      <w:r w:rsidRPr="00EA6DF2">
        <w:rPr>
          <w:rFonts w:ascii="GHEA Grapalat" w:hAnsi="GHEA Grapalat"/>
          <w:spacing w:val="-1"/>
        </w:rPr>
        <w:t xml:space="preserve"> </w:t>
      </w:r>
      <w:r w:rsidRPr="00EA6DF2">
        <w:rPr>
          <w:rFonts w:ascii="GHEA Grapalat" w:hAnsi="GHEA Grapalat"/>
          <w:spacing w:val="-2"/>
        </w:rPr>
        <w:t>ե</w:t>
      </w:r>
      <w:r w:rsidRPr="00EA6DF2">
        <w:rPr>
          <w:rFonts w:ascii="GHEA Grapalat" w:hAnsi="GHEA Grapalat"/>
        </w:rPr>
        <w:t>ր</w:t>
      </w:r>
      <w:r w:rsidRPr="00EA6DF2">
        <w:rPr>
          <w:rFonts w:ascii="GHEA Grapalat" w:hAnsi="GHEA Grapalat"/>
          <w:spacing w:val="-2"/>
        </w:rPr>
        <w:t>ի</w:t>
      </w:r>
      <w:r w:rsidRPr="00EA6DF2">
        <w:rPr>
          <w:rFonts w:ascii="GHEA Grapalat" w:hAnsi="GHEA Grapalat"/>
        </w:rPr>
        <w:t>տ</w:t>
      </w:r>
      <w:r w:rsidRPr="00EA6DF2">
        <w:rPr>
          <w:rFonts w:ascii="GHEA Grapalat" w:hAnsi="GHEA Grapalat"/>
          <w:spacing w:val="1"/>
        </w:rPr>
        <w:t>ա</w:t>
      </w:r>
      <w:r w:rsidRPr="00EA6DF2">
        <w:rPr>
          <w:rFonts w:ascii="GHEA Grapalat" w:hAnsi="GHEA Grapalat"/>
          <w:spacing w:val="-3"/>
        </w:rPr>
        <w:t>ս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2"/>
        </w:rPr>
        <w:t>ր</w:t>
      </w:r>
      <w:r w:rsidRPr="00EA6DF2">
        <w:rPr>
          <w:rFonts w:ascii="GHEA Grapalat" w:hAnsi="GHEA Grapalat"/>
        </w:rPr>
        <w:t>դ</w:t>
      </w:r>
      <w:r w:rsidRPr="00EA6DF2">
        <w:rPr>
          <w:rFonts w:ascii="GHEA Grapalat" w:hAnsi="GHEA Grapalat"/>
          <w:spacing w:val="-2"/>
        </w:rPr>
        <w:t>նե</w:t>
      </w:r>
      <w:r w:rsidRPr="00EA6DF2">
        <w:rPr>
          <w:rFonts w:ascii="GHEA Grapalat" w:hAnsi="GHEA Grapalat"/>
        </w:rPr>
        <w:t xml:space="preserve">րի </w:t>
      </w:r>
      <w:r w:rsidRPr="00EA6DF2">
        <w:rPr>
          <w:rFonts w:ascii="GHEA Grapalat" w:hAnsi="GHEA Grapalat"/>
          <w:spacing w:val="-1"/>
        </w:rPr>
        <w:t>մ</w:t>
      </w:r>
      <w:r w:rsidRPr="00EA6DF2">
        <w:rPr>
          <w:rFonts w:ascii="GHEA Grapalat" w:hAnsi="GHEA Grapalat"/>
        </w:rPr>
        <w:t>աս</w:t>
      </w:r>
      <w:r w:rsidRPr="00EA6DF2">
        <w:rPr>
          <w:rFonts w:ascii="GHEA Grapalat" w:hAnsi="GHEA Grapalat"/>
          <w:spacing w:val="-4"/>
        </w:rPr>
        <w:t>ն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1"/>
        </w:rPr>
        <w:t>կ</w:t>
      </w:r>
      <w:r w:rsidRPr="00EA6DF2">
        <w:rPr>
          <w:rFonts w:ascii="GHEA Grapalat" w:hAnsi="GHEA Grapalat"/>
          <w:spacing w:val="-2"/>
        </w:rPr>
        <w:t>ց</w:t>
      </w:r>
      <w:r w:rsidRPr="00EA6DF2">
        <w:rPr>
          <w:rFonts w:ascii="GHEA Grapalat" w:hAnsi="GHEA Grapalat"/>
        </w:rPr>
        <w:t>ո</w:t>
      </w:r>
      <w:r w:rsidRPr="00EA6DF2">
        <w:rPr>
          <w:rFonts w:ascii="GHEA Grapalat" w:hAnsi="GHEA Grapalat"/>
          <w:spacing w:val="-2"/>
        </w:rPr>
        <w:t>ւ</w:t>
      </w:r>
      <w:r w:rsidRPr="00EA6DF2">
        <w:rPr>
          <w:rFonts w:ascii="GHEA Grapalat" w:hAnsi="GHEA Grapalat"/>
        </w:rPr>
        <w:t>թ</w:t>
      </w:r>
      <w:r w:rsidRPr="00EA6DF2">
        <w:rPr>
          <w:rFonts w:ascii="GHEA Grapalat" w:hAnsi="GHEA Grapalat"/>
          <w:spacing w:val="-2"/>
        </w:rPr>
        <w:t>յ</w:t>
      </w:r>
      <w:r w:rsidRPr="00EA6DF2">
        <w:rPr>
          <w:rFonts w:ascii="GHEA Grapalat" w:hAnsi="GHEA Grapalat"/>
        </w:rPr>
        <w:t xml:space="preserve">ան </w:t>
      </w:r>
      <w:r w:rsidRPr="00EA6DF2">
        <w:rPr>
          <w:rFonts w:ascii="GHEA Grapalat" w:hAnsi="GHEA Grapalat"/>
          <w:spacing w:val="-1"/>
        </w:rPr>
        <w:t>խթ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4"/>
        </w:rPr>
        <w:t>ն</w:t>
      </w:r>
      <w:r w:rsidRPr="00EA6DF2">
        <w:rPr>
          <w:rFonts w:ascii="GHEA Grapalat" w:hAnsi="GHEA Grapalat"/>
        </w:rPr>
        <w:t>ո</w:t>
      </w:r>
      <w:r w:rsidRPr="00EA6DF2">
        <w:rPr>
          <w:rFonts w:ascii="GHEA Grapalat" w:hAnsi="GHEA Grapalat"/>
          <w:spacing w:val="-2"/>
        </w:rPr>
        <w:t>ւ</w:t>
      </w:r>
      <w:r w:rsidRPr="00EA6DF2">
        <w:rPr>
          <w:rFonts w:ascii="GHEA Grapalat" w:hAnsi="GHEA Grapalat"/>
          <w:spacing w:val="-1"/>
        </w:rPr>
        <w:t>մ</w:t>
      </w:r>
      <w:r w:rsidRPr="00EA6DF2">
        <w:rPr>
          <w:rFonts w:ascii="GHEA Grapalat" w:hAnsi="GHEA Grapalat"/>
          <w:spacing w:val="1"/>
        </w:rPr>
        <w:t>ը</w:t>
      </w:r>
      <w:r w:rsidR="0050161A">
        <w:rPr>
          <w:rFonts w:ascii="GHEA Grapalat"/>
          <w:w w:val="43"/>
        </w:rPr>
        <w:t>,</w:t>
      </w:r>
    </w:p>
    <w:p w:rsidR="00C77B20" w:rsidRPr="00EA6DF2" w:rsidRDefault="00C77B20" w:rsidP="00C77B20">
      <w:pPr>
        <w:pStyle w:val="a4"/>
        <w:numPr>
          <w:ilvl w:val="0"/>
          <w:numId w:val="5"/>
        </w:numPr>
        <w:tabs>
          <w:tab w:val="left" w:pos="461"/>
          <w:tab w:val="left" w:pos="2231"/>
          <w:tab w:val="left" w:pos="3859"/>
          <w:tab w:val="left" w:pos="6226"/>
          <w:tab w:val="left" w:pos="7973"/>
          <w:tab w:val="left" w:pos="8698"/>
        </w:tabs>
        <w:spacing w:before="1" w:line="276" w:lineRule="auto"/>
        <w:ind w:right="113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Գյումրու երիտասարդական քաղաքականության և երիտասարդական պետական քաղաքականության փոխկապակցվածության և փոխլրացման ապահովումը՝ առաջնային համարելով</w:t>
      </w:r>
      <w:r w:rsidRPr="00EA6DF2">
        <w:rPr>
          <w:rFonts w:ascii="GHEA Grapalat" w:hAnsi="GHEA Grapalat"/>
        </w:rPr>
        <w:tab/>
        <w:t>համայնքի</w:t>
      </w:r>
      <w:r w:rsidRPr="00EA6DF2">
        <w:rPr>
          <w:rFonts w:ascii="GHEA Grapalat" w:hAnsi="GHEA Grapalat"/>
        </w:rPr>
        <w:tab/>
        <w:t>երիտասարդների</w:t>
      </w:r>
      <w:r w:rsidRPr="00EA6DF2">
        <w:rPr>
          <w:rFonts w:ascii="GHEA Grapalat" w:hAnsi="GHEA Grapalat"/>
        </w:rPr>
        <w:tab/>
        <w:t>խնդիրների</w:t>
      </w:r>
      <w:r w:rsidRPr="00EA6DF2">
        <w:rPr>
          <w:rFonts w:ascii="GHEA Grapalat" w:hAnsi="GHEA Grapalat"/>
        </w:rPr>
        <w:tab/>
        <w:t>և</w:t>
      </w:r>
      <w:r w:rsidRPr="00EA6DF2">
        <w:rPr>
          <w:rFonts w:ascii="GHEA Grapalat" w:hAnsi="GHEA Grapalat"/>
        </w:rPr>
        <w:tab/>
      </w:r>
      <w:r w:rsidRPr="00EA6DF2">
        <w:rPr>
          <w:rFonts w:ascii="GHEA Grapalat" w:hAnsi="GHEA Grapalat"/>
          <w:spacing w:val="-4"/>
        </w:rPr>
        <w:t xml:space="preserve">կարիքների </w:t>
      </w:r>
      <w:r w:rsidRPr="00EA6DF2">
        <w:rPr>
          <w:rFonts w:ascii="GHEA Grapalat" w:hAnsi="GHEA Grapalat"/>
        </w:rPr>
        <w:t>առանձնահատկությունները</w:t>
      </w:r>
      <w:r w:rsidR="0050161A">
        <w:rPr>
          <w:rFonts w:ascii="GHEA Grapalat" w:hAnsi="GHEA Grapalat"/>
        </w:rPr>
        <w:t>,</w:t>
      </w:r>
    </w:p>
    <w:p w:rsidR="00C77B20" w:rsidRPr="00EA6DF2" w:rsidRDefault="00C77B20" w:rsidP="00C77B20">
      <w:pPr>
        <w:pStyle w:val="a4"/>
        <w:numPr>
          <w:ilvl w:val="0"/>
          <w:numId w:val="5"/>
        </w:numPr>
        <w:tabs>
          <w:tab w:val="left" w:pos="461"/>
        </w:tabs>
        <w:spacing w:before="0" w:line="276" w:lineRule="auto"/>
        <w:ind w:right="112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Գյումրու երիտասարդների սոցիալական, մշակութային, հոգևոր, ֆիզիկական և կրթական զարգացմանը նպաստող իրավական հենքի և ենթակառուցվածքների ապահովումը, գործողությունների և նախաձեռությունների իրականացման համար համայնքի աջակցության տ</w:t>
      </w:r>
      <w:r w:rsidRPr="00EA6DF2">
        <w:rPr>
          <w:rFonts w:ascii="GHEA Grapalat" w:hAnsi="GHEA Grapalat"/>
          <w:spacing w:val="-1"/>
        </w:rPr>
        <w:t>ր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3"/>
        </w:rPr>
        <w:t>մ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2"/>
        </w:rPr>
        <w:t>դ</w:t>
      </w:r>
      <w:r w:rsidRPr="00EA6DF2">
        <w:rPr>
          <w:rFonts w:ascii="GHEA Grapalat" w:hAnsi="GHEA Grapalat"/>
        </w:rPr>
        <w:t>ր</w:t>
      </w:r>
      <w:r w:rsidRPr="00EA6DF2">
        <w:rPr>
          <w:rFonts w:ascii="GHEA Grapalat" w:hAnsi="GHEA Grapalat"/>
          <w:spacing w:val="-2"/>
        </w:rPr>
        <w:t>ո</w:t>
      </w:r>
      <w:r w:rsidRPr="00EA6DF2">
        <w:rPr>
          <w:rFonts w:ascii="GHEA Grapalat" w:hAnsi="GHEA Grapalat"/>
        </w:rPr>
        <w:t>ւ</w:t>
      </w:r>
      <w:r w:rsidRPr="00EA6DF2">
        <w:rPr>
          <w:rFonts w:ascii="GHEA Grapalat" w:hAnsi="GHEA Grapalat"/>
          <w:spacing w:val="-3"/>
        </w:rPr>
        <w:t>մ</w:t>
      </w:r>
      <w:r w:rsidRPr="00EA6DF2">
        <w:rPr>
          <w:rFonts w:ascii="GHEA Grapalat" w:hAnsi="GHEA Grapalat"/>
        </w:rPr>
        <w:t>ը</w:t>
      </w:r>
      <w:r w:rsidR="0050161A">
        <w:rPr>
          <w:rFonts w:ascii="GHEA Grapalat"/>
          <w:w w:val="43"/>
        </w:rPr>
        <w:t>,</w:t>
      </w:r>
    </w:p>
    <w:p w:rsidR="00C77B20" w:rsidRPr="00EA6DF2" w:rsidRDefault="00C77B20" w:rsidP="00C77B20">
      <w:pPr>
        <w:pStyle w:val="a4"/>
        <w:numPr>
          <w:ilvl w:val="0"/>
          <w:numId w:val="5"/>
        </w:numPr>
        <w:tabs>
          <w:tab w:val="left" w:pos="461"/>
        </w:tabs>
        <w:spacing w:before="1" w:line="273" w:lineRule="auto"/>
        <w:ind w:right="114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Գյումրիում երիտասարդական ոլորտի շարունակական զարգացման խթանումը՝ երիտասարդական աշխատանքի որակի բարելավման և տեղական</w:t>
      </w:r>
      <w:r w:rsidRPr="00EA6DF2">
        <w:rPr>
          <w:rFonts w:ascii="GHEA Grapalat" w:hAnsi="GHEA Grapalat"/>
          <w:spacing w:val="36"/>
        </w:rPr>
        <w:t xml:space="preserve"> </w:t>
      </w:r>
      <w:r w:rsidRPr="00EA6DF2">
        <w:rPr>
          <w:rFonts w:ascii="GHEA Grapalat" w:hAnsi="GHEA Grapalat"/>
        </w:rPr>
        <w:t>երիտասարդական</w:t>
      </w:r>
    </w:p>
    <w:p w:rsidR="00C77B20" w:rsidRPr="00EA6DF2" w:rsidRDefault="00C77B20" w:rsidP="00C77B20">
      <w:pPr>
        <w:spacing w:line="273" w:lineRule="auto"/>
        <w:jc w:val="both"/>
        <w:rPr>
          <w:rFonts w:ascii="GHEA Grapalat" w:hAnsi="GHEA Grapalat"/>
        </w:rPr>
        <w:sectPr w:rsidR="00C77B20" w:rsidRPr="00EA6DF2">
          <w:pgSz w:w="11910" w:h="16840"/>
          <w:pgMar w:top="980" w:right="600" w:bottom="760" w:left="1340" w:header="0" w:footer="564" w:gutter="0"/>
          <w:cols w:space="720"/>
        </w:sectPr>
      </w:pPr>
    </w:p>
    <w:p w:rsidR="00C77B20" w:rsidRPr="00AC3343" w:rsidRDefault="00C77B20" w:rsidP="00C77B20">
      <w:pPr>
        <w:pStyle w:val="a3"/>
        <w:tabs>
          <w:tab w:val="left" w:pos="2796"/>
          <w:tab w:val="left" w:pos="5369"/>
          <w:tab w:val="left" w:pos="7070"/>
          <w:tab w:val="left" w:pos="7498"/>
        </w:tabs>
        <w:spacing w:before="11" w:line="276" w:lineRule="auto"/>
        <w:ind w:right="114" w:firstLine="0"/>
        <w:rPr>
          <w:rFonts w:ascii="GHEA Grapalat" w:hAnsi="GHEA Grapalat"/>
        </w:rPr>
      </w:pPr>
      <w:r w:rsidRPr="00EA6DF2">
        <w:rPr>
          <w:rFonts w:ascii="GHEA Grapalat" w:hAnsi="GHEA Grapalat"/>
        </w:rPr>
        <w:lastRenderedPageBreak/>
        <w:t>քաղաքականության</w:t>
      </w:r>
      <w:r w:rsidRPr="00EA6DF2">
        <w:rPr>
          <w:rFonts w:ascii="GHEA Grapalat" w:hAnsi="GHEA Grapalat"/>
        </w:rPr>
        <w:tab/>
        <w:t>փաստարկվածության,</w:t>
      </w:r>
      <w:r w:rsidRPr="00EA6DF2">
        <w:rPr>
          <w:rFonts w:ascii="GHEA Grapalat" w:hAnsi="GHEA Grapalat"/>
        </w:rPr>
        <w:tab/>
        <w:t>կայունության</w:t>
      </w:r>
      <w:r w:rsidRPr="00EA6DF2">
        <w:rPr>
          <w:rFonts w:ascii="GHEA Grapalat" w:hAnsi="GHEA Grapalat"/>
        </w:rPr>
        <w:tab/>
        <w:t>և</w:t>
      </w:r>
      <w:r w:rsidRPr="00EA6DF2">
        <w:rPr>
          <w:rFonts w:ascii="GHEA Grapalat" w:hAnsi="GHEA Grapalat"/>
        </w:rPr>
        <w:tab/>
      </w:r>
      <w:r w:rsidRPr="00EA6DF2">
        <w:rPr>
          <w:rFonts w:ascii="GHEA Grapalat" w:hAnsi="GHEA Grapalat"/>
          <w:spacing w:val="-1"/>
        </w:rPr>
        <w:t xml:space="preserve">շարունակականության 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2"/>
        </w:rPr>
        <w:t>պ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2"/>
        </w:rPr>
        <w:t>հ</w:t>
      </w:r>
      <w:r w:rsidRPr="00EA6DF2">
        <w:rPr>
          <w:rFonts w:ascii="GHEA Grapalat" w:hAnsi="GHEA Grapalat"/>
        </w:rPr>
        <w:t>ով</w:t>
      </w:r>
      <w:r w:rsidRPr="00EA6DF2">
        <w:rPr>
          <w:rFonts w:ascii="GHEA Grapalat" w:hAnsi="GHEA Grapalat"/>
          <w:spacing w:val="-3"/>
        </w:rPr>
        <w:t>մ</w:t>
      </w:r>
      <w:r w:rsidRPr="00EA6DF2">
        <w:rPr>
          <w:rFonts w:ascii="GHEA Grapalat" w:hAnsi="GHEA Grapalat"/>
        </w:rPr>
        <w:t xml:space="preserve">ան </w:t>
      </w:r>
      <w:r w:rsidRPr="00EA6DF2">
        <w:rPr>
          <w:rFonts w:ascii="GHEA Grapalat" w:hAnsi="GHEA Grapalat"/>
          <w:spacing w:val="-3"/>
        </w:rPr>
        <w:t>մ</w:t>
      </w:r>
      <w:r w:rsidRPr="00EA6DF2">
        <w:rPr>
          <w:rFonts w:ascii="GHEA Grapalat" w:hAnsi="GHEA Grapalat"/>
        </w:rPr>
        <w:t>ի</w:t>
      </w:r>
      <w:r w:rsidRPr="00EA6DF2">
        <w:rPr>
          <w:rFonts w:ascii="GHEA Grapalat" w:hAnsi="GHEA Grapalat"/>
          <w:spacing w:val="-2"/>
        </w:rPr>
        <w:t>ջ</w:t>
      </w:r>
      <w:r w:rsidRPr="00EA6DF2">
        <w:rPr>
          <w:rFonts w:ascii="GHEA Grapalat" w:hAnsi="GHEA Grapalat"/>
          <w:spacing w:val="1"/>
        </w:rPr>
        <w:t>ո</w:t>
      </w:r>
      <w:r w:rsidRPr="00EA6DF2">
        <w:rPr>
          <w:rFonts w:ascii="GHEA Grapalat" w:hAnsi="GHEA Grapalat"/>
          <w:spacing w:val="-2"/>
        </w:rPr>
        <w:t>ց</w:t>
      </w:r>
      <w:r w:rsidRPr="00EA6DF2">
        <w:rPr>
          <w:rFonts w:ascii="GHEA Grapalat" w:hAnsi="GHEA Grapalat"/>
        </w:rPr>
        <w:t>ո</w:t>
      </w:r>
      <w:r w:rsidRPr="00EA6DF2">
        <w:rPr>
          <w:rFonts w:ascii="GHEA Grapalat" w:hAnsi="GHEA Grapalat"/>
          <w:spacing w:val="-2"/>
        </w:rPr>
        <w:t>վ</w:t>
      </w:r>
      <w:r w:rsidR="00AC3343" w:rsidRPr="00AC3343">
        <w:rPr>
          <w:rFonts w:ascii="GHEA Grapalat"/>
          <w:w w:val="43"/>
        </w:rPr>
        <w:t>:</w:t>
      </w:r>
    </w:p>
    <w:p w:rsidR="00C77B20" w:rsidRPr="00EA6DF2" w:rsidRDefault="00C77B20" w:rsidP="00C77B20">
      <w:pPr>
        <w:pStyle w:val="a3"/>
        <w:ind w:left="0" w:firstLine="0"/>
        <w:rPr>
          <w:rFonts w:ascii="GHEA Grapalat" w:hAnsi="GHEA Grapalat"/>
        </w:rPr>
      </w:pPr>
    </w:p>
    <w:p w:rsidR="00C77B20" w:rsidRPr="00EA6DF2" w:rsidRDefault="00C77B20" w:rsidP="00C77B20">
      <w:pPr>
        <w:pStyle w:val="Heading1"/>
        <w:numPr>
          <w:ilvl w:val="0"/>
          <w:numId w:val="9"/>
        </w:numPr>
        <w:tabs>
          <w:tab w:val="left" w:pos="418"/>
        </w:tabs>
        <w:spacing w:before="192"/>
        <w:ind w:left="417" w:hanging="318"/>
        <w:rPr>
          <w:rFonts w:ascii="GHEA Grapalat" w:hAnsi="GHEA Grapalat"/>
        </w:rPr>
      </w:pPr>
      <w:r w:rsidRPr="00EA6DF2">
        <w:rPr>
          <w:rFonts w:ascii="GHEA Grapalat" w:hAnsi="GHEA Grapalat"/>
          <w:spacing w:val="-4"/>
        </w:rPr>
        <w:t>ԳՅՈՒՄՐՈՒ ԵՐԻՏԱՍԱՐԴԱԿԱՆ ՔԱՂԱՔԱԿԱՆՈՒԹՅԱՆ</w:t>
      </w:r>
      <w:r w:rsidRPr="00EA6DF2">
        <w:rPr>
          <w:rFonts w:ascii="GHEA Grapalat" w:hAnsi="GHEA Grapalat"/>
          <w:spacing w:val="11"/>
        </w:rPr>
        <w:t xml:space="preserve"> </w:t>
      </w:r>
      <w:r w:rsidRPr="00EA6DF2">
        <w:rPr>
          <w:rFonts w:ascii="GHEA Grapalat" w:hAnsi="GHEA Grapalat"/>
          <w:spacing w:val="-4"/>
        </w:rPr>
        <w:t>ՍԿԶԲՈՒՆՔՆԵՐԸ</w:t>
      </w:r>
    </w:p>
    <w:p w:rsidR="00C77B20" w:rsidRPr="00EA6DF2" w:rsidRDefault="00C77B20" w:rsidP="00C77B20">
      <w:pPr>
        <w:pStyle w:val="a3"/>
        <w:spacing w:before="4"/>
        <w:ind w:left="0" w:firstLine="0"/>
        <w:rPr>
          <w:rFonts w:ascii="GHEA Grapalat" w:hAnsi="GHEA Grapalat"/>
          <w:b/>
          <w:sz w:val="21"/>
        </w:rPr>
      </w:pPr>
    </w:p>
    <w:p w:rsidR="00C77B20" w:rsidRPr="00EA6DF2" w:rsidRDefault="00C77B20" w:rsidP="00C77B20">
      <w:pPr>
        <w:pStyle w:val="a3"/>
        <w:spacing w:line="276" w:lineRule="auto"/>
        <w:ind w:right="114"/>
        <w:rPr>
          <w:rFonts w:ascii="GHEA Grapalat" w:hAnsi="GHEA Grapalat"/>
        </w:rPr>
      </w:pPr>
      <w:r w:rsidRPr="00EA6DF2">
        <w:rPr>
          <w:rFonts w:ascii="GHEA Grapalat" w:hAnsi="GHEA Grapalat"/>
        </w:rPr>
        <w:t>1. Գյուրմրու երիտասարդական քաղաքականությունը մշակվում, իրականացվում և հիմնվում է հետևյալ հիմնարար սկզբունքների վրա՝</w:t>
      </w:r>
    </w:p>
    <w:p w:rsidR="00C77B20" w:rsidRPr="00EA6DF2" w:rsidRDefault="0050161A" w:rsidP="00C77B20">
      <w:pPr>
        <w:pStyle w:val="a4"/>
        <w:numPr>
          <w:ilvl w:val="0"/>
          <w:numId w:val="4"/>
        </w:numPr>
        <w:tabs>
          <w:tab w:val="left" w:pos="461"/>
        </w:tabs>
        <w:spacing w:before="1"/>
        <w:ind w:hanging="361"/>
        <w:rPr>
          <w:rFonts w:ascii="GHEA Grapalat" w:hAnsi="GHEA Grapalat"/>
        </w:rPr>
      </w:pPr>
      <w:r>
        <w:rPr>
          <w:rFonts w:ascii="GHEA Grapalat" w:hAnsi="GHEA Grapalat"/>
          <w:lang w:val="ru-RU"/>
        </w:rPr>
        <w:t>մ</w:t>
      </w:r>
      <w:r w:rsidR="00C77B20" w:rsidRPr="00EA6DF2">
        <w:rPr>
          <w:rFonts w:ascii="GHEA Grapalat" w:hAnsi="GHEA Grapalat"/>
        </w:rPr>
        <w:t>ասնակցայնություն,</w:t>
      </w:r>
    </w:p>
    <w:p w:rsidR="00C77B20" w:rsidRPr="00EA6DF2" w:rsidRDefault="0050161A" w:rsidP="00C77B20">
      <w:pPr>
        <w:pStyle w:val="a4"/>
        <w:numPr>
          <w:ilvl w:val="0"/>
          <w:numId w:val="4"/>
        </w:numPr>
        <w:tabs>
          <w:tab w:val="left" w:pos="461"/>
        </w:tabs>
        <w:spacing w:before="44"/>
        <w:ind w:hanging="361"/>
        <w:rPr>
          <w:rFonts w:ascii="GHEA Grapalat" w:hAnsi="GHEA Grapalat"/>
        </w:rPr>
      </w:pPr>
      <w:r>
        <w:rPr>
          <w:rFonts w:ascii="GHEA Grapalat" w:hAnsi="GHEA Grapalat"/>
          <w:lang w:val="ru-RU"/>
        </w:rPr>
        <w:t>հ</w:t>
      </w:r>
      <w:r w:rsidR="00C77B20" w:rsidRPr="00EA6DF2">
        <w:rPr>
          <w:rFonts w:ascii="GHEA Grapalat" w:hAnsi="GHEA Grapalat"/>
        </w:rPr>
        <w:t>ավասարություն,</w:t>
      </w:r>
    </w:p>
    <w:p w:rsidR="00C77B20" w:rsidRPr="00EA6DF2" w:rsidRDefault="0050161A" w:rsidP="00C77B20">
      <w:pPr>
        <w:pStyle w:val="a4"/>
        <w:numPr>
          <w:ilvl w:val="0"/>
          <w:numId w:val="4"/>
        </w:numPr>
        <w:tabs>
          <w:tab w:val="left" w:pos="461"/>
        </w:tabs>
        <w:spacing w:before="44"/>
        <w:ind w:hanging="361"/>
        <w:rPr>
          <w:rFonts w:ascii="GHEA Grapalat" w:hAnsi="GHEA Grapalat"/>
        </w:rPr>
      </w:pPr>
      <w:r>
        <w:rPr>
          <w:rFonts w:ascii="GHEA Grapalat" w:hAnsi="GHEA Grapalat"/>
          <w:lang w:val="ru-RU"/>
        </w:rPr>
        <w:t>հ</w:t>
      </w:r>
      <w:r w:rsidR="00C77B20" w:rsidRPr="00EA6DF2">
        <w:rPr>
          <w:rFonts w:ascii="GHEA Grapalat" w:hAnsi="GHEA Grapalat"/>
        </w:rPr>
        <w:t>րապարակայնություն,</w:t>
      </w:r>
    </w:p>
    <w:p w:rsidR="00C77B20" w:rsidRPr="00EA6DF2" w:rsidRDefault="0050161A" w:rsidP="00C77B20">
      <w:pPr>
        <w:pStyle w:val="a4"/>
        <w:numPr>
          <w:ilvl w:val="0"/>
          <w:numId w:val="4"/>
        </w:numPr>
        <w:tabs>
          <w:tab w:val="left" w:pos="461"/>
        </w:tabs>
        <w:spacing w:before="44"/>
        <w:ind w:hanging="361"/>
        <w:rPr>
          <w:rFonts w:ascii="GHEA Grapalat" w:hAnsi="GHEA Grapalat"/>
        </w:rPr>
      </w:pPr>
      <w:r>
        <w:rPr>
          <w:rFonts w:ascii="GHEA Grapalat" w:hAnsi="GHEA Grapalat"/>
          <w:lang w:val="ru-RU"/>
        </w:rPr>
        <w:t>հ</w:t>
      </w:r>
      <w:r w:rsidR="00C77B20" w:rsidRPr="00EA6DF2">
        <w:rPr>
          <w:rFonts w:ascii="GHEA Grapalat" w:hAnsi="GHEA Grapalat"/>
        </w:rPr>
        <w:t>աշվետվողականություն,</w:t>
      </w:r>
    </w:p>
    <w:p w:rsidR="00C77B20" w:rsidRPr="00EA6DF2" w:rsidRDefault="00C77B20" w:rsidP="00C77B20">
      <w:pPr>
        <w:pStyle w:val="a4"/>
        <w:numPr>
          <w:ilvl w:val="0"/>
          <w:numId w:val="4"/>
        </w:numPr>
        <w:tabs>
          <w:tab w:val="left" w:pos="461"/>
        </w:tabs>
        <w:spacing w:before="41"/>
        <w:ind w:hanging="361"/>
        <w:rPr>
          <w:rFonts w:ascii="GHEA Grapalat" w:hAnsi="GHEA Grapalat"/>
        </w:rPr>
      </w:pPr>
      <w:r w:rsidRPr="00EA6DF2">
        <w:rPr>
          <w:rFonts w:ascii="GHEA Grapalat" w:hAnsi="GHEA Grapalat"/>
        </w:rPr>
        <w:t>ՏԻՄ-ՔՀԿ</w:t>
      </w:r>
      <w:r w:rsidRPr="00EA6DF2">
        <w:rPr>
          <w:rFonts w:ascii="GHEA Grapalat" w:hAnsi="GHEA Grapalat"/>
          <w:spacing w:val="-3"/>
        </w:rPr>
        <w:t xml:space="preserve"> </w:t>
      </w:r>
      <w:r w:rsidRPr="00EA6DF2">
        <w:rPr>
          <w:rFonts w:ascii="GHEA Grapalat" w:hAnsi="GHEA Grapalat"/>
        </w:rPr>
        <w:t>գործընկերություն,</w:t>
      </w:r>
    </w:p>
    <w:p w:rsidR="00C77B20" w:rsidRPr="00EA6DF2" w:rsidRDefault="0050161A" w:rsidP="00C77B20">
      <w:pPr>
        <w:pStyle w:val="a4"/>
        <w:numPr>
          <w:ilvl w:val="0"/>
          <w:numId w:val="4"/>
        </w:numPr>
        <w:tabs>
          <w:tab w:val="left" w:pos="461"/>
        </w:tabs>
        <w:spacing w:before="45"/>
        <w:ind w:hanging="361"/>
        <w:rPr>
          <w:rFonts w:ascii="GHEA Grapalat" w:hAnsi="GHEA Grapalat"/>
        </w:rPr>
      </w:pPr>
      <w:r>
        <w:rPr>
          <w:rFonts w:ascii="GHEA Grapalat" w:hAnsi="GHEA Grapalat"/>
          <w:lang w:val="ru-RU"/>
        </w:rPr>
        <w:t>հ</w:t>
      </w:r>
      <w:r w:rsidR="00C77B20" w:rsidRPr="00EA6DF2">
        <w:rPr>
          <w:rFonts w:ascii="GHEA Grapalat" w:hAnsi="GHEA Grapalat"/>
        </w:rPr>
        <w:t>այունություն,</w:t>
      </w:r>
    </w:p>
    <w:p w:rsidR="00C77B20" w:rsidRPr="00EA6DF2" w:rsidRDefault="0050161A" w:rsidP="00C77B20">
      <w:pPr>
        <w:pStyle w:val="a4"/>
        <w:numPr>
          <w:ilvl w:val="0"/>
          <w:numId w:val="4"/>
        </w:numPr>
        <w:tabs>
          <w:tab w:val="left" w:pos="461"/>
        </w:tabs>
        <w:spacing w:before="44"/>
        <w:ind w:hanging="361"/>
        <w:rPr>
          <w:rFonts w:ascii="GHEA Grapalat" w:hAnsi="GHEA Grapalat"/>
        </w:rPr>
      </w:pPr>
      <w:r>
        <w:rPr>
          <w:rFonts w:ascii="GHEA Grapalat" w:hAnsi="GHEA Grapalat"/>
          <w:lang w:val="ru-RU"/>
        </w:rPr>
        <w:t>տ</w:t>
      </w:r>
      <w:r w:rsidR="00C77B20" w:rsidRPr="00EA6DF2">
        <w:rPr>
          <w:rFonts w:ascii="GHEA Grapalat" w:hAnsi="GHEA Grapalat"/>
        </w:rPr>
        <w:t>եղայնացում</w:t>
      </w:r>
      <w:r w:rsidR="00135CAA">
        <w:rPr>
          <w:rFonts w:ascii="GHEA Grapalat" w:hAnsi="GHEA Grapalat"/>
        </w:rPr>
        <w:t xml:space="preserve">, </w:t>
      </w:r>
      <w:r w:rsidR="00C77B20" w:rsidRPr="00EA6DF2">
        <w:rPr>
          <w:rFonts w:ascii="GHEA Grapalat" w:hAnsi="GHEA Grapalat"/>
        </w:rPr>
        <w:t>բաշխվածություն,</w:t>
      </w:r>
    </w:p>
    <w:p w:rsidR="00C77B20" w:rsidRPr="00EA6DF2" w:rsidRDefault="0050161A" w:rsidP="00C77B20">
      <w:pPr>
        <w:pStyle w:val="a4"/>
        <w:numPr>
          <w:ilvl w:val="0"/>
          <w:numId w:val="4"/>
        </w:numPr>
        <w:tabs>
          <w:tab w:val="left" w:pos="461"/>
        </w:tabs>
        <w:spacing w:before="44"/>
        <w:ind w:hanging="361"/>
        <w:rPr>
          <w:rFonts w:ascii="GHEA Grapalat" w:hAnsi="GHEA Grapalat"/>
        </w:rPr>
      </w:pPr>
      <w:r>
        <w:rPr>
          <w:rFonts w:ascii="GHEA Grapalat" w:hAnsi="GHEA Grapalat"/>
          <w:lang w:val="ru-RU"/>
        </w:rPr>
        <w:t>ք</w:t>
      </w:r>
      <w:r w:rsidR="00C77B20" w:rsidRPr="00EA6DF2">
        <w:rPr>
          <w:rFonts w:ascii="GHEA Grapalat" w:hAnsi="GHEA Grapalat"/>
        </w:rPr>
        <w:t>աղաքական</w:t>
      </w:r>
      <w:r w:rsidR="00C77B20" w:rsidRPr="00EA6DF2">
        <w:rPr>
          <w:rFonts w:ascii="GHEA Grapalat" w:hAnsi="GHEA Grapalat"/>
          <w:spacing w:val="-2"/>
        </w:rPr>
        <w:t xml:space="preserve"> </w:t>
      </w:r>
      <w:r w:rsidR="00C77B20" w:rsidRPr="00EA6DF2">
        <w:rPr>
          <w:rFonts w:ascii="GHEA Grapalat" w:hAnsi="GHEA Grapalat"/>
        </w:rPr>
        <w:t>չեզոքություն:</w:t>
      </w:r>
    </w:p>
    <w:p w:rsidR="00C77B20" w:rsidRPr="00EA6DF2" w:rsidRDefault="00C77B20" w:rsidP="00C77B20">
      <w:pPr>
        <w:pStyle w:val="a3"/>
        <w:ind w:left="0" w:firstLine="0"/>
        <w:rPr>
          <w:rFonts w:ascii="GHEA Grapalat" w:hAnsi="GHEA Grapalat"/>
        </w:rPr>
      </w:pPr>
    </w:p>
    <w:p w:rsidR="00C77B20" w:rsidRPr="00EA6DF2" w:rsidRDefault="00C77B20" w:rsidP="00C77B20">
      <w:pPr>
        <w:pStyle w:val="a3"/>
        <w:spacing w:before="10"/>
        <w:ind w:left="0" w:firstLine="0"/>
        <w:rPr>
          <w:rFonts w:ascii="GHEA Grapalat" w:hAnsi="GHEA Grapalat"/>
          <w:sz w:val="17"/>
        </w:rPr>
      </w:pPr>
    </w:p>
    <w:p w:rsidR="00C77B20" w:rsidRPr="00EA6DF2" w:rsidRDefault="00C77B20" w:rsidP="00C77B20">
      <w:pPr>
        <w:pStyle w:val="Heading1"/>
        <w:numPr>
          <w:ilvl w:val="0"/>
          <w:numId w:val="9"/>
        </w:numPr>
        <w:tabs>
          <w:tab w:val="left" w:pos="439"/>
        </w:tabs>
        <w:spacing w:before="0"/>
        <w:ind w:left="438" w:hanging="339"/>
        <w:rPr>
          <w:rFonts w:ascii="GHEA Grapalat" w:hAnsi="GHEA Grapalat"/>
        </w:rPr>
      </w:pPr>
      <w:r w:rsidRPr="00EA6DF2">
        <w:rPr>
          <w:rFonts w:ascii="GHEA Grapalat" w:hAnsi="GHEA Grapalat"/>
          <w:spacing w:val="-4"/>
        </w:rPr>
        <w:t>ԳՅՈՒՄՐՈՒ ԵՐԻՏԱՍԱՐԴԱԿԱՆ ՔԱՂԱՔԱԿԱՆՈՒԹՅԱՆ ՀԻՄՆԱԿԱՆ</w:t>
      </w:r>
      <w:r w:rsidRPr="00EA6DF2">
        <w:rPr>
          <w:rFonts w:ascii="GHEA Grapalat" w:hAnsi="GHEA Grapalat"/>
          <w:spacing w:val="42"/>
        </w:rPr>
        <w:t xml:space="preserve"> </w:t>
      </w:r>
      <w:r w:rsidRPr="00EA6DF2">
        <w:rPr>
          <w:rFonts w:ascii="GHEA Grapalat" w:hAnsi="GHEA Grapalat"/>
          <w:spacing w:val="-4"/>
        </w:rPr>
        <w:t>ՈՒՂՂՈՒԹՅՈՒՆՆԵՐԸ</w:t>
      </w:r>
    </w:p>
    <w:p w:rsidR="00C77B20" w:rsidRPr="00EA6DF2" w:rsidRDefault="00C77B20" w:rsidP="00C77B20">
      <w:pPr>
        <w:pStyle w:val="a3"/>
        <w:spacing w:before="7"/>
        <w:ind w:left="0" w:firstLine="0"/>
        <w:rPr>
          <w:rFonts w:ascii="GHEA Grapalat" w:hAnsi="GHEA Grapalat"/>
          <w:b/>
          <w:sz w:val="21"/>
        </w:rPr>
      </w:pPr>
    </w:p>
    <w:p w:rsidR="00C77B20" w:rsidRPr="00EA6DF2" w:rsidRDefault="00135CAA" w:rsidP="00C77B20">
      <w:pPr>
        <w:pStyle w:val="a4"/>
        <w:numPr>
          <w:ilvl w:val="0"/>
          <w:numId w:val="3"/>
        </w:numPr>
        <w:tabs>
          <w:tab w:val="left" w:pos="461"/>
        </w:tabs>
        <w:spacing w:before="0" w:line="276" w:lineRule="auto"/>
        <w:ind w:right="112"/>
        <w:rPr>
          <w:rFonts w:ascii="GHEA Grapalat" w:hAnsi="GHEA Grapalat"/>
        </w:rPr>
      </w:pPr>
      <w:r w:rsidRPr="00135CAA">
        <w:rPr>
          <w:rFonts w:ascii="GHEA Grapalat" w:hAnsi="GHEA Grapalat"/>
        </w:rPr>
        <w:t xml:space="preserve"> </w:t>
      </w:r>
      <w:r w:rsidR="00C77B20" w:rsidRPr="00EA6DF2">
        <w:rPr>
          <w:rFonts w:ascii="GHEA Grapalat" w:hAnsi="GHEA Grapalat"/>
        </w:rPr>
        <w:t xml:space="preserve"> </w:t>
      </w:r>
      <w:r>
        <w:rPr>
          <w:rFonts w:ascii="GHEA Grapalat" w:hAnsi="GHEA Grapalat"/>
          <w:lang w:val="ru-RU"/>
        </w:rPr>
        <w:t>Հ</w:t>
      </w:r>
      <w:r w:rsidR="00C77B20" w:rsidRPr="00EA6DF2">
        <w:rPr>
          <w:rFonts w:ascii="GHEA Grapalat" w:hAnsi="GHEA Grapalat"/>
        </w:rPr>
        <w:t>այեցակարգը մշակվել է՝ հիմնվելով Հայաստանի Հանրապետության երիտասարդական պետական քաղաքականության հայեցակարգի, 2015 թվականի Գյումրու երիտասարդության իրավիճակի վերլուծության և Գյումրիում 2016 թվականին անցկացված հանրային կարծիքի որակական ուսումնասիրության և Գյումրիում 2019 թվականին անցկացված հանրային քննարկումների արդյունքների</w:t>
      </w:r>
      <w:r w:rsidR="00C77B20" w:rsidRPr="00EA6DF2">
        <w:rPr>
          <w:rFonts w:ascii="GHEA Grapalat" w:hAnsi="GHEA Grapalat"/>
          <w:spacing w:val="1"/>
        </w:rPr>
        <w:t xml:space="preserve"> </w:t>
      </w:r>
      <w:r w:rsidR="00C77B20" w:rsidRPr="00EA6DF2">
        <w:rPr>
          <w:rFonts w:ascii="GHEA Grapalat" w:hAnsi="GHEA Grapalat"/>
        </w:rPr>
        <w:t>վրա:</w:t>
      </w:r>
    </w:p>
    <w:p w:rsidR="00C77B20" w:rsidRPr="00EA6DF2" w:rsidRDefault="00C77B20" w:rsidP="00C77B20">
      <w:pPr>
        <w:pStyle w:val="a4"/>
        <w:numPr>
          <w:ilvl w:val="0"/>
          <w:numId w:val="3"/>
        </w:numPr>
        <w:tabs>
          <w:tab w:val="left" w:pos="461"/>
        </w:tabs>
        <w:spacing w:before="118" w:line="276" w:lineRule="auto"/>
        <w:ind w:right="114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Գյումրու երիտասարդական քաղաքականության 2020-2029 թթ. հիմնական ուղղություններն են՝</w:t>
      </w:r>
    </w:p>
    <w:p w:rsidR="00C77B20" w:rsidRPr="00EA6DF2" w:rsidRDefault="00135CAA" w:rsidP="00C77B20">
      <w:pPr>
        <w:pStyle w:val="a4"/>
        <w:numPr>
          <w:ilvl w:val="0"/>
          <w:numId w:val="2"/>
        </w:numPr>
        <w:tabs>
          <w:tab w:val="left" w:pos="461"/>
        </w:tabs>
        <w:spacing w:before="1"/>
        <w:ind w:hanging="361"/>
        <w:rPr>
          <w:rFonts w:ascii="GHEA Grapalat" w:hAnsi="GHEA Grapalat"/>
        </w:rPr>
      </w:pPr>
      <w:r>
        <w:rPr>
          <w:rFonts w:ascii="GHEA Grapalat" w:hAnsi="GHEA Grapalat"/>
          <w:lang w:val="ru-RU"/>
        </w:rPr>
        <w:t>ե</w:t>
      </w:r>
      <w:r w:rsidR="00C77B20" w:rsidRPr="00EA6DF2">
        <w:rPr>
          <w:rFonts w:ascii="GHEA Grapalat" w:hAnsi="GHEA Grapalat"/>
        </w:rPr>
        <w:t>րիտասարդական աշխատանք և երիտասարդական</w:t>
      </w:r>
      <w:r w:rsidR="00C77B20" w:rsidRPr="00EA6DF2">
        <w:rPr>
          <w:rFonts w:ascii="GHEA Grapalat" w:hAnsi="GHEA Grapalat"/>
          <w:spacing w:val="-2"/>
        </w:rPr>
        <w:t xml:space="preserve"> </w:t>
      </w:r>
      <w:r w:rsidR="00C77B20" w:rsidRPr="00EA6DF2">
        <w:rPr>
          <w:rFonts w:ascii="GHEA Grapalat" w:hAnsi="GHEA Grapalat"/>
        </w:rPr>
        <w:t>քաղաքականություն,</w:t>
      </w:r>
    </w:p>
    <w:p w:rsidR="00C77B20" w:rsidRPr="00EA6DF2" w:rsidRDefault="00135CAA" w:rsidP="00C77B20">
      <w:pPr>
        <w:pStyle w:val="a4"/>
        <w:numPr>
          <w:ilvl w:val="0"/>
          <w:numId w:val="2"/>
        </w:numPr>
        <w:tabs>
          <w:tab w:val="left" w:pos="461"/>
        </w:tabs>
        <w:spacing w:before="44"/>
        <w:ind w:hanging="361"/>
        <w:rPr>
          <w:rFonts w:ascii="GHEA Grapalat" w:hAnsi="GHEA Grapalat"/>
        </w:rPr>
      </w:pPr>
      <w:r>
        <w:rPr>
          <w:rFonts w:ascii="GHEA Grapalat" w:hAnsi="GHEA Grapalat"/>
          <w:lang w:val="ru-RU"/>
        </w:rPr>
        <w:t>ե</w:t>
      </w:r>
      <w:r w:rsidR="00C77B20" w:rsidRPr="00EA6DF2">
        <w:rPr>
          <w:rFonts w:ascii="GHEA Grapalat" w:hAnsi="GHEA Grapalat"/>
        </w:rPr>
        <w:t>րիտասարդների իրազեկում և մասնակցություն,</w:t>
      </w:r>
    </w:p>
    <w:p w:rsidR="00C77B20" w:rsidRPr="00EA6DF2" w:rsidRDefault="00135CAA" w:rsidP="00C77B20">
      <w:pPr>
        <w:pStyle w:val="a4"/>
        <w:numPr>
          <w:ilvl w:val="0"/>
          <w:numId w:val="2"/>
        </w:numPr>
        <w:tabs>
          <w:tab w:val="left" w:pos="461"/>
        </w:tabs>
        <w:spacing w:before="44"/>
        <w:ind w:hanging="361"/>
        <w:rPr>
          <w:rFonts w:ascii="GHEA Grapalat" w:hAnsi="GHEA Grapalat"/>
        </w:rPr>
      </w:pPr>
      <w:r>
        <w:rPr>
          <w:rFonts w:ascii="GHEA Grapalat" w:hAnsi="GHEA Grapalat"/>
          <w:lang w:val="ru-RU"/>
        </w:rPr>
        <w:t>շ</w:t>
      </w:r>
      <w:r w:rsidR="00C77B20" w:rsidRPr="00EA6DF2">
        <w:rPr>
          <w:rFonts w:ascii="GHEA Grapalat" w:hAnsi="GHEA Grapalat"/>
        </w:rPr>
        <w:t>արունակական և ոչ ֆորմալ</w:t>
      </w:r>
      <w:r w:rsidR="00C77B20" w:rsidRPr="00EA6DF2">
        <w:rPr>
          <w:rFonts w:ascii="GHEA Grapalat" w:hAnsi="GHEA Grapalat"/>
          <w:spacing w:val="-3"/>
        </w:rPr>
        <w:t xml:space="preserve"> </w:t>
      </w:r>
      <w:r w:rsidR="00C77B20" w:rsidRPr="00EA6DF2">
        <w:rPr>
          <w:rFonts w:ascii="GHEA Grapalat" w:hAnsi="GHEA Grapalat"/>
        </w:rPr>
        <w:t>կրթություն,</w:t>
      </w:r>
    </w:p>
    <w:p w:rsidR="00C77B20" w:rsidRPr="00EA6DF2" w:rsidRDefault="00135CAA" w:rsidP="00C77B20">
      <w:pPr>
        <w:pStyle w:val="a4"/>
        <w:numPr>
          <w:ilvl w:val="0"/>
          <w:numId w:val="2"/>
        </w:numPr>
        <w:tabs>
          <w:tab w:val="left" w:pos="461"/>
        </w:tabs>
        <w:spacing w:before="44"/>
        <w:ind w:hanging="361"/>
        <w:rPr>
          <w:rFonts w:ascii="GHEA Grapalat" w:hAnsi="GHEA Grapalat"/>
        </w:rPr>
      </w:pPr>
      <w:r>
        <w:rPr>
          <w:rFonts w:ascii="GHEA Grapalat" w:hAnsi="GHEA Grapalat"/>
          <w:lang w:val="ru-RU"/>
        </w:rPr>
        <w:t>ե</w:t>
      </w:r>
      <w:r w:rsidR="00C77B20" w:rsidRPr="00EA6DF2">
        <w:rPr>
          <w:rFonts w:ascii="GHEA Grapalat" w:hAnsi="GHEA Grapalat"/>
        </w:rPr>
        <w:t>րիտասարդների զբաղվածություն և</w:t>
      </w:r>
      <w:r w:rsidR="00C77B20" w:rsidRPr="00EA6DF2">
        <w:rPr>
          <w:rFonts w:ascii="GHEA Grapalat" w:hAnsi="GHEA Grapalat"/>
          <w:spacing w:val="-5"/>
        </w:rPr>
        <w:t xml:space="preserve"> </w:t>
      </w:r>
      <w:r w:rsidR="00C77B20" w:rsidRPr="00EA6DF2">
        <w:rPr>
          <w:rFonts w:ascii="GHEA Grapalat" w:hAnsi="GHEA Grapalat"/>
        </w:rPr>
        <w:t>ձեռներեցություն,</w:t>
      </w:r>
    </w:p>
    <w:p w:rsidR="00C77B20" w:rsidRPr="00EA6DF2" w:rsidRDefault="00135CAA" w:rsidP="00C77B20">
      <w:pPr>
        <w:pStyle w:val="a4"/>
        <w:numPr>
          <w:ilvl w:val="0"/>
          <w:numId w:val="2"/>
        </w:numPr>
        <w:tabs>
          <w:tab w:val="left" w:pos="461"/>
        </w:tabs>
        <w:spacing w:before="41"/>
        <w:ind w:hanging="361"/>
        <w:rPr>
          <w:rFonts w:ascii="GHEA Grapalat" w:hAnsi="GHEA Grapalat"/>
        </w:rPr>
      </w:pPr>
      <w:r>
        <w:rPr>
          <w:rFonts w:ascii="GHEA Grapalat" w:hAnsi="GHEA Grapalat"/>
          <w:lang w:val="ru-RU"/>
        </w:rPr>
        <w:t>ա</w:t>
      </w:r>
      <w:r w:rsidR="00C77B20" w:rsidRPr="00EA6DF2">
        <w:rPr>
          <w:rFonts w:ascii="GHEA Grapalat" w:hAnsi="GHEA Grapalat"/>
        </w:rPr>
        <w:t>ռողջ</w:t>
      </w:r>
      <w:r w:rsidR="00C77B20" w:rsidRPr="00EA6DF2">
        <w:rPr>
          <w:rFonts w:ascii="GHEA Grapalat" w:hAnsi="GHEA Grapalat"/>
          <w:spacing w:val="-3"/>
        </w:rPr>
        <w:t xml:space="preserve"> </w:t>
      </w:r>
      <w:r w:rsidR="00C77B20" w:rsidRPr="00EA6DF2">
        <w:rPr>
          <w:rFonts w:ascii="GHEA Grapalat" w:hAnsi="GHEA Grapalat"/>
        </w:rPr>
        <w:t>ապրելակերպ,</w:t>
      </w:r>
    </w:p>
    <w:p w:rsidR="00C77B20" w:rsidRPr="00EA6DF2" w:rsidRDefault="00135CAA" w:rsidP="00C77B20">
      <w:pPr>
        <w:pStyle w:val="a4"/>
        <w:numPr>
          <w:ilvl w:val="0"/>
          <w:numId w:val="2"/>
        </w:numPr>
        <w:tabs>
          <w:tab w:val="left" w:pos="461"/>
        </w:tabs>
        <w:spacing w:before="45"/>
        <w:ind w:hanging="361"/>
        <w:rPr>
          <w:rFonts w:ascii="GHEA Grapalat" w:hAnsi="GHEA Grapalat"/>
        </w:rPr>
      </w:pPr>
      <w:r>
        <w:rPr>
          <w:rFonts w:ascii="GHEA Grapalat" w:hAnsi="GHEA Grapalat"/>
          <w:lang w:val="ru-RU"/>
        </w:rPr>
        <w:t>ե</w:t>
      </w:r>
      <w:r w:rsidR="00C77B20" w:rsidRPr="00EA6DF2">
        <w:rPr>
          <w:rFonts w:ascii="GHEA Grapalat" w:hAnsi="GHEA Grapalat"/>
          <w:spacing w:val="-2"/>
        </w:rPr>
        <w:t>ր</w:t>
      </w:r>
      <w:r w:rsidR="00C77B20" w:rsidRPr="00EA6DF2">
        <w:rPr>
          <w:rFonts w:ascii="GHEA Grapalat" w:hAnsi="GHEA Grapalat"/>
        </w:rPr>
        <w:t>ի</w:t>
      </w:r>
      <w:r w:rsidR="00C77B20" w:rsidRPr="00EA6DF2">
        <w:rPr>
          <w:rFonts w:ascii="GHEA Grapalat" w:hAnsi="GHEA Grapalat"/>
          <w:spacing w:val="-2"/>
        </w:rPr>
        <w:t>տ</w:t>
      </w:r>
      <w:r w:rsidR="00C77B20" w:rsidRPr="00EA6DF2">
        <w:rPr>
          <w:rFonts w:ascii="GHEA Grapalat" w:hAnsi="GHEA Grapalat"/>
        </w:rPr>
        <w:t>ա</w:t>
      </w:r>
      <w:r w:rsidR="00C77B20" w:rsidRPr="00EA6DF2">
        <w:rPr>
          <w:rFonts w:ascii="GHEA Grapalat" w:hAnsi="GHEA Grapalat"/>
          <w:spacing w:val="-3"/>
        </w:rPr>
        <w:t>ս</w:t>
      </w:r>
      <w:r w:rsidR="00C77B20" w:rsidRPr="00EA6DF2">
        <w:rPr>
          <w:rFonts w:ascii="GHEA Grapalat" w:hAnsi="GHEA Grapalat"/>
        </w:rPr>
        <w:t>ա</w:t>
      </w:r>
      <w:r w:rsidR="00C77B20" w:rsidRPr="00EA6DF2">
        <w:rPr>
          <w:rFonts w:ascii="GHEA Grapalat" w:hAnsi="GHEA Grapalat"/>
          <w:spacing w:val="-2"/>
        </w:rPr>
        <w:t>ր</w:t>
      </w:r>
      <w:r w:rsidR="00C77B20" w:rsidRPr="00EA6DF2">
        <w:rPr>
          <w:rFonts w:ascii="GHEA Grapalat" w:hAnsi="GHEA Grapalat"/>
        </w:rPr>
        <w:t>դ</w:t>
      </w:r>
      <w:r w:rsidR="00C77B20" w:rsidRPr="00EA6DF2">
        <w:rPr>
          <w:rFonts w:ascii="GHEA Grapalat" w:hAnsi="GHEA Grapalat"/>
          <w:spacing w:val="-2"/>
        </w:rPr>
        <w:t>նե</w:t>
      </w:r>
      <w:r w:rsidR="00C77B20" w:rsidRPr="00EA6DF2">
        <w:rPr>
          <w:rFonts w:ascii="GHEA Grapalat" w:hAnsi="GHEA Grapalat"/>
        </w:rPr>
        <w:t>րի</w:t>
      </w:r>
      <w:r w:rsidR="00C77B20" w:rsidRPr="00EA6DF2">
        <w:rPr>
          <w:rFonts w:ascii="GHEA Grapalat" w:hAnsi="GHEA Grapalat"/>
          <w:spacing w:val="3"/>
        </w:rPr>
        <w:t xml:space="preserve"> </w:t>
      </w:r>
      <w:r w:rsidR="00C77B20" w:rsidRPr="00EA6DF2">
        <w:rPr>
          <w:rFonts w:ascii="GHEA Grapalat" w:hAnsi="GHEA Grapalat"/>
          <w:spacing w:val="-4"/>
        </w:rPr>
        <w:t>ժ</w:t>
      </w:r>
      <w:r w:rsidR="00C77B20" w:rsidRPr="00EA6DF2">
        <w:rPr>
          <w:rFonts w:ascii="GHEA Grapalat" w:hAnsi="GHEA Grapalat"/>
        </w:rPr>
        <w:t>ա</w:t>
      </w:r>
      <w:r w:rsidR="00C77B20" w:rsidRPr="00EA6DF2">
        <w:rPr>
          <w:rFonts w:ascii="GHEA Grapalat" w:hAnsi="GHEA Grapalat"/>
          <w:spacing w:val="-3"/>
        </w:rPr>
        <w:t>մ</w:t>
      </w:r>
      <w:r w:rsidR="00C77B20" w:rsidRPr="00EA6DF2">
        <w:rPr>
          <w:rFonts w:ascii="GHEA Grapalat" w:hAnsi="GHEA Grapalat"/>
        </w:rPr>
        <w:t>ա</w:t>
      </w:r>
      <w:r w:rsidR="00C77B20" w:rsidRPr="00EA6DF2">
        <w:rPr>
          <w:rFonts w:ascii="GHEA Grapalat" w:hAnsi="GHEA Grapalat"/>
          <w:spacing w:val="-2"/>
        </w:rPr>
        <w:t>ն</w:t>
      </w:r>
      <w:r w:rsidR="00C77B20" w:rsidRPr="00EA6DF2">
        <w:rPr>
          <w:rFonts w:ascii="GHEA Grapalat" w:hAnsi="GHEA Grapalat"/>
          <w:spacing w:val="-1"/>
        </w:rPr>
        <w:t>ց</w:t>
      </w:r>
      <w:r>
        <w:rPr>
          <w:rFonts w:ascii="GHEA Grapalat"/>
          <w:w w:val="43"/>
          <w:lang w:val="ru-RU"/>
        </w:rPr>
        <w:t>:</w:t>
      </w:r>
    </w:p>
    <w:p w:rsidR="00C77B20" w:rsidRPr="00EA6DF2" w:rsidRDefault="00C77B20" w:rsidP="00C77B20">
      <w:pPr>
        <w:pStyle w:val="a3"/>
        <w:ind w:left="0" w:firstLine="0"/>
        <w:rPr>
          <w:rFonts w:ascii="GHEA Grapalat" w:hAnsi="GHEA Grapalat"/>
        </w:rPr>
      </w:pPr>
    </w:p>
    <w:p w:rsidR="00C77B20" w:rsidRPr="00EA6DF2" w:rsidRDefault="00C77B20" w:rsidP="00C77B20">
      <w:pPr>
        <w:pStyle w:val="a3"/>
        <w:spacing w:before="12"/>
        <w:ind w:left="0" w:firstLine="0"/>
        <w:rPr>
          <w:rFonts w:ascii="GHEA Grapalat" w:hAnsi="GHEA Grapalat"/>
          <w:sz w:val="17"/>
        </w:rPr>
      </w:pPr>
    </w:p>
    <w:p w:rsidR="00C77B20" w:rsidRPr="00EA6DF2" w:rsidRDefault="00C77B20" w:rsidP="00C77B20">
      <w:pPr>
        <w:pStyle w:val="Heading1"/>
        <w:numPr>
          <w:ilvl w:val="0"/>
          <w:numId w:val="9"/>
        </w:numPr>
        <w:tabs>
          <w:tab w:val="left" w:pos="516"/>
        </w:tabs>
        <w:spacing w:before="1"/>
        <w:ind w:left="515" w:hanging="416"/>
        <w:rPr>
          <w:rFonts w:ascii="GHEA Grapalat" w:hAnsi="GHEA Grapalat"/>
        </w:rPr>
      </w:pPr>
      <w:r w:rsidRPr="00EA6DF2">
        <w:rPr>
          <w:rFonts w:ascii="GHEA Grapalat" w:hAnsi="GHEA Grapalat"/>
          <w:spacing w:val="-4"/>
        </w:rPr>
        <w:t>ՔԱՂԱՔԱԿԱՆՈՒԹՅԱՆ ԻՐԱԿԱՆԱՑՄԱՆ</w:t>
      </w:r>
      <w:r w:rsidRPr="00EA6DF2">
        <w:rPr>
          <w:rFonts w:ascii="GHEA Grapalat" w:hAnsi="GHEA Grapalat"/>
          <w:spacing w:val="-1"/>
        </w:rPr>
        <w:t xml:space="preserve"> </w:t>
      </w:r>
      <w:r w:rsidRPr="00EA6DF2">
        <w:rPr>
          <w:rFonts w:ascii="GHEA Grapalat" w:hAnsi="GHEA Grapalat"/>
          <w:spacing w:val="-4"/>
        </w:rPr>
        <w:t>ՄԵԽԱՆԻԶՄՆԵՐԸ</w:t>
      </w:r>
    </w:p>
    <w:p w:rsidR="00C77B20" w:rsidRPr="00EA6DF2" w:rsidRDefault="00C77B20" w:rsidP="00C77B20">
      <w:pPr>
        <w:pStyle w:val="a3"/>
        <w:spacing w:before="4"/>
        <w:ind w:left="0" w:firstLine="0"/>
        <w:rPr>
          <w:rFonts w:ascii="GHEA Grapalat" w:hAnsi="GHEA Grapalat"/>
          <w:b/>
          <w:sz w:val="21"/>
        </w:rPr>
      </w:pPr>
    </w:p>
    <w:p w:rsidR="00C77B20" w:rsidRPr="00EA6DF2" w:rsidRDefault="00C77B20" w:rsidP="00C77B20">
      <w:pPr>
        <w:pStyle w:val="a4"/>
        <w:numPr>
          <w:ilvl w:val="0"/>
          <w:numId w:val="1"/>
        </w:numPr>
        <w:tabs>
          <w:tab w:val="left" w:pos="461"/>
        </w:tabs>
        <w:spacing w:before="1" w:line="276" w:lineRule="auto"/>
        <w:ind w:right="112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Գյումրու երիտասարդական քաղաքականության արդյունավետ,  համակարգված, վերահսկելի իրականացումը կարող է երաշխավորվել կոնկրետ խնդիրների չափելի և ի</w:t>
      </w:r>
      <w:r w:rsidRPr="00EA6DF2">
        <w:rPr>
          <w:rFonts w:ascii="GHEA Grapalat" w:hAnsi="GHEA Grapalat"/>
          <w:spacing w:val="-2"/>
        </w:rPr>
        <w:t>ր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2"/>
        </w:rPr>
        <w:t>տ</w:t>
      </w:r>
      <w:r w:rsidRPr="00EA6DF2">
        <w:rPr>
          <w:rFonts w:ascii="GHEA Grapalat" w:hAnsi="GHEA Grapalat"/>
        </w:rPr>
        <w:t>եսա</w:t>
      </w:r>
      <w:r w:rsidRPr="00EA6DF2">
        <w:rPr>
          <w:rFonts w:ascii="GHEA Grapalat" w:hAnsi="GHEA Grapalat"/>
          <w:spacing w:val="-2"/>
        </w:rPr>
        <w:t>կ</w:t>
      </w:r>
      <w:r w:rsidRPr="00EA6DF2">
        <w:rPr>
          <w:rFonts w:ascii="GHEA Grapalat" w:hAnsi="GHEA Grapalat"/>
        </w:rPr>
        <w:t>ան</w:t>
      </w:r>
      <w:r w:rsidRPr="00EA6DF2">
        <w:rPr>
          <w:rFonts w:ascii="GHEA Grapalat" w:hAnsi="GHEA Grapalat"/>
          <w:spacing w:val="-1"/>
        </w:rPr>
        <w:t xml:space="preserve"> </w:t>
      </w:r>
      <w:r w:rsidRPr="00EA6DF2">
        <w:rPr>
          <w:rFonts w:ascii="GHEA Grapalat" w:hAnsi="GHEA Grapalat"/>
          <w:spacing w:val="-2"/>
        </w:rPr>
        <w:t>լ</w:t>
      </w:r>
      <w:r w:rsidRPr="00EA6DF2">
        <w:rPr>
          <w:rFonts w:ascii="GHEA Grapalat" w:hAnsi="GHEA Grapalat"/>
        </w:rPr>
        <w:t>ու</w:t>
      </w:r>
      <w:r w:rsidRPr="00EA6DF2">
        <w:rPr>
          <w:rFonts w:ascii="GHEA Grapalat" w:hAnsi="GHEA Grapalat"/>
          <w:spacing w:val="-4"/>
        </w:rPr>
        <w:t>ծ</w:t>
      </w:r>
      <w:r w:rsidRPr="00EA6DF2">
        <w:rPr>
          <w:rFonts w:ascii="GHEA Grapalat" w:hAnsi="GHEA Grapalat"/>
        </w:rPr>
        <w:t>ո</w:t>
      </w:r>
      <w:r w:rsidRPr="00EA6DF2">
        <w:rPr>
          <w:rFonts w:ascii="GHEA Grapalat" w:hAnsi="GHEA Grapalat"/>
          <w:spacing w:val="-2"/>
        </w:rPr>
        <w:t>ւ</w:t>
      </w:r>
      <w:r w:rsidRPr="00EA6DF2">
        <w:rPr>
          <w:rFonts w:ascii="GHEA Grapalat" w:hAnsi="GHEA Grapalat"/>
          <w:spacing w:val="-1"/>
        </w:rPr>
        <w:t>մ</w:t>
      </w:r>
      <w:r w:rsidRPr="00EA6DF2">
        <w:rPr>
          <w:rFonts w:ascii="GHEA Grapalat" w:hAnsi="GHEA Grapalat"/>
          <w:spacing w:val="-3"/>
        </w:rPr>
        <w:t>ն</w:t>
      </w:r>
      <w:r w:rsidRPr="00EA6DF2">
        <w:rPr>
          <w:rFonts w:ascii="GHEA Grapalat" w:hAnsi="GHEA Grapalat"/>
        </w:rPr>
        <w:t>եր ա</w:t>
      </w:r>
      <w:r w:rsidRPr="00EA6DF2">
        <w:rPr>
          <w:rFonts w:ascii="GHEA Grapalat" w:hAnsi="GHEA Grapalat"/>
          <w:spacing w:val="-2"/>
        </w:rPr>
        <w:t>պ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2"/>
        </w:rPr>
        <w:t>հ</w:t>
      </w:r>
      <w:r w:rsidRPr="00EA6DF2">
        <w:rPr>
          <w:rFonts w:ascii="GHEA Grapalat" w:hAnsi="GHEA Grapalat"/>
        </w:rPr>
        <w:t>ո</w:t>
      </w:r>
      <w:r w:rsidRPr="00EA6DF2">
        <w:rPr>
          <w:rFonts w:ascii="GHEA Grapalat" w:hAnsi="GHEA Grapalat"/>
          <w:spacing w:val="-2"/>
        </w:rPr>
        <w:t>վ</w:t>
      </w:r>
      <w:r w:rsidRPr="00EA6DF2">
        <w:rPr>
          <w:rFonts w:ascii="GHEA Grapalat" w:hAnsi="GHEA Grapalat"/>
        </w:rPr>
        <w:t>ող</w:t>
      </w:r>
      <w:r w:rsidRPr="00EA6DF2">
        <w:rPr>
          <w:rFonts w:ascii="GHEA Grapalat" w:hAnsi="GHEA Grapalat"/>
          <w:spacing w:val="2"/>
        </w:rPr>
        <w:t xml:space="preserve"> </w:t>
      </w:r>
      <w:r w:rsidRPr="00EA6DF2">
        <w:rPr>
          <w:rFonts w:ascii="GHEA Grapalat" w:hAnsi="GHEA Grapalat"/>
          <w:spacing w:val="-4"/>
        </w:rPr>
        <w:t>գ</w:t>
      </w:r>
      <w:r w:rsidRPr="00EA6DF2">
        <w:rPr>
          <w:rFonts w:ascii="GHEA Grapalat" w:hAnsi="GHEA Grapalat"/>
        </w:rPr>
        <w:t>որ</w:t>
      </w:r>
      <w:r w:rsidRPr="00EA6DF2">
        <w:rPr>
          <w:rFonts w:ascii="GHEA Grapalat" w:hAnsi="GHEA Grapalat"/>
          <w:spacing w:val="-4"/>
        </w:rPr>
        <w:t>ծ</w:t>
      </w:r>
      <w:r w:rsidRPr="00EA6DF2">
        <w:rPr>
          <w:rFonts w:ascii="GHEA Grapalat" w:hAnsi="GHEA Grapalat"/>
        </w:rPr>
        <w:t>ո</w:t>
      </w:r>
      <w:r w:rsidRPr="00EA6DF2">
        <w:rPr>
          <w:rFonts w:ascii="GHEA Grapalat" w:hAnsi="GHEA Grapalat"/>
          <w:spacing w:val="-2"/>
        </w:rPr>
        <w:t>ղու</w:t>
      </w:r>
      <w:r w:rsidRPr="00EA6DF2">
        <w:rPr>
          <w:rFonts w:ascii="GHEA Grapalat" w:hAnsi="GHEA Grapalat"/>
        </w:rPr>
        <w:t>թյ</w:t>
      </w:r>
      <w:r w:rsidRPr="00EA6DF2">
        <w:rPr>
          <w:rFonts w:ascii="GHEA Grapalat" w:hAnsi="GHEA Grapalat"/>
          <w:spacing w:val="-2"/>
        </w:rPr>
        <w:t>ո</w:t>
      </w:r>
      <w:r w:rsidRPr="00EA6DF2">
        <w:rPr>
          <w:rFonts w:ascii="GHEA Grapalat" w:hAnsi="GHEA Grapalat"/>
        </w:rPr>
        <w:t>ւ</w:t>
      </w:r>
      <w:r w:rsidRPr="00EA6DF2">
        <w:rPr>
          <w:rFonts w:ascii="GHEA Grapalat" w:hAnsi="GHEA Grapalat"/>
          <w:spacing w:val="-2"/>
        </w:rPr>
        <w:t>ննե</w:t>
      </w:r>
      <w:r w:rsidRPr="00EA6DF2">
        <w:rPr>
          <w:rFonts w:ascii="GHEA Grapalat" w:hAnsi="GHEA Grapalat"/>
        </w:rPr>
        <w:t>րի</w:t>
      </w:r>
      <w:r w:rsidRPr="00EA6DF2">
        <w:rPr>
          <w:rFonts w:ascii="GHEA Grapalat" w:hAnsi="GHEA Grapalat"/>
          <w:spacing w:val="3"/>
        </w:rPr>
        <w:t xml:space="preserve"> </w:t>
      </w:r>
      <w:r w:rsidRPr="00EA6DF2">
        <w:rPr>
          <w:rFonts w:ascii="GHEA Grapalat" w:hAnsi="GHEA Grapalat"/>
          <w:spacing w:val="-4"/>
        </w:rPr>
        <w:t>ծ</w:t>
      </w:r>
      <w:r w:rsidRPr="00EA6DF2">
        <w:rPr>
          <w:rFonts w:ascii="GHEA Grapalat" w:hAnsi="GHEA Grapalat"/>
        </w:rPr>
        <w:t>րա</w:t>
      </w:r>
      <w:r w:rsidRPr="00EA6DF2">
        <w:rPr>
          <w:rFonts w:ascii="GHEA Grapalat" w:hAnsi="GHEA Grapalat"/>
          <w:spacing w:val="-4"/>
        </w:rPr>
        <w:t>գ</w:t>
      </w:r>
      <w:r w:rsidRPr="00EA6DF2">
        <w:rPr>
          <w:rFonts w:ascii="GHEA Grapalat" w:hAnsi="GHEA Grapalat"/>
        </w:rPr>
        <w:t xml:space="preserve">րի </w:t>
      </w:r>
      <w:r w:rsidRPr="00EA6DF2">
        <w:rPr>
          <w:rFonts w:ascii="GHEA Grapalat" w:hAnsi="GHEA Grapalat"/>
          <w:spacing w:val="-1"/>
        </w:rPr>
        <w:t>մ</w:t>
      </w:r>
      <w:r w:rsidRPr="00EA6DF2">
        <w:rPr>
          <w:rFonts w:ascii="GHEA Grapalat" w:hAnsi="GHEA Grapalat"/>
          <w:spacing w:val="-2"/>
        </w:rPr>
        <w:t>ի</w:t>
      </w:r>
      <w:r w:rsidRPr="00EA6DF2">
        <w:rPr>
          <w:rFonts w:ascii="GHEA Grapalat" w:hAnsi="GHEA Grapalat"/>
          <w:spacing w:val="-1"/>
        </w:rPr>
        <w:t>ջո</w:t>
      </w:r>
      <w:r w:rsidRPr="00EA6DF2">
        <w:rPr>
          <w:rFonts w:ascii="GHEA Grapalat" w:hAnsi="GHEA Grapalat"/>
          <w:spacing w:val="-2"/>
        </w:rPr>
        <w:t>ց</w:t>
      </w:r>
      <w:r w:rsidRPr="00EA6DF2">
        <w:rPr>
          <w:rFonts w:ascii="GHEA Grapalat" w:hAnsi="GHEA Grapalat"/>
        </w:rPr>
        <w:t>ո</w:t>
      </w:r>
      <w:r w:rsidRPr="00EA6DF2">
        <w:rPr>
          <w:rFonts w:ascii="GHEA Grapalat" w:hAnsi="GHEA Grapalat"/>
          <w:spacing w:val="1"/>
        </w:rPr>
        <w:t>վ</w:t>
      </w:r>
      <w:r w:rsidR="00135CAA" w:rsidRPr="00135CAA">
        <w:rPr>
          <w:rFonts w:ascii="GHEA Grapalat"/>
          <w:w w:val="43"/>
        </w:rPr>
        <w:t>:</w:t>
      </w:r>
    </w:p>
    <w:p w:rsidR="00C77B20" w:rsidRPr="00EA6DF2" w:rsidRDefault="00C77B20" w:rsidP="00C77B20">
      <w:pPr>
        <w:pStyle w:val="a4"/>
        <w:numPr>
          <w:ilvl w:val="0"/>
          <w:numId w:val="1"/>
        </w:numPr>
        <w:tabs>
          <w:tab w:val="left" w:pos="461"/>
        </w:tabs>
        <w:spacing w:before="118" w:line="276" w:lineRule="auto"/>
        <w:ind w:right="113"/>
        <w:rPr>
          <w:rFonts w:ascii="GHEA Grapalat" w:hAnsi="GHEA Grapalat"/>
        </w:rPr>
      </w:pPr>
      <w:r w:rsidRPr="00EA6DF2">
        <w:rPr>
          <w:rFonts w:ascii="GHEA Grapalat" w:hAnsi="GHEA Grapalat"/>
        </w:rPr>
        <w:t>Սույն Հայեցակարգի հիման վրա պետք է մշակվեն Գյումրու երիտասարդական քաղաքականության իրականացմանը միտված հնգամյա ռազմավարություններ՝ իրենց անբաժանելի մասը կազմող գործողությունների</w:t>
      </w:r>
      <w:r w:rsidRPr="00EA6DF2">
        <w:rPr>
          <w:rFonts w:ascii="GHEA Grapalat" w:hAnsi="GHEA Grapalat"/>
          <w:spacing w:val="-2"/>
        </w:rPr>
        <w:t xml:space="preserve"> </w:t>
      </w:r>
      <w:r w:rsidRPr="00EA6DF2">
        <w:rPr>
          <w:rFonts w:ascii="GHEA Grapalat" w:hAnsi="GHEA Grapalat"/>
        </w:rPr>
        <w:t>ծրագրերով:</w:t>
      </w:r>
    </w:p>
    <w:p w:rsidR="00C77B20" w:rsidRPr="00BE41E6" w:rsidRDefault="00C77B20" w:rsidP="00135CAA">
      <w:pPr>
        <w:pStyle w:val="a3"/>
        <w:numPr>
          <w:ilvl w:val="0"/>
          <w:numId w:val="1"/>
        </w:numPr>
        <w:spacing w:before="11" w:line="276" w:lineRule="auto"/>
        <w:ind w:right="113"/>
        <w:jc w:val="both"/>
        <w:rPr>
          <w:rFonts w:ascii="GHEA Grapalat" w:hAnsi="GHEA Grapalat"/>
        </w:rPr>
      </w:pPr>
      <w:r w:rsidRPr="00EA6DF2">
        <w:rPr>
          <w:rFonts w:ascii="GHEA Grapalat" w:hAnsi="GHEA Grapalat"/>
        </w:rPr>
        <w:t>Գյումրու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երիտասարդական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քաղաքականության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ռազմավարության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գործողությունների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ծրագիրը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յուրաքանչյուր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առանձին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գործողության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համար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նախատեսում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է</w:t>
      </w:r>
      <w:r w:rsidRPr="00BE41E6">
        <w:rPr>
          <w:rFonts w:ascii="GHEA Grapalat" w:hAnsi="GHEA Grapalat"/>
          <w:spacing w:val="12"/>
        </w:rPr>
        <w:t xml:space="preserve"> </w:t>
      </w:r>
      <w:r w:rsidRPr="00EA6DF2">
        <w:rPr>
          <w:rFonts w:ascii="GHEA Grapalat" w:hAnsi="GHEA Grapalat"/>
        </w:rPr>
        <w:t>իրականացման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lastRenderedPageBreak/>
        <w:t>պատասխանատուներ</w:t>
      </w:r>
      <w:r w:rsidRPr="00BE41E6">
        <w:rPr>
          <w:rFonts w:ascii="GHEA Grapalat" w:hAnsi="GHEA Grapalat"/>
        </w:rPr>
        <w:t xml:space="preserve">, </w:t>
      </w:r>
      <w:r w:rsidRPr="00EA6DF2">
        <w:rPr>
          <w:rFonts w:ascii="GHEA Grapalat" w:hAnsi="GHEA Grapalat"/>
        </w:rPr>
        <w:t>ժամկետներ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և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ցուցիչներ</w:t>
      </w:r>
      <w:r w:rsidRPr="00BE41E6">
        <w:rPr>
          <w:rFonts w:ascii="GHEA Grapalat" w:hAnsi="GHEA Grapalat"/>
        </w:rPr>
        <w:t xml:space="preserve"> (</w:t>
      </w:r>
      <w:r w:rsidRPr="00EA6DF2">
        <w:rPr>
          <w:rFonts w:ascii="GHEA Grapalat" w:hAnsi="GHEA Grapalat"/>
        </w:rPr>
        <w:t>արդյունքներ</w:t>
      </w:r>
      <w:r w:rsidRPr="00BE41E6">
        <w:rPr>
          <w:rFonts w:ascii="GHEA Grapalat" w:hAnsi="GHEA Grapalat"/>
        </w:rPr>
        <w:t xml:space="preserve">): </w:t>
      </w:r>
      <w:r w:rsidRPr="00EA6DF2">
        <w:rPr>
          <w:rFonts w:ascii="GHEA Grapalat" w:hAnsi="GHEA Grapalat"/>
        </w:rPr>
        <w:t>Ընդ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որում</w:t>
      </w:r>
      <w:r w:rsidRPr="00BE41E6">
        <w:rPr>
          <w:rFonts w:ascii="GHEA Grapalat" w:hAnsi="GHEA Grapalat"/>
        </w:rPr>
        <w:t xml:space="preserve">, </w:t>
      </w:r>
      <w:r w:rsidRPr="00EA6DF2">
        <w:rPr>
          <w:rFonts w:ascii="GHEA Grapalat" w:hAnsi="GHEA Grapalat"/>
        </w:rPr>
        <w:t>գործողություններից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որոշների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պարբերական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իրականացումը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հնարավորություն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կտա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ապահովել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ռազմավարության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կայունությունը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և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խնդիրների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լուծման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տրամաբանական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հաջորդականությունը</w:t>
      </w:r>
      <w:r w:rsidRPr="00BE41E6">
        <w:rPr>
          <w:rFonts w:ascii="GHEA Grapalat" w:hAnsi="GHEA Grapalat"/>
        </w:rPr>
        <w:t>:</w:t>
      </w:r>
    </w:p>
    <w:p w:rsidR="00C77B20" w:rsidRPr="00BE41E6" w:rsidRDefault="00C77B20" w:rsidP="00C77B20">
      <w:pPr>
        <w:pStyle w:val="a4"/>
        <w:numPr>
          <w:ilvl w:val="0"/>
          <w:numId w:val="1"/>
        </w:numPr>
        <w:tabs>
          <w:tab w:val="left" w:pos="461"/>
        </w:tabs>
        <w:spacing w:before="120" w:line="276" w:lineRule="auto"/>
        <w:ind w:right="113"/>
        <w:rPr>
          <w:rFonts w:ascii="GHEA Grapalat" w:hAnsi="GHEA Grapalat"/>
        </w:rPr>
      </w:pPr>
      <w:r w:rsidRPr="00EA6DF2">
        <w:rPr>
          <w:rFonts w:ascii="GHEA Grapalat" w:hAnsi="GHEA Grapalat"/>
        </w:rPr>
        <w:t>Ռազմավարությամբ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սահմանված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նպատակներին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հասնելու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և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բարձրացված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խնդիրները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ժամանակի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ընթացքում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արդյունավետ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լուծելու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համար</w:t>
      </w:r>
      <w:r w:rsidRPr="00BE41E6">
        <w:rPr>
          <w:rFonts w:ascii="GHEA Grapalat" w:hAnsi="GHEA Grapalat"/>
        </w:rPr>
        <w:t xml:space="preserve"> </w:t>
      </w:r>
      <w:r w:rsidR="00A34C0A">
        <w:rPr>
          <w:rFonts w:ascii="GHEA Grapalat" w:hAnsi="GHEA Grapalat"/>
          <w:lang w:val="ru-RU"/>
        </w:rPr>
        <w:t>Գ</w:t>
      </w:r>
      <w:r w:rsidRPr="00EA6DF2">
        <w:rPr>
          <w:rFonts w:ascii="GHEA Grapalat" w:hAnsi="GHEA Grapalat"/>
        </w:rPr>
        <w:t>ործողությունների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ծրագրում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կարող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են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կատարվել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փոփոխություններ</w:t>
      </w:r>
      <w:r w:rsidRPr="00BE41E6">
        <w:rPr>
          <w:rFonts w:ascii="GHEA Grapalat" w:hAnsi="GHEA Grapalat"/>
        </w:rPr>
        <w:t xml:space="preserve">, </w:t>
      </w:r>
      <w:r w:rsidRPr="00EA6DF2">
        <w:rPr>
          <w:rFonts w:ascii="GHEA Grapalat" w:hAnsi="GHEA Grapalat"/>
        </w:rPr>
        <w:t>որոնք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մինչև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հաստատման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ներկայացնելը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պետք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է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դրվեն</w:t>
      </w:r>
      <w:r w:rsidRPr="00BE41E6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</w:rPr>
        <w:t>հանրային</w:t>
      </w:r>
      <w:r w:rsidRPr="00BE41E6">
        <w:rPr>
          <w:rFonts w:ascii="GHEA Grapalat" w:hAnsi="GHEA Grapalat"/>
          <w:spacing w:val="-1"/>
        </w:rPr>
        <w:t xml:space="preserve"> </w:t>
      </w:r>
      <w:r w:rsidRPr="00EA6DF2">
        <w:rPr>
          <w:rFonts w:ascii="GHEA Grapalat" w:hAnsi="GHEA Grapalat"/>
        </w:rPr>
        <w:t>քննարկման</w:t>
      </w:r>
      <w:r w:rsidRPr="00BE41E6">
        <w:rPr>
          <w:rFonts w:ascii="GHEA Grapalat" w:hAnsi="GHEA Grapalat"/>
        </w:rPr>
        <w:t>:</w:t>
      </w:r>
    </w:p>
    <w:p w:rsidR="00C77B20" w:rsidRPr="00EA6DF2" w:rsidRDefault="00C77B20" w:rsidP="00C77B20">
      <w:pPr>
        <w:pStyle w:val="a4"/>
        <w:numPr>
          <w:ilvl w:val="0"/>
          <w:numId w:val="1"/>
        </w:numPr>
        <w:tabs>
          <w:tab w:val="left" w:pos="461"/>
        </w:tabs>
        <w:spacing w:line="276" w:lineRule="auto"/>
        <w:ind w:right="113"/>
        <w:rPr>
          <w:rFonts w:ascii="GHEA Grapalat" w:hAnsi="GHEA Grapalat"/>
        </w:rPr>
      </w:pPr>
      <w:r w:rsidRPr="00EA6DF2">
        <w:rPr>
          <w:rFonts w:ascii="GHEA Grapalat" w:hAnsi="GHEA Grapalat"/>
        </w:rPr>
        <w:t>Գործողությունների ֆինանսավորման աղբյուրներն են՝ համայնքային բյուջեի միջոցները, պետական բյուջեի հատկացումները, դոնոր կազմակերպությունների հատկացումները, նվիրատվությունները և օրենքով չարգելված աղբյուրներից ստացված այլ նյութական միջոցները:</w:t>
      </w:r>
    </w:p>
    <w:p w:rsidR="00C77B20" w:rsidRPr="00EA6DF2" w:rsidRDefault="00C77B20" w:rsidP="00C77B20">
      <w:pPr>
        <w:pStyle w:val="a4"/>
        <w:numPr>
          <w:ilvl w:val="0"/>
          <w:numId w:val="1"/>
        </w:numPr>
        <w:tabs>
          <w:tab w:val="left" w:pos="461"/>
        </w:tabs>
        <w:spacing w:before="120" w:line="276" w:lineRule="auto"/>
        <w:ind w:right="112"/>
        <w:rPr>
          <w:rFonts w:ascii="GHEA Grapalat" w:hAnsi="GHEA Grapalat"/>
        </w:rPr>
      </w:pPr>
      <w:r w:rsidRPr="00EA6DF2">
        <w:rPr>
          <w:rFonts w:ascii="GHEA Grapalat" w:hAnsi="GHEA Grapalat"/>
        </w:rPr>
        <w:t xml:space="preserve">Երիտասարդական քաղաքականության իրականացման գործում խրախուսվում և կարևորություն է տրվում երիտասարդների կամավորական աշխատանքին: Կամավորությունը պետք է դրվատվի և բարձրաձայնվի, ինչը կապահովի համայնքային ու հանրային կյանքի գործընթացներին երիտասարդների ներգրավվածության մակարդակի </w:t>
      </w:r>
      <w:r w:rsidR="00135CAA">
        <w:rPr>
          <w:rFonts w:ascii="GHEA Grapalat" w:hAnsi="GHEA Grapalat"/>
        </w:rPr>
        <w:t>բարձրաց</w:t>
      </w:r>
      <w:r w:rsidR="00135CAA">
        <w:rPr>
          <w:rFonts w:ascii="GHEA Grapalat" w:hAnsi="GHEA Grapalat"/>
          <w:lang w:val="ru-RU"/>
        </w:rPr>
        <w:t>ում</w:t>
      </w:r>
      <w:r w:rsidRPr="00EA6DF2">
        <w:rPr>
          <w:rFonts w:ascii="GHEA Grapalat" w:hAnsi="GHEA Grapalat"/>
        </w:rPr>
        <w:t>ը:</w:t>
      </w:r>
    </w:p>
    <w:p w:rsidR="00C77B20" w:rsidRPr="00EA6DF2" w:rsidRDefault="00C77B20" w:rsidP="00C77B20">
      <w:pPr>
        <w:pStyle w:val="a4"/>
        <w:numPr>
          <w:ilvl w:val="0"/>
          <w:numId w:val="1"/>
        </w:numPr>
        <w:tabs>
          <w:tab w:val="left" w:pos="461"/>
        </w:tabs>
        <w:spacing w:before="120" w:line="276" w:lineRule="auto"/>
        <w:ind w:right="112"/>
        <w:rPr>
          <w:rFonts w:ascii="GHEA Grapalat" w:hAnsi="GHEA Grapalat"/>
        </w:rPr>
      </w:pPr>
      <w:r w:rsidRPr="00EA6DF2">
        <w:rPr>
          <w:rFonts w:ascii="GHEA Grapalat" w:hAnsi="GHEA Grapalat"/>
        </w:rPr>
        <w:t>Երիտասարդական քաղաքականության համակարգված իրականացման համար պետք է ստեղծվեն համաղեկավարման մարմիններ (սույն փաստաթղթում՝ Համակարգող խորհուրդ կամ խորհուրդ), որը պետք է ունենա քաղաքականության մասնակիցների (դերակատարների) հավասարակշռված</w:t>
      </w:r>
      <w:r w:rsidRPr="00EA6DF2">
        <w:rPr>
          <w:rFonts w:ascii="GHEA Grapalat" w:hAnsi="GHEA Grapalat"/>
          <w:spacing w:val="1"/>
        </w:rPr>
        <w:t xml:space="preserve"> </w:t>
      </w:r>
      <w:r w:rsidRPr="00EA6DF2">
        <w:rPr>
          <w:rFonts w:ascii="GHEA Grapalat" w:hAnsi="GHEA Grapalat"/>
        </w:rPr>
        <w:t>ներկայացվածություն:</w:t>
      </w:r>
    </w:p>
    <w:p w:rsidR="00C77B20" w:rsidRPr="00EA6DF2" w:rsidRDefault="00C77B20" w:rsidP="00C77B20">
      <w:pPr>
        <w:pStyle w:val="a4"/>
        <w:numPr>
          <w:ilvl w:val="0"/>
          <w:numId w:val="1"/>
        </w:numPr>
        <w:tabs>
          <w:tab w:val="left" w:pos="461"/>
        </w:tabs>
        <w:spacing w:before="120" w:line="276" w:lineRule="auto"/>
        <w:ind w:right="113"/>
        <w:rPr>
          <w:rFonts w:ascii="GHEA Grapalat" w:hAnsi="GHEA Grapalat"/>
        </w:rPr>
      </w:pPr>
      <w:r w:rsidRPr="00EA6DF2">
        <w:rPr>
          <w:rFonts w:ascii="GHEA Grapalat" w:hAnsi="GHEA Grapalat"/>
        </w:rPr>
        <w:t>Հաշվի առնելով երիտասարդական քաղաքականության համակարգման գործընթացը մասնակցային ժողովրդավարության սկզբունքներին հավատարիմ իրականացնելու սույն Հայեցակարգի սկզբունքը՝ անհրաժեշտ է, որ Համակարգող խորհուրդը ձևավորվի ավագանու որոշմամբ և գործի համայնքի ավագանուն</w:t>
      </w:r>
      <w:r w:rsidRPr="00EA6DF2">
        <w:rPr>
          <w:rFonts w:ascii="GHEA Grapalat" w:hAnsi="GHEA Grapalat"/>
          <w:spacing w:val="-3"/>
        </w:rPr>
        <w:t xml:space="preserve"> </w:t>
      </w:r>
      <w:r w:rsidRPr="00EA6DF2">
        <w:rPr>
          <w:rFonts w:ascii="GHEA Grapalat" w:hAnsi="GHEA Grapalat"/>
        </w:rPr>
        <w:t>առընթեր:</w:t>
      </w:r>
    </w:p>
    <w:p w:rsidR="00C77B20" w:rsidRPr="00EA6DF2" w:rsidRDefault="00C77B20" w:rsidP="00C77B20">
      <w:pPr>
        <w:pStyle w:val="a4"/>
        <w:numPr>
          <w:ilvl w:val="0"/>
          <w:numId w:val="1"/>
        </w:numPr>
        <w:tabs>
          <w:tab w:val="left" w:pos="461"/>
        </w:tabs>
        <w:spacing w:line="276" w:lineRule="auto"/>
        <w:ind w:right="114"/>
        <w:rPr>
          <w:rFonts w:ascii="GHEA Grapalat" w:hAnsi="GHEA Grapalat"/>
        </w:rPr>
      </w:pPr>
      <w:r w:rsidRPr="00EA6DF2">
        <w:rPr>
          <w:rFonts w:ascii="GHEA Grapalat" w:hAnsi="GHEA Grapalat"/>
        </w:rPr>
        <w:t>Խորհրդի կազմում պետք է ընդգրկվեն երիտասարդական կազմակերպությունների ներկայացուցիչներ, ավագանու անդամներ, ոչ ֆորմալ երիտասարդական խմբերի ներկայացուցիչներ (ընդ որում, պետք է ապահովվի հաշմանդամության հարցերով զբաղվող քաղաքացիական հասարակության ներկայացուցիչների մասնակցությունը): Խորհուրդը գործում է հինգ տարի</w:t>
      </w:r>
      <w:r w:rsidRPr="00EA6DF2">
        <w:rPr>
          <w:rFonts w:ascii="GHEA Grapalat" w:hAnsi="GHEA Grapalat"/>
          <w:spacing w:val="-4"/>
        </w:rPr>
        <w:t xml:space="preserve"> </w:t>
      </w:r>
      <w:r w:rsidRPr="00EA6DF2">
        <w:rPr>
          <w:rFonts w:ascii="GHEA Grapalat" w:hAnsi="GHEA Grapalat"/>
        </w:rPr>
        <w:t>ժամկետով:</w:t>
      </w:r>
    </w:p>
    <w:p w:rsidR="00C77B20" w:rsidRPr="00EA6DF2" w:rsidRDefault="00C77B20" w:rsidP="00C77B20">
      <w:pPr>
        <w:pStyle w:val="a4"/>
        <w:numPr>
          <w:ilvl w:val="0"/>
          <w:numId w:val="1"/>
        </w:numPr>
        <w:tabs>
          <w:tab w:val="left" w:pos="461"/>
        </w:tabs>
        <w:spacing w:line="273" w:lineRule="auto"/>
        <w:ind w:right="115"/>
        <w:rPr>
          <w:rFonts w:ascii="GHEA Grapalat" w:hAnsi="GHEA Grapalat"/>
        </w:rPr>
      </w:pPr>
      <w:r w:rsidRPr="00EA6DF2">
        <w:rPr>
          <w:rFonts w:ascii="GHEA Grapalat" w:hAnsi="GHEA Grapalat"/>
        </w:rPr>
        <w:t>Խորհրդի անդամները կարող են փոփոխվել, սակայն քաղաքականության մասնակիցների հավասարակշռված համամասնությունը չպետք է</w:t>
      </w:r>
      <w:r w:rsidRPr="00EA6DF2">
        <w:rPr>
          <w:rFonts w:ascii="GHEA Grapalat" w:hAnsi="GHEA Grapalat"/>
          <w:spacing w:val="-5"/>
        </w:rPr>
        <w:t xml:space="preserve"> </w:t>
      </w:r>
      <w:r w:rsidRPr="00EA6DF2">
        <w:rPr>
          <w:rFonts w:ascii="GHEA Grapalat" w:hAnsi="GHEA Grapalat"/>
        </w:rPr>
        <w:t>խախտվի:</w:t>
      </w:r>
    </w:p>
    <w:p w:rsidR="00C77B20" w:rsidRPr="00EA6DF2" w:rsidRDefault="00C77B20" w:rsidP="00C77B20">
      <w:pPr>
        <w:pStyle w:val="a4"/>
        <w:numPr>
          <w:ilvl w:val="0"/>
          <w:numId w:val="1"/>
        </w:numPr>
        <w:tabs>
          <w:tab w:val="left" w:pos="461"/>
        </w:tabs>
        <w:spacing w:before="124" w:line="276" w:lineRule="auto"/>
        <w:ind w:right="115"/>
        <w:rPr>
          <w:rFonts w:ascii="GHEA Grapalat" w:hAnsi="GHEA Grapalat"/>
        </w:rPr>
      </w:pPr>
      <w:r w:rsidRPr="00EA6DF2">
        <w:rPr>
          <w:rFonts w:ascii="GHEA Grapalat" w:hAnsi="GHEA Grapalat"/>
        </w:rPr>
        <w:t>Խորհրդի կանոնակարգը, անդամների թիվն ու անվանակազմը հաստատվում են ավագանու որոշմամբ:</w:t>
      </w:r>
    </w:p>
    <w:p w:rsidR="00C77B20" w:rsidRPr="00EA6DF2" w:rsidRDefault="00C77B20" w:rsidP="00C77B20">
      <w:pPr>
        <w:pStyle w:val="a4"/>
        <w:numPr>
          <w:ilvl w:val="0"/>
          <w:numId w:val="1"/>
        </w:numPr>
        <w:tabs>
          <w:tab w:val="left" w:pos="461"/>
        </w:tabs>
        <w:spacing w:line="276" w:lineRule="auto"/>
        <w:ind w:right="113"/>
        <w:rPr>
          <w:rFonts w:ascii="GHEA Grapalat" w:hAnsi="GHEA Grapalat"/>
        </w:rPr>
      </w:pPr>
      <w:r w:rsidRPr="00EA6DF2">
        <w:rPr>
          <w:rFonts w:ascii="GHEA Grapalat" w:hAnsi="GHEA Grapalat"/>
        </w:rPr>
        <w:t xml:space="preserve">Խորհրդի գործունեության կազմակերպական, տեխնիկական, աշխատանքային աջակցությունն իրականացվում է Գյումրու </w:t>
      </w:r>
      <w:r w:rsidR="00135CAA">
        <w:rPr>
          <w:rFonts w:ascii="GHEA Grapalat" w:hAnsi="GHEA Grapalat"/>
          <w:lang w:val="ru-RU"/>
        </w:rPr>
        <w:t>համայն</w:t>
      </w:r>
      <w:r w:rsidRPr="00EA6DF2">
        <w:rPr>
          <w:rFonts w:ascii="GHEA Grapalat" w:hAnsi="GHEA Grapalat"/>
        </w:rPr>
        <w:t>քապետարանի</w:t>
      </w:r>
      <w:r w:rsidRPr="00EA6DF2">
        <w:rPr>
          <w:rFonts w:ascii="GHEA Grapalat" w:hAnsi="GHEA Grapalat"/>
          <w:spacing w:val="-1"/>
        </w:rPr>
        <w:t xml:space="preserve"> </w:t>
      </w:r>
      <w:r w:rsidRPr="00EA6DF2">
        <w:rPr>
          <w:rFonts w:ascii="GHEA Grapalat" w:hAnsi="GHEA Grapalat"/>
        </w:rPr>
        <w:t>կողմից:</w:t>
      </w:r>
    </w:p>
    <w:p w:rsidR="00C77B20" w:rsidRPr="00EA6DF2" w:rsidRDefault="00C77B20" w:rsidP="00C77B20">
      <w:pPr>
        <w:pStyle w:val="a4"/>
        <w:numPr>
          <w:ilvl w:val="0"/>
          <w:numId w:val="1"/>
        </w:numPr>
        <w:tabs>
          <w:tab w:val="left" w:pos="461"/>
        </w:tabs>
        <w:ind w:hanging="361"/>
        <w:rPr>
          <w:rFonts w:ascii="GHEA Grapalat" w:hAnsi="GHEA Grapalat"/>
        </w:rPr>
      </w:pPr>
      <w:r w:rsidRPr="00EA6DF2">
        <w:rPr>
          <w:rFonts w:ascii="GHEA Grapalat" w:hAnsi="GHEA Grapalat"/>
        </w:rPr>
        <w:t>Խորհրդի հանդիպումները տեղի են ունենում տարին առնվազն չորս</w:t>
      </w:r>
      <w:r w:rsidRPr="00EA6DF2">
        <w:rPr>
          <w:rFonts w:ascii="GHEA Grapalat" w:hAnsi="GHEA Grapalat"/>
          <w:spacing w:val="-12"/>
        </w:rPr>
        <w:t xml:space="preserve"> </w:t>
      </w:r>
      <w:r w:rsidRPr="00EA6DF2">
        <w:rPr>
          <w:rFonts w:ascii="GHEA Grapalat" w:hAnsi="GHEA Grapalat"/>
        </w:rPr>
        <w:t>անգամ:</w:t>
      </w:r>
    </w:p>
    <w:p w:rsidR="00C77B20" w:rsidRPr="00EA6DF2" w:rsidRDefault="00C77B20" w:rsidP="00C77B20">
      <w:pPr>
        <w:pStyle w:val="a4"/>
        <w:numPr>
          <w:ilvl w:val="0"/>
          <w:numId w:val="1"/>
        </w:numPr>
        <w:tabs>
          <w:tab w:val="left" w:pos="461"/>
        </w:tabs>
        <w:spacing w:before="161" w:line="276" w:lineRule="auto"/>
        <w:ind w:right="114"/>
        <w:rPr>
          <w:rFonts w:ascii="GHEA Grapalat" w:hAnsi="GHEA Grapalat"/>
        </w:rPr>
      </w:pPr>
      <w:r w:rsidRPr="00EA6DF2">
        <w:rPr>
          <w:rFonts w:ascii="GHEA Grapalat" w:hAnsi="GHEA Grapalat"/>
        </w:rPr>
        <w:t>Խորհուրդը հաստատում է իր աշխատակարգը և իր գործունեությունն իրականացնում է հրապարակային՝</w:t>
      </w:r>
      <w:r w:rsidRPr="00EA6DF2">
        <w:rPr>
          <w:rFonts w:ascii="GHEA Grapalat" w:hAnsi="GHEA Grapalat"/>
          <w:spacing w:val="29"/>
        </w:rPr>
        <w:t xml:space="preserve"> </w:t>
      </w:r>
      <w:r w:rsidRPr="00EA6DF2">
        <w:rPr>
          <w:rFonts w:ascii="GHEA Grapalat" w:hAnsi="GHEA Grapalat"/>
        </w:rPr>
        <w:t>իր</w:t>
      </w:r>
      <w:r w:rsidRPr="00EA6DF2">
        <w:rPr>
          <w:rFonts w:ascii="GHEA Grapalat" w:hAnsi="GHEA Grapalat"/>
          <w:spacing w:val="29"/>
        </w:rPr>
        <w:t xml:space="preserve"> </w:t>
      </w:r>
      <w:r w:rsidRPr="00EA6DF2">
        <w:rPr>
          <w:rFonts w:ascii="GHEA Grapalat" w:hAnsi="GHEA Grapalat"/>
        </w:rPr>
        <w:t>գործունեության</w:t>
      </w:r>
      <w:r w:rsidRPr="00EA6DF2">
        <w:rPr>
          <w:rFonts w:ascii="GHEA Grapalat" w:hAnsi="GHEA Grapalat"/>
          <w:spacing w:val="28"/>
        </w:rPr>
        <w:t xml:space="preserve"> </w:t>
      </w:r>
      <w:r w:rsidRPr="00EA6DF2">
        <w:rPr>
          <w:rFonts w:ascii="GHEA Grapalat" w:hAnsi="GHEA Grapalat"/>
        </w:rPr>
        <w:t>վերաբերյալ</w:t>
      </w:r>
      <w:r w:rsidRPr="00EA6DF2">
        <w:rPr>
          <w:rFonts w:ascii="GHEA Grapalat" w:hAnsi="GHEA Grapalat"/>
          <w:spacing w:val="31"/>
        </w:rPr>
        <w:t xml:space="preserve"> </w:t>
      </w:r>
      <w:r w:rsidRPr="00EA6DF2">
        <w:rPr>
          <w:rFonts w:ascii="GHEA Grapalat" w:hAnsi="GHEA Grapalat"/>
        </w:rPr>
        <w:t>տեղեկատվությունը</w:t>
      </w:r>
      <w:r w:rsidRPr="00EA6DF2">
        <w:rPr>
          <w:rFonts w:ascii="GHEA Grapalat" w:hAnsi="GHEA Grapalat"/>
          <w:spacing w:val="31"/>
        </w:rPr>
        <w:t xml:space="preserve"> </w:t>
      </w:r>
      <w:r w:rsidRPr="00EA6DF2">
        <w:rPr>
          <w:rFonts w:ascii="GHEA Grapalat" w:hAnsi="GHEA Grapalat"/>
        </w:rPr>
        <w:t>կանոնավոր</w:t>
      </w:r>
      <w:r w:rsidRPr="00EA6DF2">
        <w:rPr>
          <w:rFonts w:ascii="GHEA Grapalat" w:hAnsi="GHEA Grapalat"/>
          <w:spacing w:val="29"/>
        </w:rPr>
        <w:t xml:space="preserve"> </w:t>
      </w:r>
      <w:r w:rsidRPr="00EA6DF2">
        <w:rPr>
          <w:rFonts w:ascii="GHEA Grapalat" w:hAnsi="GHEA Grapalat"/>
        </w:rPr>
        <w:t>կերպով</w:t>
      </w:r>
    </w:p>
    <w:p w:rsidR="00C77B20" w:rsidRPr="00EA6DF2" w:rsidRDefault="00C77B20" w:rsidP="00C77B20">
      <w:pPr>
        <w:spacing w:line="276" w:lineRule="auto"/>
        <w:jc w:val="both"/>
        <w:rPr>
          <w:rFonts w:ascii="GHEA Grapalat" w:hAnsi="GHEA Grapalat"/>
        </w:rPr>
        <w:sectPr w:rsidR="00C77B20" w:rsidRPr="00EA6DF2">
          <w:pgSz w:w="11910" w:h="16840"/>
          <w:pgMar w:top="980" w:right="600" w:bottom="760" w:left="1340" w:header="0" w:footer="564" w:gutter="0"/>
          <w:cols w:space="720"/>
        </w:sectPr>
      </w:pPr>
    </w:p>
    <w:p w:rsidR="00C77B20" w:rsidRPr="00EA6DF2" w:rsidRDefault="00C77B20" w:rsidP="00C77B20">
      <w:pPr>
        <w:pStyle w:val="a3"/>
        <w:spacing w:before="11" w:line="276" w:lineRule="auto"/>
        <w:ind w:right="113" w:firstLine="0"/>
        <w:jc w:val="both"/>
        <w:rPr>
          <w:rFonts w:ascii="GHEA Grapalat" w:hAnsi="GHEA Grapalat"/>
        </w:rPr>
      </w:pPr>
      <w:r w:rsidRPr="00EA6DF2">
        <w:rPr>
          <w:rFonts w:ascii="GHEA Grapalat" w:hAnsi="GHEA Grapalat"/>
        </w:rPr>
        <w:lastRenderedPageBreak/>
        <w:t xml:space="preserve">հանրայնացնելով </w:t>
      </w:r>
      <w:r w:rsidR="00D44E8E">
        <w:rPr>
          <w:rFonts w:ascii="GHEA Grapalat" w:hAnsi="GHEA Grapalat"/>
          <w:lang w:val="ru-RU"/>
        </w:rPr>
        <w:t>համայն</w:t>
      </w:r>
      <w:r w:rsidRPr="00EA6DF2">
        <w:rPr>
          <w:rFonts w:ascii="GHEA Grapalat" w:hAnsi="GHEA Grapalat"/>
        </w:rPr>
        <w:t>քապետարանի պաշտոնական կայքում՝ խորհրդին հատկացված հատուկ բաժնում:</w:t>
      </w:r>
    </w:p>
    <w:p w:rsidR="00C77B20" w:rsidRPr="00EA6DF2" w:rsidRDefault="00C77B20" w:rsidP="00C77B20">
      <w:pPr>
        <w:pStyle w:val="a4"/>
        <w:numPr>
          <w:ilvl w:val="0"/>
          <w:numId w:val="1"/>
        </w:numPr>
        <w:tabs>
          <w:tab w:val="left" w:pos="461"/>
        </w:tabs>
        <w:spacing w:line="276" w:lineRule="auto"/>
        <w:ind w:right="112"/>
        <w:rPr>
          <w:rFonts w:ascii="GHEA Grapalat" w:hAnsi="GHEA Grapalat"/>
        </w:rPr>
      </w:pPr>
      <w:r w:rsidRPr="00EA6DF2">
        <w:rPr>
          <w:rFonts w:ascii="GHEA Grapalat" w:hAnsi="GHEA Grapalat"/>
        </w:rPr>
        <w:t>Խորհուրդը վերահսկում է սույն Հայեցակարգի, Գյումրու երիտասարդական քաղաքականության ռազմավարության, Գործողությունների ծրագրի իրականացումը և տարեկան առնվազն երկու անգամ՝ կիսամյակային կտրվածքով, ներկայացնում (հրապարակում) է գնահատման հաշվետվություն գործողությունների կատարման ընթացքի վերաբերյալ: Հաշվետվությունները ներկայացվում են ավագանուն, ինչպես նաև պարտադիր կերպով դարձվում են հանրային քննարկման</w:t>
      </w:r>
      <w:r w:rsidRPr="00EA6DF2">
        <w:rPr>
          <w:rFonts w:ascii="GHEA Grapalat" w:hAnsi="GHEA Grapalat"/>
          <w:spacing w:val="-5"/>
        </w:rPr>
        <w:t xml:space="preserve"> </w:t>
      </w:r>
      <w:r w:rsidRPr="00EA6DF2">
        <w:rPr>
          <w:rFonts w:ascii="GHEA Grapalat" w:hAnsi="GHEA Grapalat"/>
        </w:rPr>
        <w:t>առարկա:</w:t>
      </w:r>
    </w:p>
    <w:p w:rsidR="00C77B20" w:rsidRPr="00EA6DF2" w:rsidRDefault="00C77B20" w:rsidP="00C77B20">
      <w:pPr>
        <w:pStyle w:val="a4"/>
        <w:numPr>
          <w:ilvl w:val="0"/>
          <w:numId w:val="1"/>
        </w:numPr>
        <w:tabs>
          <w:tab w:val="left" w:pos="461"/>
        </w:tabs>
        <w:spacing w:before="120" w:line="273" w:lineRule="auto"/>
        <w:ind w:right="114"/>
        <w:rPr>
          <w:rFonts w:ascii="GHEA Grapalat" w:hAnsi="GHEA Grapalat"/>
        </w:rPr>
      </w:pPr>
      <w:r w:rsidRPr="00EA6DF2">
        <w:rPr>
          <w:rFonts w:ascii="GHEA Grapalat" w:hAnsi="GHEA Grapalat"/>
        </w:rPr>
        <w:t>Հաշվետվությունների քննարկման արդյունքում ներկայացված առաջարկությունները պարտադիր քննարկման առարկա են դարձվում ավագանու և Խորհրդի</w:t>
      </w:r>
      <w:r w:rsidRPr="00EA6DF2">
        <w:rPr>
          <w:rFonts w:ascii="GHEA Grapalat" w:hAnsi="GHEA Grapalat"/>
          <w:spacing w:val="-10"/>
        </w:rPr>
        <w:t xml:space="preserve"> </w:t>
      </w:r>
      <w:r w:rsidRPr="00EA6DF2">
        <w:rPr>
          <w:rFonts w:ascii="GHEA Grapalat" w:hAnsi="GHEA Grapalat"/>
        </w:rPr>
        <w:t>նիստերում:</w:t>
      </w:r>
    </w:p>
    <w:p w:rsidR="00C77B20" w:rsidRPr="00EA6DF2" w:rsidRDefault="00C77B20" w:rsidP="00C77B20">
      <w:pPr>
        <w:pStyle w:val="a4"/>
        <w:numPr>
          <w:ilvl w:val="0"/>
          <w:numId w:val="1"/>
        </w:numPr>
        <w:tabs>
          <w:tab w:val="left" w:pos="461"/>
        </w:tabs>
        <w:spacing w:before="125" w:line="276" w:lineRule="auto"/>
        <w:ind w:right="113"/>
        <w:rPr>
          <w:rFonts w:ascii="GHEA Grapalat" w:hAnsi="GHEA Grapalat"/>
        </w:rPr>
      </w:pPr>
      <w:r w:rsidRPr="00EA6DF2">
        <w:rPr>
          <w:rFonts w:ascii="GHEA Grapalat" w:hAnsi="GHEA Grapalat"/>
        </w:rPr>
        <w:t>Ոլորտի կազմակերպությունների կողմից կարող է իրականացվել  Գործողությունների ծրագրի կատարման այլընտրանքային (անկախ) վերահսկողություն, ինչպես նաև խրախուսվում է այլընտրանքային հաշվետվությունների կազմումն ու</w:t>
      </w:r>
      <w:r w:rsidRPr="00EA6DF2">
        <w:rPr>
          <w:rFonts w:ascii="GHEA Grapalat" w:hAnsi="GHEA Grapalat"/>
          <w:spacing w:val="-14"/>
        </w:rPr>
        <w:t xml:space="preserve"> </w:t>
      </w:r>
      <w:r w:rsidRPr="00EA6DF2">
        <w:rPr>
          <w:rFonts w:ascii="GHEA Grapalat" w:hAnsi="GHEA Grapalat"/>
        </w:rPr>
        <w:t>հրապարակումը:</w:t>
      </w:r>
    </w:p>
    <w:p w:rsidR="00C77B20" w:rsidRPr="00EA6DF2" w:rsidRDefault="00C77B20" w:rsidP="00C77B20">
      <w:pPr>
        <w:pStyle w:val="a3"/>
        <w:ind w:left="0" w:firstLine="0"/>
        <w:rPr>
          <w:rFonts w:ascii="GHEA Grapalat" w:hAnsi="GHEA Grapalat"/>
        </w:rPr>
      </w:pPr>
    </w:p>
    <w:p w:rsidR="00C77B20" w:rsidRPr="00EA6DF2" w:rsidRDefault="00C77B20" w:rsidP="00C77B20">
      <w:pPr>
        <w:pStyle w:val="Heading1"/>
        <w:numPr>
          <w:ilvl w:val="0"/>
          <w:numId w:val="9"/>
        </w:numPr>
        <w:tabs>
          <w:tab w:val="left" w:pos="648"/>
        </w:tabs>
        <w:spacing w:before="192" w:line="276" w:lineRule="auto"/>
        <w:ind w:left="100" w:right="1799" w:firstLine="0"/>
        <w:rPr>
          <w:rFonts w:ascii="GHEA Grapalat" w:hAnsi="GHEA Grapalat"/>
        </w:rPr>
      </w:pPr>
      <w:r w:rsidRPr="00EA6DF2">
        <w:rPr>
          <w:rFonts w:ascii="GHEA Grapalat" w:hAnsi="GHEA Grapalat"/>
          <w:spacing w:val="-5"/>
        </w:rPr>
        <w:t xml:space="preserve">ԳՅՈՒՄՐՈՒ </w:t>
      </w:r>
      <w:r w:rsidRPr="00EA6DF2">
        <w:rPr>
          <w:rFonts w:ascii="GHEA Grapalat" w:hAnsi="GHEA Grapalat"/>
          <w:spacing w:val="-4"/>
        </w:rPr>
        <w:t xml:space="preserve">ԵՐԻՏԱՍԱՐԴԱԿԱՆ ՔԱՂԱՔԱԿԱՆՈՒԹՅԱՆ ԻՐԱԿԱՆԱՑՄԱՆ ՄՇՏԱԴԻՏԱՐԿՈՒՄՆ </w:t>
      </w:r>
      <w:r w:rsidRPr="00EA6DF2">
        <w:rPr>
          <w:rFonts w:ascii="GHEA Grapalat" w:hAnsi="GHEA Grapalat"/>
          <w:spacing w:val="-3"/>
        </w:rPr>
        <w:t>ՈՒ</w:t>
      </w:r>
      <w:r w:rsidRPr="00EA6DF2">
        <w:rPr>
          <w:rFonts w:ascii="GHEA Grapalat" w:hAnsi="GHEA Grapalat"/>
        </w:rPr>
        <w:t xml:space="preserve"> </w:t>
      </w:r>
      <w:r w:rsidRPr="00EA6DF2">
        <w:rPr>
          <w:rFonts w:ascii="GHEA Grapalat" w:hAnsi="GHEA Grapalat"/>
          <w:spacing w:val="-4"/>
        </w:rPr>
        <w:t>ԳՆԱՀԱՏՈՒՄԸ</w:t>
      </w:r>
    </w:p>
    <w:p w:rsidR="00C77B20" w:rsidRPr="00EA6DF2" w:rsidRDefault="00C77B20" w:rsidP="00C77B20">
      <w:pPr>
        <w:pStyle w:val="a3"/>
        <w:spacing w:before="1"/>
        <w:ind w:left="0" w:firstLine="0"/>
        <w:rPr>
          <w:rFonts w:ascii="GHEA Grapalat" w:hAnsi="GHEA Grapalat"/>
          <w:b/>
          <w:sz w:val="18"/>
        </w:rPr>
      </w:pPr>
    </w:p>
    <w:p w:rsidR="00C77B20" w:rsidRPr="00135CAA" w:rsidRDefault="00C77B20" w:rsidP="00C77B20">
      <w:pPr>
        <w:pStyle w:val="a3"/>
        <w:spacing w:line="276" w:lineRule="auto"/>
        <w:ind w:right="113"/>
        <w:jc w:val="both"/>
        <w:rPr>
          <w:rFonts w:ascii="GHEA Grapalat" w:hAnsi="GHEA Grapalat"/>
        </w:rPr>
      </w:pPr>
      <w:r w:rsidRPr="00EA6DF2">
        <w:rPr>
          <w:rFonts w:ascii="GHEA Grapalat" w:hAnsi="GHEA Grapalat"/>
        </w:rPr>
        <w:t xml:space="preserve">1. Գյումրու երիտասարդական քաղաքականության իրականացումը, մշտադիտարկումն ու գնահատումն իրականացվում են հենվելով սույն Հայեցակարգի հիմնական սկզբունքների վրա՝ ապահովելու Հայեցակարգով սահմանված խնդիրների լուծման ու հիմնական ուղղությունների իրականացմանն ուղղված միջոցառումների արդյունավետության </w:t>
      </w:r>
      <w:r w:rsidRPr="00EA6DF2">
        <w:rPr>
          <w:rFonts w:ascii="GHEA Grapalat" w:hAnsi="GHEA Grapalat"/>
          <w:spacing w:val="-1"/>
        </w:rPr>
        <w:t>գ</w:t>
      </w:r>
      <w:r w:rsidRPr="00EA6DF2">
        <w:rPr>
          <w:rFonts w:ascii="GHEA Grapalat" w:hAnsi="GHEA Grapalat"/>
          <w:spacing w:val="-2"/>
        </w:rPr>
        <w:t>ն</w:t>
      </w:r>
      <w:r w:rsidRPr="00EA6DF2">
        <w:rPr>
          <w:rFonts w:ascii="GHEA Grapalat" w:hAnsi="GHEA Grapalat"/>
        </w:rPr>
        <w:t>ահ</w:t>
      </w:r>
      <w:r w:rsidRPr="00EA6DF2">
        <w:rPr>
          <w:rFonts w:ascii="GHEA Grapalat" w:hAnsi="GHEA Grapalat"/>
          <w:spacing w:val="-2"/>
        </w:rPr>
        <w:t>ա</w:t>
      </w:r>
      <w:r w:rsidRPr="00EA6DF2">
        <w:rPr>
          <w:rFonts w:ascii="GHEA Grapalat" w:hAnsi="GHEA Grapalat"/>
        </w:rPr>
        <w:t>տ</w:t>
      </w:r>
      <w:r w:rsidRPr="00EA6DF2">
        <w:rPr>
          <w:rFonts w:ascii="GHEA Grapalat" w:hAnsi="GHEA Grapalat"/>
          <w:spacing w:val="-1"/>
        </w:rPr>
        <w:t>ո</w:t>
      </w:r>
      <w:r w:rsidRPr="00EA6DF2">
        <w:rPr>
          <w:rFonts w:ascii="GHEA Grapalat" w:hAnsi="GHEA Grapalat"/>
        </w:rPr>
        <w:t>ւ</w:t>
      </w:r>
      <w:r w:rsidRPr="00EA6DF2">
        <w:rPr>
          <w:rFonts w:ascii="GHEA Grapalat" w:hAnsi="GHEA Grapalat"/>
          <w:spacing w:val="-3"/>
        </w:rPr>
        <w:t>մ</w:t>
      </w:r>
      <w:r w:rsidRPr="00EA6DF2">
        <w:rPr>
          <w:rFonts w:ascii="GHEA Grapalat" w:hAnsi="GHEA Grapalat"/>
        </w:rPr>
        <w:t>ը</w:t>
      </w:r>
      <w:r w:rsidR="00135CAA" w:rsidRPr="00135CAA">
        <w:rPr>
          <w:rFonts w:ascii="GHEA Grapalat"/>
          <w:w w:val="43"/>
        </w:rPr>
        <w:t>:</w:t>
      </w:r>
      <w:r w:rsidRPr="00EA6DF2">
        <w:rPr>
          <w:rFonts w:ascii="GHEA Grapalat" w:hAnsi="GHEA Grapalat"/>
        </w:rPr>
        <w:t xml:space="preserve">   </w:t>
      </w:r>
      <w:r w:rsidRPr="00EA6DF2">
        <w:rPr>
          <w:rFonts w:ascii="GHEA Grapalat" w:hAnsi="GHEA Grapalat"/>
          <w:spacing w:val="-25"/>
        </w:rPr>
        <w:t xml:space="preserve"> </w:t>
      </w:r>
      <w:r w:rsidRPr="00EA6DF2">
        <w:rPr>
          <w:rFonts w:ascii="GHEA Grapalat" w:hAnsi="GHEA Grapalat"/>
        </w:rPr>
        <w:t>Մ</w:t>
      </w:r>
      <w:r w:rsidRPr="00EA6DF2">
        <w:rPr>
          <w:rFonts w:ascii="GHEA Grapalat" w:hAnsi="GHEA Grapalat"/>
          <w:spacing w:val="-2"/>
        </w:rPr>
        <w:t>շ</w:t>
      </w:r>
      <w:r w:rsidRPr="00EA6DF2">
        <w:rPr>
          <w:rFonts w:ascii="GHEA Grapalat" w:hAnsi="GHEA Grapalat"/>
        </w:rPr>
        <w:t>տ</w:t>
      </w:r>
      <w:r w:rsidRPr="00EA6DF2">
        <w:rPr>
          <w:rFonts w:ascii="GHEA Grapalat" w:hAnsi="GHEA Grapalat"/>
          <w:spacing w:val="-2"/>
        </w:rPr>
        <w:t>ադ</w:t>
      </w:r>
      <w:r w:rsidRPr="00EA6DF2">
        <w:rPr>
          <w:rFonts w:ascii="GHEA Grapalat" w:hAnsi="GHEA Grapalat"/>
        </w:rPr>
        <w:t>ի</w:t>
      </w:r>
      <w:r w:rsidRPr="00EA6DF2">
        <w:rPr>
          <w:rFonts w:ascii="GHEA Grapalat" w:hAnsi="GHEA Grapalat"/>
          <w:spacing w:val="-2"/>
        </w:rPr>
        <w:t>տ</w:t>
      </w:r>
      <w:r w:rsidRPr="00EA6DF2">
        <w:rPr>
          <w:rFonts w:ascii="GHEA Grapalat" w:hAnsi="GHEA Grapalat"/>
        </w:rPr>
        <w:t>ար</w:t>
      </w:r>
      <w:r w:rsidRPr="00EA6DF2">
        <w:rPr>
          <w:rFonts w:ascii="GHEA Grapalat" w:hAnsi="GHEA Grapalat"/>
          <w:spacing w:val="-1"/>
        </w:rPr>
        <w:t>կ</w:t>
      </w:r>
      <w:r w:rsidRPr="00EA6DF2">
        <w:rPr>
          <w:rFonts w:ascii="GHEA Grapalat" w:hAnsi="GHEA Grapalat"/>
          <w:spacing w:val="-3"/>
        </w:rPr>
        <w:t>մ</w:t>
      </w:r>
      <w:r w:rsidRPr="00EA6DF2">
        <w:rPr>
          <w:rFonts w:ascii="GHEA Grapalat" w:hAnsi="GHEA Grapalat"/>
        </w:rPr>
        <w:t xml:space="preserve">ան   </w:t>
      </w:r>
      <w:r w:rsidRPr="00EA6DF2">
        <w:rPr>
          <w:rFonts w:ascii="GHEA Grapalat" w:hAnsi="GHEA Grapalat"/>
          <w:spacing w:val="-23"/>
        </w:rPr>
        <w:t xml:space="preserve"> </w:t>
      </w:r>
      <w:r w:rsidRPr="00EA6DF2">
        <w:rPr>
          <w:rFonts w:ascii="GHEA Grapalat" w:hAnsi="GHEA Grapalat"/>
        </w:rPr>
        <w:t xml:space="preserve">և   </w:t>
      </w:r>
      <w:r w:rsidRPr="00EA6DF2">
        <w:rPr>
          <w:rFonts w:ascii="GHEA Grapalat" w:hAnsi="GHEA Grapalat"/>
          <w:spacing w:val="-26"/>
        </w:rPr>
        <w:t xml:space="preserve"> </w:t>
      </w:r>
      <w:r w:rsidRPr="00EA6DF2">
        <w:rPr>
          <w:rFonts w:ascii="GHEA Grapalat" w:hAnsi="GHEA Grapalat"/>
          <w:spacing w:val="-1"/>
        </w:rPr>
        <w:t>գ</w:t>
      </w:r>
      <w:r w:rsidRPr="00EA6DF2">
        <w:rPr>
          <w:rFonts w:ascii="GHEA Grapalat" w:hAnsi="GHEA Grapalat"/>
          <w:spacing w:val="-2"/>
        </w:rPr>
        <w:t>ն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2"/>
        </w:rPr>
        <w:t>հա</w:t>
      </w:r>
      <w:r w:rsidRPr="00EA6DF2">
        <w:rPr>
          <w:rFonts w:ascii="GHEA Grapalat" w:hAnsi="GHEA Grapalat"/>
        </w:rPr>
        <w:t xml:space="preserve">տման   </w:t>
      </w:r>
      <w:r w:rsidRPr="00EA6DF2">
        <w:rPr>
          <w:rFonts w:ascii="GHEA Grapalat" w:hAnsi="GHEA Grapalat"/>
          <w:spacing w:val="-26"/>
        </w:rPr>
        <w:t xml:space="preserve"> </w:t>
      </w:r>
      <w:r w:rsidRPr="00EA6DF2">
        <w:rPr>
          <w:rFonts w:ascii="GHEA Grapalat" w:hAnsi="GHEA Grapalat"/>
          <w:spacing w:val="-2"/>
        </w:rPr>
        <w:t>հ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1"/>
        </w:rPr>
        <w:t>մ</w:t>
      </w:r>
      <w:r w:rsidRPr="00EA6DF2">
        <w:rPr>
          <w:rFonts w:ascii="GHEA Grapalat" w:hAnsi="GHEA Grapalat"/>
          <w:spacing w:val="-2"/>
        </w:rPr>
        <w:t>ա</w:t>
      </w:r>
      <w:r w:rsidRPr="00EA6DF2">
        <w:rPr>
          <w:rFonts w:ascii="GHEA Grapalat" w:hAnsi="GHEA Grapalat"/>
        </w:rPr>
        <w:t xml:space="preserve">ր   </w:t>
      </w:r>
      <w:r w:rsidRPr="00EA6DF2">
        <w:rPr>
          <w:rFonts w:ascii="GHEA Grapalat" w:hAnsi="GHEA Grapalat"/>
          <w:spacing w:val="-25"/>
        </w:rPr>
        <w:t xml:space="preserve"> </w:t>
      </w:r>
      <w:r w:rsidRPr="00EA6DF2">
        <w:rPr>
          <w:rFonts w:ascii="GHEA Grapalat" w:hAnsi="GHEA Grapalat"/>
          <w:spacing w:val="-2"/>
        </w:rPr>
        <w:t>պ</w:t>
      </w:r>
      <w:r w:rsidRPr="00EA6DF2">
        <w:rPr>
          <w:rFonts w:ascii="GHEA Grapalat" w:hAnsi="GHEA Grapalat"/>
        </w:rPr>
        <w:t>ա</w:t>
      </w:r>
      <w:r w:rsidRPr="00EA6DF2">
        <w:rPr>
          <w:rFonts w:ascii="GHEA Grapalat" w:hAnsi="GHEA Grapalat"/>
          <w:spacing w:val="-2"/>
        </w:rPr>
        <w:t>տա</w:t>
      </w:r>
      <w:r w:rsidRPr="00EA6DF2">
        <w:rPr>
          <w:rFonts w:ascii="GHEA Grapalat" w:hAnsi="GHEA Grapalat"/>
        </w:rPr>
        <w:t>սխա</w:t>
      </w:r>
      <w:r w:rsidRPr="00EA6DF2">
        <w:rPr>
          <w:rFonts w:ascii="GHEA Grapalat" w:hAnsi="GHEA Grapalat"/>
          <w:spacing w:val="-1"/>
        </w:rPr>
        <w:t>ն</w:t>
      </w:r>
      <w:r w:rsidRPr="00EA6DF2">
        <w:rPr>
          <w:rFonts w:ascii="GHEA Grapalat" w:hAnsi="GHEA Grapalat"/>
          <w:spacing w:val="-2"/>
        </w:rPr>
        <w:t>ա</w:t>
      </w:r>
      <w:r w:rsidRPr="00EA6DF2">
        <w:rPr>
          <w:rFonts w:ascii="GHEA Grapalat" w:hAnsi="GHEA Grapalat"/>
        </w:rPr>
        <w:t>տ</w:t>
      </w:r>
      <w:r w:rsidRPr="00EA6DF2">
        <w:rPr>
          <w:rFonts w:ascii="GHEA Grapalat" w:hAnsi="GHEA Grapalat"/>
          <w:spacing w:val="-1"/>
        </w:rPr>
        <w:t>ո</w:t>
      </w:r>
      <w:r w:rsidRPr="00EA6DF2">
        <w:rPr>
          <w:rFonts w:ascii="GHEA Grapalat" w:hAnsi="GHEA Grapalat"/>
        </w:rPr>
        <w:t xml:space="preserve">ւ   </w:t>
      </w:r>
      <w:r w:rsidRPr="00EA6DF2">
        <w:rPr>
          <w:rFonts w:ascii="GHEA Grapalat" w:hAnsi="GHEA Grapalat"/>
          <w:spacing w:val="-24"/>
        </w:rPr>
        <w:t xml:space="preserve"> </w:t>
      </w:r>
      <w:r w:rsidRPr="00EA6DF2">
        <w:rPr>
          <w:rFonts w:ascii="GHEA Grapalat" w:hAnsi="GHEA Grapalat"/>
          <w:spacing w:val="-8"/>
        </w:rPr>
        <w:t>մ</w:t>
      </w:r>
      <w:r w:rsidRPr="00EA6DF2">
        <w:rPr>
          <w:rFonts w:ascii="GHEA Grapalat" w:hAnsi="GHEA Grapalat"/>
          <w:spacing w:val="-9"/>
        </w:rPr>
        <w:t>ա</w:t>
      </w:r>
      <w:r w:rsidRPr="00EA6DF2">
        <w:rPr>
          <w:rFonts w:ascii="GHEA Grapalat" w:hAnsi="GHEA Grapalat"/>
          <w:spacing w:val="-7"/>
        </w:rPr>
        <w:t>ր</w:t>
      </w:r>
      <w:r w:rsidRPr="00EA6DF2">
        <w:rPr>
          <w:rFonts w:ascii="GHEA Grapalat" w:hAnsi="GHEA Grapalat"/>
          <w:spacing w:val="-8"/>
        </w:rPr>
        <w:t>մնի</w:t>
      </w:r>
      <w:r w:rsidRPr="00EA6DF2">
        <w:rPr>
          <w:rFonts w:ascii="GHEA Grapalat" w:hAnsi="GHEA Grapalat"/>
          <w:spacing w:val="-1"/>
        </w:rPr>
        <w:t xml:space="preserve"> </w:t>
      </w:r>
      <w:r w:rsidRPr="00EA6DF2">
        <w:rPr>
          <w:rFonts w:ascii="GHEA Grapalat" w:hAnsi="GHEA Grapalat"/>
        </w:rPr>
        <w:t xml:space="preserve">լիազորությունների շրջանակը և աշխատանքային ընթացակարգերը ամրագրվում են Գյումրու երիտասարդական քաղաքականության </w:t>
      </w:r>
      <w:r w:rsidR="00A34C0A">
        <w:rPr>
          <w:rFonts w:ascii="GHEA Grapalat" w:hAnsi="GHEA Grapalat"/>
          <w:lang w:val="ru-RU"/>
        </w:rPr>
        <w:t>ռ</w:t>
      </w:r>
      <w:r w:rsidRPr="00EA6DF2">
        <w:rPr>
          <w:rFonts w:ascii="GHEA Grapalat" w:hAnsi="GHEA Grapalat"/>
        </w:rPr>
        <w:t>ազմավարության</w:t>
      </w:r>
      <w:r w:rsidRPr="00EA6DF2">
        <w:rPr>
          <w:rFonts w:ascii="GHEA Grapalat" w:hAnsi="GHEA Grapalat"/>
          <w:spacing w:val="-10"/>
        </w:rPr>
        <w:t xml:space="preserve"> </w:t>
      </w:r>
      <w:r w:rsidRPr="00EA6DF2">
        <w:rPr>
          <w:rFonts w:ascii="GHEA Grapalat" w:hAnsi="GHEA Grapalat"/>
        </w:rPr>
        <w:t>մեջ</w:t>
      </w:r>
      <w:r w:rsidR="00135CAA" w:rsidRPr="00135CAA">
        <w:rPr>
          <w:rFonts w:ascii="GHEA Grapalat"/>
        </w:rPr>
        <w:t>:</w:t>
      </w:r>
    </w:p>
    <w:p w:rsidR="00C77B20" w:rsidRPr="003B216B" w:rsidRDefault="00C77B20" w:rsidP="003B216B">
      <w:pPr>
        <w:tabs>
          <w:tab w:val="left" w:pos="461"/>
        </w:tabs>
        <w:spacing w:before="122" w:line="276" w:lineRule="auto"/>
        <w:ind w:right="114"/>
        <w:rPr>
          <w:rFonts w:ascii="GHEA Grapalat" w:hAnsi="GHEA Grapalat"/>
        </w:rPr>
        <w:sectPr w:rsidR="00C77B20" w:rsidRPr="003B216B">
          <w:pgSz w:w="11910" w:h="16840"/>
          <w:pgMar w:top="980" w:right="600" w:bottom="760" w:left="1340" w:header="0" w:footer="564" w:gutter="0"/>
          <w:cols w:space="720"/>
        </w:sectPr>
      </w:pPr>
    </w:p>
    <w:p w:rsidR="00646C23" w:rsidRPr="00135CAA" w:rsidRDefault="00646C23" w:rsidP="003B216B">
      <w:pPr>
        <w:spacing w:line="276" w:lineRule="auto"/>
        <w:jc w:val="both"/>
        <w:rPr>
          <w:rFonts w:ascii="GHEA Grapalat" w:hAnsi="GHEA Grapalat"/>
        </w:rPr>
      </w:pPr>
    </w:p>
    <w:sectPr w:rsidR="00646C23" w:rsidRPr="00135CAA" w:rsidSect="00646C23">
      <w:pgSz w:w="11910" w:h="16840"/>
      <w:pgMar w:top="980" w:right="600" w:bottom="760" w:left="1340" w:header="0" w:footer="5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07A" w:rsidRDefault="0004607A" w:rsidP="00646C23">
      <w:r>
        <w:separator/>
      </w:r>
    </w:p>
  </w:endnote>
  <w:endnote w:type="continuationSeparator" w:id="1">
    <w:p w:rsidR="0004607A" w:rsidRDefault="0004607A" w:rsidP="00646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C23" w:rsidRDefault="00702490">
    <w:pPr>
      <w:pStyle w:val="a3"/>
      <w:spacing w:line="14" w:lineRule="auto"/>
      <w:ind w:left="0" w:firstLine="0"/>
      <w:rPr>
        <w:sz w:val="20"/>
      </w:rPr>
    </w:pPr>
    <w:r w:rsidRPr="0070249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4.3pt;margin-top:802.7pt;width:26.2pt;height:10.2pt;z-index:-251658752;mso-position-horizontal-relative:page;mso-position-vertical-relative:page" filled="f" stroked="f">
          <v:textbox inset="0,0,0,0">
            <w:txbxContent>
              <w:p w:rsidR="00646C23" w:rsidRDefault="0091166B">
                <w:pPr>
                  <w:spacing w:line="188" w:lineRule="exact"/>
                  <w:ind w:left="20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 xml:space="preserve">էջ </w:t>
                </w:r>
                <w:r w:rsidR="00702490">
                  <w:fldChar w:fldCharType="begin"/>
                </w:r>
                <w:r>
                  <w:rPr>
                    <w:sz w:val="16"/>
                    <w:szCs w:val="16"/>
                  </w:rPr>
                  <w:instrText xml:space="preserve"> PAGE </w:instrText>
                </w:r>
                <w:r w:rsidR="00702490">
                  <w:fldChar w:fldCharType="separate"/>
                </w:r>
                <w:r w:rsidR="00DB152A">
                  <w:rPr>
                    <w:noProof/>
                    <w:sz w:val="16"/>
                    <w:szCs w:val="16"/>
                  </w:rPr>
                  <w:t>1</w:t>
                </w:r>
                <w:r w:rsidR="00702490">
                  <w:fldChar w:fldCharType="end"/>
                </w:r>
                <w:r>
                  <w:rPr>
                    <w:sz w:val="16"/>
                    <w:szCs w:val="16"/>
                  </w:rPr>
                  <w:t xml:space="preserve"> / 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07A" w:rsidRDefault="0004607A" w:rsidP="00646C23">
      <w:r>
        <w:separator/>
      </w:r>
    </w:p>
  </w:footnote>
  <w:footnote w:type="continuationSeparator" w:id="1">
    <w:p w:rsidR="0004607A" w:rsidRDefault="0004607A" w:rsidP="00646C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1D82"/>
    <w:multiLevelType w:val="hybridMultilevel"/>
    <w:tmpl w:val="59C65E08"/>
    <w:lvl w:ilvl="0" w:tplc="E4C060DE">
      <w:start w:val="1"/>
      <w:numFmt w:val="upperRoman"/>
      <w:lvlText w:val="%1."/>
      <w:lvlJc w:val="left"/>
      <w:pPr>
        <w:ind w:left="666" w:hanging="567"/>
      </w:pPr>
      <w:rPr>
        <w:rFonts w:ascii="Sylfaen" w:eastAsia="Sylfaen" w:hAnsi="Sylfaen" w:cs="Sylfaen" w:hint="default"/>
        <w:b/>
        <w:bCs/>
        <w:spacing w:val="-2"/>
        <w:w w:val="102"/>
        <w:sz w:val="22"/>
        <w:szCs w:val="22"/>
      </w:rPr>
    </w:lvl>
    <w:lvl w:ilvl="1" w:tplc="AB7403CC">
      <w:numFmt w:val="bullet"/>
      <w:lvlText w:val="•"/>
      <w:lvlJc w:val="left"/>
      <w:pPr>
        <w:ind w:left="1590" w:hanging="567"/>
      </w:pPr>
      <w:rPr>
        <w:rFonts w:hint="default"/>
      </w:rPr>
    </w:lvl>
    <w:lvl w:ilvl="2" w:tplc="FAC047D8">
      <w:numFmt w:val="bullet"/>
      <w:lvlText w:val="•"/>
      <w:lvlJc w:val="left"/>
      <w:pPr>
        <w:ind w:left="2521" w:hanging="567"/>
      </w:pPr>
      <w:rPr>
        <w:rFonts w:hint="default"/>
      </w:rPr>
    </w:lvl>
    <w:lvl w:ilvl="3" w:tplc="84C861F8">
      <w:numFmt w:val="bullet"/>
      <w:lvlText w:val="•"/>
      <w:lvlJc w:val="left"/>
      <w:pPr>
        <w:ind w:left="3451" w:hanging="567"/>
      </w:pPr>
      <w:rPr>
        <w:rFonts w:hint="default"/>
      </w:rPr>
    </w:lvl>
    <w:lvl w:ilvl="4" w:tplc="FF04BFF8">
      <w:numFmt w:val="bullet"/>
      <w:lvlText w:val="•"/>
      <w:lvlJc w:val="left"/>
      <w:pPr>
        <w:ind w:left="4382" w:hanging="567"/>
      </w:pPr>
      <w:rPr>
        <w:rFonts w:hint="default"/>
      </w:rPr>
    </w:lvl>
    <w:lvl w:ilvl="5" w:tplc="3134FDFA">
      <w:numFmt w:val="bullet"/>
      <w:lvlText w:val="•"/>
      <w:lvlJc w:val="left"/>
      <w:pPr>
        <w:ind w:left="5313" w:hanging="567"/>
      </w:pPr>
      <w:rPr>
        <w:rFonts w:hint="default"/>
      </w:rPr>
    </w:lvl>
    <w:lvl w:ilvl="6" w:tplc="F9223222">
      <w:numFmt w:val="bullet"/>
      <w:lvlText w:val="•"/>
      <w:lvlJc w:val="left"/>
      <w:pPr>
        <w:ind w:left="6243" w:hanging="567"/>
      </w:pPr>
      <w:rPr>
        <w:rFonts w:hint="default"/>
      </w:rPr>
    </w:lvl>
    <w:lvl w:ilvl="7" w:tplc="C20025B4">
      <w:numFmt w:val="bullet"/>
      <w:lvlText w:val="•"/>
      <w:lvlJc w:val="left"/>
      <w:pPr>
        <w:ind w:left="7174" w:hanging="567"/>
      </w:pPr>
      <w:rPr>
        <w:rFonts w:hint="default"/>
      </w:rPr>
    </w:lvl>
    <w:lvl w:ilvl="8" w:tplc="D5FEEAA2">
      <w:numFmt w:val="bullet"/>
      <w:lvlText w:val="•"/>
      <w:lvlJc w:val="left"/>
      <w:pPr>
        <w:ind w:left="8105" w:hanging="567"/>
      </w:pPr>
      <w:rPr>
        <w:rFonts w:hint="default"/>
      </w:rPr>
    </w:lvl>
  </w:abstractNum>
  <w:abstractNum w:abstractNumId="1">
    <w:nsid w:val="0DAA77C4"/>
    <w:multiLevelType w:val="hybridMultilevel"/>
    <w:tmpl w:val="DB2CBFDE"/>
    <w:lvl w:ilvl="0" w:tplc="2F427D3A">
      <w:start w:val="1"/>
      <w:numFmt w:val="upperRoman"/>
      <w:lvlText w:val="%1."/>
      <w:lvlJc w:val="left"/>
      <w:pPr>
        <w:ind w:left="448" w:hanging="348"/>
      </w:pPr>
      <w:rPr>
        <w:rFonts w:ascii="Sylfaen" w:eastAsia="Sylfaen" w:hAnsi="Sylfaen" w:cs="Sylfaen" w:hint="default"/>
        <w:b/>
        <w:bCs/>
        <w:spacing w:val="-2"/>
        <w:w w:val="102"/>
        <w:sz w:val="22"/>
        <w:szCs w:val="22"/>
      </w:rPr>
    </w:lvl>
    <w:lvl w:ilvl="1" w:tplc="89C26A20">
      <w:numFmt w:val="bullet"/>
      <w:lvlText w:val="•"/>
      <w:lvlJc w:val="left"/>
      <w:pPr>
        <w:ind w:left="1392" w:hanging="348"/>
      </w:pPr>
      <w:rPr>
        <w:rFonts w:hint="default"/>
      </w:rPr>
    </w:lvl>
    <w:lvl w:ilvl="2" w:tplc="E146BCB2">
      <w:numFmt w:val="bullet"/>
      <w:lvlText w:val="•"/>
      <w:lvlJc w:val="left"/>
      <w:pPr>
        <w:ind w:left="2345" w:hanging="348"/>
      </w:pPr>
      <w:rPr>
        <w:rFonts w:hint="default"/>
      </w:rPr>
    </w:lvl>
    <w:lvl w:ilvl="3" w:tplc="A816FF7C">
      <w:numFmt w:val="bullet"/>
      <w:lvlText w:val="•"/>
      <w:lvlJc w:val="left"/>
      <w:pPr>
        <w:ind w:left="3297" w:hanging="348"/>
      </w:pPr>
      <w:rPr>
        <w:rFonts w:hint="default"/>
      </w:rPr>
    </w:lvl>
    <w:lvl w:ilvl="4" w:tplc="E08279A0">
      <w:numFmt w:val="bullet"/>
      <w:lvlText w:val="•"/>
      <w:lvlJc w:val="left"/>
      <w:pPr>
        <w:ind w:left="4250" w:hanging="348"/>
      </w:pPr>
      <w:rPr>
        <w:rFonts w:hint="default"/>
      </w:rPr>
    </w:lvl>
    <w:lvl w:ilvl="5" w:tplc="906E482E">
      <w:numFmt w:val="bullet"/>
      <w:lvlText w:val="•"/>
      <w:lvlJc w:val="left"/>
      <w:pPr>
        <w:ind w:left="5203" w:hanging="348"/>
      </w:pPr>
      <w:rPr>
        <w:rFonts w:hint="default"/>
      </w:rPr>
    </w:lvl>
    <w:lvl w:ilvl="6" w:tplc="9D2ABC04">
      <w:numFmt w:val="bullet"/>
      <w:lvlText w:val="•"/>
      <w:lvlJc w:val="left"/>
      <w:pPr>
        <w:ind w:left="6155" w:hanging="348"/>
      </w:pPr>
      <w:rPr>
        <w:rFonts w:hint="default"/>
      </w:rPr>
    </w:lvl>
    <w:lvl w:ilvl="7" w:tplc="83E0CED8">
      <w:numFmt w:val="bullet"/>
      <w:lvlText w:val="•"/>
      <w:lvlJc w:val="left"/>
      <w:pPr>
        <w:ind w:left="7108" w:hanging="348"/>
      </w:pPr>
      <w:rPr>
        <w:rFonts w:hint="default"/>
      </w:rPr>
    </w:lvl>
    <w:lvl w:ilvl="8" w:tplc="E6D04BE6">
      <w:numFmt w:val="bullet"/>
      <w:lvlText w:val="•"/>
      <w:lvlJc w:val="left"/>
      <w:pPr>
        <w:ind w:left="8061" w:hanging="348"/>
      </w:pPr>
      <w:rPr>
        <w:rFonts w:hint="default"/>
      </w:rPr>
    </w:lvl>
  </w:abstractNum>
  <w:abstractNum w:abstractNumId="2">
    <w:nsid w:val="1F412CC9"/>
    <w:multiLevelType w:val="hybridMultilevel"/>
    <w:tmpl w:val="49C0C1B8"/>
    <w:lvl w:ilvl="0" w:tplc="3B7453F8">
      <w:start w:val="1"/>
      <w:numFmt w:val="decimal"/>
      <w:lvlText w:val="%1)"/>
      <w:lvlJc w:val="left"/>
      <w:pPr>
        <w:ind w:left="460" w:hanging="360"/>
      </w:pPr>
      <w:rPr>
        <w:rFonts w:ascii="GHEA Grapalat" w:eastAsia="Sylfaen" w:hAnsi="GHEA Grapalat" w:cs="Sylfaen" w:hint="default"/>
        <w:w w:val="100"/>
        <w:sz w:val="22"/>
        <w:szCs w:val="22"/>
      </w:rPr>
    </w:lvl>
    <w:lvl w:ilvl="1" w:tplc="BCA6CF20">
      <w:numFmt w:val="bullet"/>
      <w:lvlText w:val="•"/>
      <w:lvlJc w:val="left"/>
      <w:pPr>
        <w:ind w:left="1410" w:hanging="360"/>
      </w:pPr>
      <w:rPr>
        <w:rFonts w:hint="default"/>
      </w:rPr>
    </w:lvl>
    <w:lvl w:ilvl="2" w:tplc="82903720">
      <w:numFmt w:val="bullet"/>
      <w:lvlText w:val="•"/>
      <w:lvlJc w:val="left"/>
      <w:pPr>
        <w:ind w:left="2361" w:hanging="360"/>
      </w:pPr>
      <w:rPr>
        <w:rFonts w:hint="default"/>
      </w:rPr>
    </w:lvl>
    <w:lvl w:ilvl="3" w:tplc="36B4EA1A">
      <w:numFmt w:val="bullet"/>
      <w:lvlText w:val="•"/>
      <w:lvlJc w:val="left"/>
      <w:pPr>
        <w:ind w:left="3311" w:hanging="360"/>
      </w:pPr>
      <w:rPr>
        <w:rFonts w:hint="default"/>
      </w:rPr>
    </w:lvl>
    <w:lvl w:ilvl="4" w:tplc="8F505C88">
      <w:numFmt w:val="bullet"/>
      <w:lvlText w:val="•"/>
      <w:lvlJc w:val="left"/>
      <w:pPr>
        <w:ind w:left="4262" w:hanging="360"/>
      </w:pPr>
      <w:rPr>
        <w:rFonts w:hint="default"/>
      </w:rPr>
    </w:lvl>
    <w:lvl w:ilvl="5" w:tplc="68D8B364">
      <w:numFmt w:val="bullet"/>
      <w:lvlText w:val="•"/>
      <w:lvlJc w:val="left"/>
      <w:pPr>
        <w:ind w:left="5213" w:hanging="360"/>
      </w:pPr>
      <w:rPr>
        <w:rFonts w:hint="default"/>
      </w:rPr>
    </w:lvl>
    <w:lvl w:ilvl="6" w:tplc="A4CA5944">
      <w:numFmt w:val="bullet"/>
      <w:lvlText w:val="•"/>
      <w:lvlJc w:val="left"/>
      <w:pPr>
        <w:ind w:left="6163" w:hanging="360"/>
      </w:pPr>
      <w:rPr>
        <w:rFonts w:hint="default"/>
      </w:rPr>
    </w:lvl>
    <w:lvl w:ilvl="7" w:tplc="F1889F96">
      <w:numFmt w:val="bullet"/>
      <w:lvlText w:val="•"/>
      <w:lvlJc w:val="left"/>
      <w:pPr>
        <w:ind w:left="7114" w:hanging="360"/>
      </w:pPr>
      <w:rPr>
        <w:rFonts w:hint="default"/>
      </w:rPr>
    </w:lvl>
    <w:lvl w:ilvl="8" w:tplc="D744E4D0">
      <w:numFmt w:val="bullet"/>
      <w:lvlText w:val="•"/>
      <w:lvlJc w:val="left"/>
      <w:pPr>
        <w:ind w:left="8065" w:hanging="360"/>
      </w:pPr>
      <w:rPr>
        <w:rFonts w:hint="default"/>
      </w:rPr>
    </w:lvl>
  </w:abstractNum>
  <w:abstractNum w:abstractNumId="3">
    <w:nsid w:val="23801527"/>
    <w:multiLevelType w:val="hybridMultilevel"/>
    <w:tmpl w:val="21F4112E"/>
    <w:lvl w:ilvl="0" w:tplc="96FCEBF6">
      <w:start w:val="1"/>
      <w:numFmt w:val="decimal"/>
      <w:lvlText w:val="%1."/>
      <w:lvlJc w:val="left"/>
      <w:pPr>
        <w:ind w:left="460" w:hanging="360"/>
      </w:pPr>
      <w:rPr>
        <w:rFonts w:ascii="GHEA Grapalat" w:eastAsia="Sylfaen" w:hAnsi="GHEA Grapalat" w:cs="Sylfaen" w:hint="default"/>
        <w:w w:val="100"/>
        <w:sz w:val="22"/>
        <w:szCs w:val="22"/>
      </w:rPr>
    </w:lvl>
    <w:lvl w:ilvl="1" w:tplc="91805C3E">
      <w:numFmt w:val="bullet"/>
      <w:lvlText w:val="•"/>
      <w:lvlJc w:val="left"/>
      <w:pPr>
        <w:ind w:left="1410" w:hanging="360"/>
      </w:pPr>
      <w:rPr>
        <w:rFonts w:hint="default"/>
      </w:rPr>
    </w:lvl>
    <w:lvl w:ilvl="2" w:tplc="242295D4">
      <w:numFmt w:val="bullet"/>
      <w:lvlText w:val="•"/>
      <w:lvlJc w:val="left"/>
      <w:pPr>
        <w:ind w:left="2361" w:hanging="360"/>
      </w:pPr>
      <w:rPr>
        <w:rFonts w:hint="default"/>
      </w:rPr>
    </w:lvl>
    <w:lvl w:ilvl="3" w:tplc="8664463A">
      <w:numFmt w:val="bullet"/>
      <w:lvlText w:val="•"/>
      <w:lvlJc w:val="left"/>
      <w:pPr>
        <w:ind w:left="3311" w:hanging="360"/>
      </w:pPr>
      <w:rPr>
        <w:rFonts w:hint="default"/>
      </w:rPr>
    </w:lvl>
    <w:lvl w:ilvl="4" w:tplc="7A440A14">
      <w:numFmt w:val="bullet"/>
      <w:lvlText w:val="•"/>
      <w:lvlJc w:val="left"/>
      <w:pPr>
        <w:ind w:left="4262" w:hanging="360"/>
      </w:pPr>
      <w:rPr>
        <w:rFonts w:hint="default"/>
      </w:rPr>
    </w:lvl>
    <w:lvl w:ilvl="5" w:tplc="F4CE12CC">
      <w:numFmt w:val="bullet"/>
      <w:lvlText w:val="•"/>
      <w:lvlJc w:val="left"/>
      <w:pPr>
        <w:ind w:left="5213" w:hanging="360"/>
      </w:pPr>
      <w:rPr>
        <w:rFonts w:hint="default"/>
      </w:rPr>
    </w:lvl>
    <w:lvl w:ilvl="6" w:tplc="7220B836">
      <w:numFmt w:val="bullet"/>
      <w:lvlText w:val="•"/>
      <w:lvlJc w:val="left"/>
      <w:pPr>
        <w:ind w:left="6163" w:hanging="360"/>
      </w:pPr>
      <w:rPr>
        <w:rFonts w:hint="default"/>
      </w:rPr>
    </w:lvl>
    <w:lvl w:ilvl="7" w:tplc="81E224A2">
      <w:numFmt w:val="bullet"/>
      <w:lvlText w:val="•"/>
      <w:lvlJc w:val="left"/>
      <w:pPr>
        <w:ind w:left="7114" w:hanging="360"/>
      </w:pPr>
      <w:rPr>
        <w:rFonts w:hint="default"/>
      </w:rPr>
    </w:lvl>
    <w:lvl w:ilvl="8" w:tplc="C1FA491A">
      <w:numFmt w:val="bullet"/>
      <w:lvlText w:val="•"/>
      <w:lvlJc w:val="left"/>
      <w:pPr>
        <w:ind w:left="8065" w:hanging="360"/>
      </w:pPr>
      <w:rPr>
        <w:rFonts w:hint="default"/>
      </w:rPr>
    </w:lvl>
  </w:abstractNum>
  <w:abstractNum w:abstractNumId="4">
    <w:nsid w:val="476524F8"/>
    <w:multiLevelType w:val="hybridMultilevel"/>
    <w:tmpl w:val="4378A616"/>
    <w:lvl w:ilvl="0" w:tplc="2F042838">
      <w:start w:val="1"/>
      <w:numFmt w:val="decimal"/>
      <w:lvlText w:val="%1."/>
      <w:lvlJc w:val="left"/>
      <w:pPr>
        <w:ind w:left="460" w:hanging="360"/>
      </w:pPr>
      <w:rPr>
        <w:rFonts w:ascii="GHEA Grapalat" w:eastAsia="Sylfaen" w:hAnsi="GHEA Grapalat" w:cs="Sylfaen" w:hint="default"/>
        <w:w w:val="100"/>
        <w:sz w:val="22"/>
        <w:szCs w:val="22"/>
      </w:rPr>
    </w:lvl>
    <w:lvl w:ilvl="1" w:tplc="D13C8762">
      <w:numFmt w:val="bullet"/>
      <w:lvlText w:val="•"/>
      <w:lvlJc w:val="left"/>
      <w:pPr>
        <w:ind w:left="1410" w:hanging="360"/>
      </w:pPr>
      <w:rPr>
        <w:rFonts w:hint="default"/>
      </w:rPr>
    </w:lvl>
    <w:lvl w:ilvl="2" w:tplc="200001A0">
      <w:numFmt w:val="bullet"/>
      <w:lvlText w:val="•"/>
      <w:lvlJc w:val="left"/>
      <w:pPr>
        <w:ind w:left="2361" w:hanging="360"/>
      </w:pPr>
      <w:rPr>
        <w:rFonts w:hint="default"/>
      </w:rPr>
    </w:lvl>
    <w:lvl w:ilvl="3" w:tplc="9D30C59A">
      <w:numFmt w:val="bullet"/>
      <w:lvlText w:val="•"/>
      <w:lvlJc w:val="left"/>
      <w:pPr>
        <w:ind w:left="3311" w:hanging="360"/>
      </w:pPr>
      <w:rPr>
        <w:rFonts w:hint="default"/>
      </w:rPr>
    </w:lvl>
    <w:lvl w:ilvl="4" w:tplc="2710E854">
      <w:numFmt w:val="bullet"/>
      <w:lvlText w:val="•"/>
      <w:lvlJc w:val="left"/>
      <w:pPr>
        <w:ind w:left="4262" w:hanging="360"/>
      </w:pPr>
      <w:rPr>
        <w:rFonts w:hint="default"/>
      </w:rPr>
    </w:lvl>
    <w:lvl w:ilvl="5" w:tplc="654C94CE">
      <w:numFmt w:val="bullet"/>
      <w:lvlText w:val="•"/>
      <w:lvlJc w:val="left"/>
      <w:pPr>
        <w:ind w:left="5213" w:hanging="360"/>
      </w:pPr>
      <w:rPr>
        <w:rFonts w:hint="default"/>
      </w:rPr>
    </w:lvl>
    <w:lvl w:ilvl="6" w:tplc="49826F2A">
      <w:numFmt w:val="bullet"/>
      <w:lvlText w:val="•"/>
      <w:lvlJc w:val="left"/>
      <w:pPr>
        <w:ind w:left="6163" w:hanging="360"/>
      </w:pPr>
      <w:rPr>
        <w:rFonts w:hint="default"/>
      </w:rPr>
    </w:lvl>
    <w:lvl w:ilvl="7" w:tplc="2830319A">
      <w:numFmt w:val="bullet"/>
      <w:lvlText w:val="•"/>
      <w:lvlJc w:val="left"/>
      <w:pPr>
        <w:ind w:left="7114" w:hanging="360"/>
      </w:pPr>
      <w:rPr>
        <w:rFonts w:hint="default"/>
      </w:rPr>
    </w:lvl>
    <w:lvl w:ilvl="8" w:tplc="42ECE2F0">
      <w:numFmt w:val="bullet"/>
      <w:lvlText w:val="•"/>
      <w:lvlJc w:val="left"/>
      <w:pPr>
        <w:ind w:left="8065" w:hanging="360"/>
      </w:pPr>
      <w:rPr>
        <w:rFonts w:hint="default"/>
      </w:rPr>
    </w:lvl>
  </w:abstractNum>
  <w:abstractNum w:abstractNumId="5">
    <w:nsid w:val="51027439"/>
    <w:multiLevelType w:val="hybridMultilevel"/>
    <w:tmpl w:val="1A9AF606"/>
    <w:lvl w:ilvl="0" w:tplc="CE343F9C">
      <w:start w:val="1"/>
      <w:numFmt w:val="decimal"/>
      <w:lvlText w:val="%1."/>
      <w:lvlJc w:val="left"/>
      <w:pPr>
        <w:ind w:left="460" w:hanging="360"/>
      </w:pPr>
      <w:rPr>
        <w:rFonts w:ascii="GHEA Grapalat" w:eastAsia="Sylfaen" w:hAnsi="GHEA Grapalat" w:cs="Sylfaen" w:hint="default"/>
        <w:w w:val="100"/>
        <w:sz w:val="22"/>
        <w:szCs w:val="22"/>
      </w:rPr>
    </w:lvl>
    <w:lvl w:ilvl="1" w:tplc="E3FA9B38">
      <w:numFmt w:val="bullet"/>
      <w:lvlText w:val="•"/>
      <w:lvlJc w:val="left"/>
      <w:pPr>
        <w:ind w:left="1410" w:hanging="360"/>
      </w:pPr>
      <w:rPr>
        <w:rFonts w:hint="default"/>
      </w:rPr>
    </w:lvl>
    <w:lvl w:ilvl="2" w:tplc="4118C754">
      <w:numFmt w:val="bullet"/>
      <w:lvlText w:val="•"/>
      <w:lvlJc w:val="left"/>
      <w:pPr>
        <w:ind w:left="2361" w:hanging="360"/>
      </w:pPr>
      <w:rPr>
        <w:rFonts w:hint="default"/>
      </w:rPr>
    </w:lvl>
    <w:lvl w:ilvl="3" w:tplc="93580FEC">
      <w:numFmt w:val="bullet"/>
      <w:lvlText w:val="•"/>
      <w:lvlJc w:val="left"/>
      <w:pPr>
        <w:ind w:left="3311" w:hanging="360"/>
      </w:pPr>
      <w:rPr>
        <w:rFonts w:hint="default"/>
      </w:rPr>
    </w:lvl>
    <w:lvl w:ilvl="4" w:tplc="1BA4A652">
      <w:numFmt w:val="bullet"/>
      <w:lvlText w:val="•"/>
      <w:lvlJc w:val="left"/>
      <w:pPr>
        <w:ind w:left="4262" w:hanging="360"/>
      </w:pPr>
      <w:rPr>
        <w:rFonts w:hint="default"/>
      </w:rPr>
    </w:lvl>
    <w:lvl w:ilvl="5" w:tplc="3F76F5A0">
      <w:numFmt w:val="bullet"/>
      <w:lvlText w:val="•"/>
      <w:lvlJc w:val="left"/>
      <w:pPr>
        <w:ind w:left="5213" w:hanging="360"/>
      </w:pPr>
      <w:rPr>
        <w:rFonts w:hint="default"/>
      </w:rPr>
    </w:lvl>
    <w:lvl w:ilvl="6" w:tplc="81260F92">
      <w:numFmt w:val="bullet"/>
      <w:lvlText w:val="•"/>
      <w:lvlJc w:val="left"/>
      <w:pPr>
        <w:ind w:left="6163" w:hanging="360"/>
      </w:pPr>
      <w:rPr>
        <w:rFonts w:hint="default"/>
      </w:rPr>
    </w:lvl>
    <w:lvl w:ilvl="7" w:tplc="D6F621D4">
      <w:numFmt w:val="bullet"/>
      <w:lvlText w:val="•"/>
      <w:lvlJc w:val="left"/>
      <w:pPr>
        <w:ind w:left="7114" w:hanging="360"/>
      </w:pPr>
      <w:rPr>
        <w:rFonts w:hint="default"/>
      </w:rPr>
    </w:lvl>
    <w:lvl w:ilvl="8" w:tplc="08DA0E40">
      <w:numFmt w:val="bullet"/>
      <w:lvlText w:val="•"/>
      <w:lvlJc w:val="left"/>
      <w:pPr>
        <w:ind w:left="8065" w:hanging="360"/>
      </w:pPr>
      <w:rPr>
        <w:rFonts w:hint="default"/>
      </w:rPr>
    </w:lvl>
  </w:abstractNum>
  <w:abstractNum w:abstractNumId="6">
    <w:nsid w:val="624F2989"/>
    <w:multiLevelType w:val="hybridMultilevel"/>
    <w:tmpl w:val="BA0873F2"/>
    <w:lvl w:ilvl="0" w:tplc="71183208">
      <w:start w:val="1"/>
      <w:numFmt w:val="decimal"/>
      <w:lvlText w:val="%1."/>
      <w:lvlJc w:val="left"/>
      <w:pPr>
        <w:ind w:left="460" w:hanging="360"/>
      </w:pPr>
      <w:rPr>
        <w:rFonts w:ascii="GHEA Grapalat" w:eastAsia="Sylfaen" w:hAnsi="GHEA Grapalat" w:cs="Sylfaen" w:hint="default"/>
        <w:w w:val="100"/>
        <w:sz w:val="22"/>
        <w:szCs w:val="22"/>
      </w:rPr>
    </w:lvl>
    <w:lvl w:ilvl="1" w:tplc="679E7DAA">
      <w:numFmt w:val="bullet"/>
      <w:lvlText w:val="•"/>
      <w:lvlJc w:val="left"/>
      <w:pPr>
        <w:ind w:left="1410" w:hanging="360"/>
      </w:pPr>
      <w:rPr>
        <w:rFonts w:hint="default"/>
      </w:rPr>
    </w:lvl>
    <w:lvl w:ilvl="2" w:tplc="5A027CD4">
      <w:numFmt w:val="bullet"/>
      <w:lvlText w:val="•"/>
      <w:lvlJc w:val="left"/>
      <w:pPr>
        <w:ind w:left="2361" w:hanging="360"/>
      </w:pPr>
      <w:rPr>
        <w:rFonts w:hint="default"/>
      </w:rPr>
    </w:lvl>
    <w:lvl w:ilvl="3" w:tplc="3A60FC70">
      <w:numFmt w:val="bullet"/>
      <w:lvlText w:val="•"/>
      <w:lvlJc w:val="left"/>
      <w:pPr>
        <w:ind w:left="3311" w:hanging="360"/>
      </w:pPr>
      <w:rPr>
        <w:rFonts w:hint="default"/>
      </w:rPr>
    </w:lvl>
    <w:lvl w:ilvl="4" w:tplc="D96C8842">
      <w:numFmt w:val="bullet"/>
      <w:lvlText w:val="•"/>
      <w:lvlJc w:val="left"/>
      <w:pPr>
        <w:ind w:left="4262" w:hanging="360"/>
      </w:pPr>
      <w:rPr>
        <w:rFonts w:hint="default"/>
      </w:rPr>
    </w:lvl>
    <w:lvl w:ilvl="5" w:tplc="CC489844">
      <w:numFmt w:val="bullet"/>
      <w:lvlText w:val="•"/>
      <w:lvlJc w:val="left"/>
      <w:pPr>
        <w:ind w:left="5213" w:hanging="360"/>
      </w:pPr>
      <w:rPr>
        <w:rFonts w:hint="default"/>
      </w:rPr>
    </w:lvl>
    <w:lvl w:ilvl="6" w:tplc="17384668">
      <w:numFmt w:val="bullet"/>
      <w:lvlText w:val="•"/>
      <w:lvlJc w:val="left"/>
      <w:pPr>
        <w:ind w:left="6163" w:hanging="360"/>
      </w:pPr>
      <w:rPr>
        <w:rFonts w:hint="default"/>
      </w:rPr>
    </w:lvl>
    <w:lvl w:ilvl="7" w:tplc="8892CA2E">
      <w:numFmt w:val="bullet"/>
      <w:lvlText w:val="•"/>
      <w:lvlJc w:val="left"/>
      <w:pPr>
        <w:ind w:left="7114" w:hanging="360"/>
      </w:pPr>
      <w:rPr>
        <w:rFonts w:hint="default"/>
      </w:rPr>
    </w:lvl>
    <w:lvl w:ilvl="8" w:tplc="EC0AD584">
      <w:numFmt w:val="bullet"/>
      <w:lvlText w:val="•"/>
      <w:lvlJc w:val="left"/>
      <w:pPr>
        <w:ind w:left="8065" w:hanging="360"/>
      </w:pPr>
      <w:rPr>
        <w:rFonts w:hint="default"/>
      </w:rPr>
    </w:lvl>
  </w:abstractNum>
  <w:abstractNum w:abstractNumId="7">
    <w:nsid w:val="63394A7D"/>
    <w:multiLevelType w:val="hybridMultilevel"/>
    <w:tmpl w:val="DDFC8780"/>
    <w:lvl w:ilvl="0" w:tplc="ABAA03D6">
      <w:start w:val="1"/>
      <w:numFmt w:val="decimal"/>
      <w:lvlText w:val="%1)"/>
      <w:lvlJc w:val="left"/>
      <w:pPr>
        <w:ind w:left="460" w:hanging="360"/>
      </w:pPr>
      <w:rPr>
        <w:rFonts w:ascii="GHEA Grapalat" w:eastAsia="Sylfaen" w:hAnsi="GHEA Grapalat" w:cs="Sylfaen" w:hint="default"/>
        <w:w w:val="100"/>
        <w:sz w:val="22"/>
        <w:szCs w:val="22"/>
      </w:rPr>
    </w:lvl>
    <w:lvl w:ilvl="1" w:tplc="3EDAA9C2">
      <w:numFmt w:val="bullet"/>
      <w:lvlText w:val="•"/>
      <w:lvlJc w:val="left"/>
      <w:pPr>
        <w:ind w:left="1410" w:hanging="360"/>
      </w:pPr>
      <w:rPr>
        <w:rFonts w:hint="default"/>
      </w:rPr>
    </w:lvl>
    <w:lvl w:ilvl="2" w:tplc="F86E2146">
      <w:numFmt w:val="bullet"/>
      <w:lvlText w:val="•"/>
      <w:lvlJc w:val="left"/>
      <w:pPr>
        <w:ind w:left="2361" w:hanging="360"/>
      </w:pPr>
      <w:rPr>
        <w:rFonts w:hint="default"/>
      </w:rPr>
    </w:lvl>
    <w:lvl w:ilvl="3" w:tplc="EB34AD48">
      <w:numFmt w:val="bullet"/>
      <w:lvlText w:val="•"/>
      <w:lvlJc w:val="left"/>
      <w:pPr>
        <w:ind w:left="3311" w:hanging="360"/>
      </w:pPr>
      <w:rPr>
        <w:rFonts w:hint="default"/>
      </w:rPr>
    </w:lvl>
    <w:lvl w:ilvl="4" w:tplc="316EA422">
      <w:numFmt w:val="bullet"/>
      <w:lvlText w:val="•"/>
      <w:lvlJc w:val="left"/>
      <w:pPr>
        <w:ind w:left="4262" w:hanging="360"/>
      </w:pPr>
      <w:rPr>
        <w:rFonts w:hint="default"/>
      </w:rPr>
    </w:lvl>
    <w:lvl w:ilvl="5" w:tplc="3E300696">
      <w:numFmt w:val="bullet"/>
      <w:lvlText w:val="•"/>
      <w:lvlJc w:val="left"/>
      <w:pPr>
        <w:ind w:left="5213" w:hanging="360"/>
      </w:pPr>
      <w:rPr>
        <w:rFonts w:hint="default"/>
      </w:rPr>
    </w:lvl>
    <w:lvl w:ilvl="6" w:tplc="EB0CBAF6">
      <w:numFmt w:val="bullet"/>
      <w:lvlText w:val="•"/>
      <w:lvlJc w:val="left"/>
      <w:pPr>
        <w:ind w:left="6163" w:hanging="360"/>
      </w:pPr>
      <w:rPr>
        <w:rFonts w:hint="default"/>
      </w:rPr>
    </w:lvl>
    <w:lvl w:ilvl="7" w:tplc="E7AA0164">
      <w:numFmt w:val="bullet"/>
      <w:lvlText w:val="•"/>
      <w:lvlJc w:val="left"/>
      <w:pPr>
        <w:ind w:left="7114" w:hanging="360"/>
      </w:pPr>
      <w:rPr>
        <w:rFonts w:hint="default"/>
      </w:rPr>
    </w:lvl>
    <w:lvl w:ilvl="8" w:tplc="C4FA1FE2">
      <w:numFmt w:val="bullet"/>
      <w:lvlText w:val="•"/>
      <w:lvlJc w:val="left"/>
      <w:pPr>
        <w:ind w:left="8065" w:hanging="360"/>
      </w:pPr>
      <w:rPr>
        <w:rFonts w:hint="default"/>
      </w:rPr>
    </w:lvl>
  </w:abstractNum>
  <w:abstractNum w:abstractNumId="8">
    <w:nsid w:val="6479412A"/>
    <w:multiLevelType w:val="hybridMultilevel"/>
    <w:tmpl w:val="6C5A4568"/>
    <w:lvl w:ilvl="0" w:tplc="16B0BE7E">
      <w:start w:val="1"/>
      <w:numFmt w:val="decimal"/>
      <w:lvlText w:val="%1."/>
      <w:lvlJc w:val="left"/>
      <w:pPr>
        <w:ind w:left="460" w:hanging="360"/>
      </w:pPr>
      <w:rPr>
        <w:rFonts w:ascii="Sylfaen" w:eastAsia="Sylfaen" w:hAnsi="Sylfaen" w:cs="Sylfaen" w:hint="default"/>
        <w:w w:val="100"/>
        <w:sz w:val="22"/>
        <w:szCs w:val="22"/>
      </w:rPr>
    </w:lvl>
    <w:lvl w:ilvl="1" w:tplc="58D42162">
      <w:numFmt w:val="bullet"/>
      <w:lvlText w:val="•"/>
      <w:lvlJc w:val="left"/>
      <w:pPr>
        <w:ind w:left="1410" w:hanging="360"/>
      </w:pPr>
      <w:rPr>
        <w:rFonts w:hint="default"/>
      </w:rPr>
    </w:lvl>
    <w:lvl w:ilvl="2" w:tplc="194821FA">
      <w:numFmt w:val="bullet"/>
      <w:lvlText w:val="•"/>
      <w:lvlJc w:val="left"/>
      <w:pPr>
        <w:ind w:left="2361" w:hanging="360"/>
      </w:pPr>
      <w:rPr>
        <w:rFonts w:hint="default"/>
      </w:rPr>
    </w:lvl>
    <w:lvl w:ilvl="3" w:tplc="E5405CEC">
      <w:numFmt w:val="bullet"/>
      <w:lvlText w:val="•"/>
      <w:lvlJc w:val="left"/>
      <w:pPr>
        <w:ind w:left="3311" w:hanging="360"/>
      </w:pPr>
      <w:rPr>
        <w:rFonts w:hint="default"/>
      </w:rPr>
    </w:lvl>
    <w:lvl w:ilvl="4" w:tplc="61CC474C">
      <w:numFmt w:val="bullet"/>
      <w:lvlText w:val="•"/>
      <w:lvlJc w:val="left"/>
      <w:pPr>
        <w:ind w:left="4262" w:hanging="360"/>
      </w:pPr>
      <w:rPr>
        <w:rFonts w:hint="default"/>
      </w:rPr>
    </w:lvl>
    <w:lvl w:ilvl="5" w:tplc="812AA3A8">
      <w:numFmt w:val="bullet"/>
      <w:lvlText w:val="•"/>
      <w:lvlJc w:val="left"/>
      <w:pPr>
        <w:ind w:left="5213" w:hanging="360"/>
      </w:pPr>
      <w:rPr>
        <w:rFonts w:hint="default"/>
      </w:rPr>
    </w:lvl>
    <w:lvl w:ilvl="6" w:tplc="F8686D18">
      <w:numFmt w:val="bullet"/>
      <w:lvlText w:val="•"/>
      <w:lvlJc w:val="left"/>
      <w:pPr>
        <w:ind w:left="6163" w:hanging="360"/>
      </w:pPr>
      <w:rPr>
        <w:rFonts w:hint="default"/>
      </w:rPr>
    </w:lvl>
    <w:lvl w:ilvl="7" w:tplc="AFFCD63C">
      <w:numFmt w:val="bullet"/>
      <w:lvlText w:val="•"/>
      <w:lvlJc w:val="left"/>
      <w:pPr>
        <w:ind w:left="7114" w:hanging="360"/>
      </w:pPr>
      <w:rPr>
        <w:rFonts w:hint="default"/>
      </w:rPr>
    </w:lvl>
    <w:lvl w:ilvl="8" w:tplc="60449B96">
      <w:numFmt w:val="bullet"/>
      <w:lvlText w:val="•"/>
      <w:lvlJc w:val="left"/>
      <w:pPr>
        <w:ind w:left="8065" w:hanging="360"/>
      </w:pPr>
      <w:rPr>
        <w:rFonts w:hint="default"/>
      </w:rPr>
    </w:lvl>
  </w:abstractNum>
  <w:abstractNum w:abstractNumId="9">
    <w:nsid w:val="687C2501"/>
    <w:multiLevelType w:val="hybridMultilevel"/>
    <w:tmpl w:val="BB02E56E"/>
    <w:lvl w:ilvl="0" w:tplc="5A946250">
      <w:start w:val="1"/>
      <w:numFmt w:val="decimal"/>
      <w:lvlText w:val="%1)"/>
      <w:lvlJc w:val="left"/>
      <w:pPr>
        <w:ind w:left="460" w:hanging="360"/>
      </w:pPr>
      <w:rPr>
        <w:rFonts w:ascii="Sylfaen" w:eastAsia="Sylfaen" w:hAnsi="Sylfaen" w:cs="Sylfaen" w:hint="default"/>
        <w:w w:val="100"/>
        <w:sz w:val="22"/>
        <w:szCs w:val="22"/>
      </w:rPr>
    </w:lvl>
    <w:lvl w:ilvl="1" w:tplc="360A84CA">
      <w:numFmt w:val="bullet"/>
      <w:lvlText w:val="•"/>
      <w:lvlJc w:val="left"/>
      <w:pPr>
        <w:ind w:left="1410" w:hanging="360"/>
      </w:pPr>
      <w:rPr>
        <w:rFonts w:hint="default"/>
      </w:rPr>
    </w:lvl>
    <w:lvl w:ilvl="2" w:tplc="9F4A5DAE">
      <w:numFmt w:val="bullet"/>
      <w:lvlText w:val="•"/>
      <w:lvlJc w:val="left"/>
      <w:pPr>
        <w:ind w:left="2361" w:hanging="360"/>
      </w:pPr>
      <w:rPr>
        <w:rFonts w:hint="default"/>
      </w:rPr>
    </w:lvl>
    <w:lvl w:ilvl="3" w:tplc="6896E3E2">
      <w:numFmt w:val="bullet"/>
      <w:lvlText w:val="•"/>
      <w:lvlJc w:val="left"/>
      <w:pPr>
        <w:ind w:left="3311" w:hanging="360"/>
      </w:pPr>
      <w:rPr>
        <w:rFonts w:hint="default"/>
      </w:rPr>
    </w:lvl>
    <w:lvl w:ilvl="4" w:tplc="F73682A6">
      <w:numFmt w:val="bullet"/>
      <w:lvlText w:val="•"/>
      <w:lvlJc w:val="left"/>
      <w:pPr>
        <w:ind w:left="4262" w:hanging="360"/>
      </w:pPr>
      <w:rPr>
        <w:rFonts w:hint="default"/>
      </w:rPr>
    </w:lvl>
    <w:lvl w:ilvl="5" w:tplc="A594A858">
      <w:numFmt w:val="bullet"/>
      <w:lvlText w:val="•"/>
      <w:lvlJc w:val="left"/>
      <w:pPr>
        <w:ind w:left="5213" w:hanging="360"/>
      </w:pPr>
      <w:rPr>
        <w:rFonts w:hint="default"/>
      </w:rPr>
    </w:lvl>
    <w:lvl w:ilvl="6" w:tplc="DC146E52">
      <w:numFmt w:val="bullet"/>
      <w:lvlText w:val="•"/>
      <w:lvlJc w:val="left"/>
      <w:pPr>
        <w:ind w:left="6163" w:hanging="360"/>
      </w:pPr>
      <w:rPr>
        <w:rFonts w:hint="default"/>
      </w:rPr>
    </w:lvl>
    <w:lvl w:ilvl="7" w:tplc="E0A6C59A">
      <w:numFmt w:val="bullet"/>
      <w:lvlText w:val="•"/>
      <w:lvlJc w:val="left"/>
      <w:pPr>
        <w:ind w:left="7114" w:hanging="360"/>
      </w:pPr>
      <w:rPr>
        <w:rFonts w:hint="default"/>
      </w:rPr>
    </w:lvl>
    <w:lvl w:ilvl="8" w:tplc="2FD6A126">
      <w:numFmt w:val="bullet"/>
      <w:lvlText w:val="•"/>
      <w:lvlJc w:val="left"/>
      <w:pPr>
        <w:ind w:left="8065" w:hanging="3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646C23"/>
    <w:rsid w:val="0004607A"/>
    <w:rsid w:val="00135CAA"/>
    <w:rsid w:val="003B216B"/>
    <w:rsid w:val="004B5CA5"/>
    <w:rsid w:val="0050161A"/>
    <w:rsid w:val="00582FCE"/>
    <w:rsid w:val="00646C23"/>
    <w:rsid w:val="00702490"/>
    <w:rsid w:val="00751010"/>
    <w:rsid w:val="00751441"/>
    <w:rsid w:val="007956E2"/>
    <w:rsid w:val="007A65E9"/>
    <w:rsid w:val="007C15B6"/>
    <w:rsid w:val="0082221C"/>
    <w:rsid w:val="008801D4"/>
    <w:rsid w:val="0091166B"/>
    <w:rsid w:val="009B0011"/>
    <w:rsid w:val="00A34C0A"/>
    <w:rsid w:val="00AC3343"/>
    <w:rsid w:val="00B034B4"/>
    <w:rsid w:val="00BE41E6"/>
    <w:rsid w:val="00C77B20"/>
    <w:rsid w:val="00D44E8E"/>
    <w:rsid w:val="00DB152A"/>
    <w:rsid w:val="00DF71D4"/>
    <w:rsid w:val="00EA6DF2"/>
    <w:rsid w:val="00F26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46C23"/>
    <w:rPr>
      <w:rFonts w:ascii="Sylfaen" w:eastAsia="Sylfaen" w:hAnsi="Sylfae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6C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46C23"/>
    <w:pPr>
      <w:ind w:left="460" w:hanging="360"/>
    </w:pPr>
  </w:style>
  <w:style w:type="paragraph" w:customStyle="1" w:styleId="Heading1">
    <w:name w:val="Heading 1"/>
    <w:basedOn w:val="a"/>
    <w:uiPriority w:val="1"/>
    <w:qFormat/>
    <w:rsid w:val="00646C23"/>
    <w:pPr>
      <w:spacing w:before="190"/>
      <w:ind w:left="100" w:hanging="447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646C23"/>
    <w:pPr>
      <w:spacing w:before="121"/>
      <w:ind w:left="46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646C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2092</Words>
  <Characters>11925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1111--PC</dc:creator>
  <cp:lastModifiedBy>Admin</cp:lastModifiedBy>
  <cp:revision>15</cp:revision>
  <cp:lastPrinted>2020-01-14T10:33:00Z</cp:lastPrinted>
  <dcterms:created xsi:type="dcterms:W3CDTF">2020-01-13T07:43:00Z</dcterms:created>
  <dcterms:modified xsi:type="dcterms:W3CDTF">2020-01-14T12:15:00Z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2020-01-13T00:00:00Z</vt:filetime>
  </property>
</Properties>
</file>