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96" w:rsidRPr="00AC0D4E" w:rsidRDefault="004F1B39" w:rsidP="00ED5996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 </w:t>
      </w:r>
      <w:r w:rsidR="00C852A6">
        <w:t xml:space="preserve">   </w:t>
      </w:r>
      <w:r w:rsidR="00ED5996" w:rsidRPr="00AC0D4E">
        <w:rPr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proofErr w:type="gramStart"/>
      <w:r w:rsidR="00ED5996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ED5996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ED5996" w:rsidRPr="00AC0D4E">
        <w:rPr>
          <w:rFonts w:eastAsia="Calibri" w:cs="Times Armenian"/>
          <w:b/>
          <w:sz w:val="20"/>
          <w:szCs w:val="20"/>
        </w:rPr>
        <w:t xml:space="preserve"> </w:t>
      </w:r>
      <w:r w:rsidR="00ED5996">
        <w:rPr>
          <w:rFonts w:cs="Times Armenian"/>
          <w:b/>
          <w:sz w:val="20"/>
          <w:szCs w:val="20"/>
        </w:rPr>
        <w:t>14</w:t>
      </w:r>
      <w:r w:rsidR="00ED5996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ED5996" w:rsidRPr="00AC0D4E" w:rsidRDefault="00ED5996" w:rsidP="00ED5996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ED5996" w:rsidRPr="00AC0D4E" w:rsidRDefault="00ED5996" w:rsidP="00ED5996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ED5996" w:rsidRPr="00AC0D4E" w:rsidRDefault="00ED5996" w:rsidP="00ED5996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ED5996" w:rsidRPr="00AC0D4E" w:rsidRDefault="00ED5996" w:rsidP="00ED5996">
      <w:pPr>
        <w:rPr>
          <w:sz w:val="20"/>
          <w:szCs w:val="20"/>
        </w:rPr>
      </w:pPr>
    </w:p>
    <w:p w:rsidR="004F1B39" w:rsidRDefault="004F1B39" w:rsidP="00ED5996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Pr="001D6315">
        <w:rPr>
          <w:b/>
          <w:sz w:val="28"/>
          <w:szCs w:val="28"/>
        </w:rPr>
        <w:t>ԿԱՆՈՆԱԴ</w:t>
      </w:r>
      <w:r w:rsidR="00AC007B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DD03EF">
        <w:t>իրավաբանական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4F1B39" w:rsidRPr="00246877" w:rsidRDefault="00C852A6" w:rsidP="00246877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246877">
        <w:rPr>
          <w:sz w:val="22"/>
        </w:rPr>
        <w:t xml:space="preserve">ՀՀ </w:t>
      </w:r>
      <w:r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Շիրակի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 </w:t>
      </w:r>
      <w:r w:rsidR="00187C3E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մարզի</w:t>
      </w:r>
      <w:proofErr w:type="spellEnd"/>
      <w:r w:rsidRPr="00246877">
        <w:rPr>
          <w:sz w:val="22"/>
        </w:rPr>
        <w:t xml:space="preserve"> </w:t>
      </w:r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  </w:t>
      </w:r>
      <w:proofErr w:type="spellStart"/>
      <w:r w:rsidR="004F1B39" w:rsidRPr="00246877">
        <w:rPr>
          <w:sz w:val="22"/>
        </w:rPr>
        <w:t>Գյումրու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  </w:t>
      </w:r>
      <w:r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համայնքապետարանի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  </w:t>
      </w:r>
      <w:proofErr w:type="spellStart"/>
      <w:r w:rsidR="004F1B39" w:rsidRPr="00246877">
        <w:rPr>
          <w:sz w:val="22"/>
        </w:rPr>
        <w:t>աշխատակազմի</w:t>
      </w:r>
      <w:proofErr w:type="spellEnd"/>
      <w:r w:rsidR="004F1B39" w:rsidRPr="00246877">
        <w:rPr>
          <w:sz w:val="22"/>
        </w:rPr>
        <w:t xml:space="preserve">   </w:t>
      </w:r>
      <w:r w:rsidRPr="00246877">
        <w:rPr>
          <w:sz w:val="22"/>
        </w:rPr>
        <w:t xml:space="preserve">     </w:t>
      </w:r>
      <w:r w:rsidR="004F1B39" w:rsidRPr="00246877">
        <w:rPr>
          <w:sz w:val="22"/>
        </w:rPr>
        <w:t xml:space="preserve"> </w:t>
      </w:r>
      <w:r w:rsidR="00721718" w:rsidRPr="00246877">
        <w:rPr>
          <w:sz w:val="22"/>
        </w:rPr>
        <w:t xml:space="preserve"> </w:t>
      </w:r>
      <w:proofErr w:type="spellStart"/>
      <w:r w:rsidR="00DD03EF" w:rsidRPr="00246877">
        <w:rPr>
          <w:sz w:val="22"/>
        </w:rPr>
        <w:t>իրավաբանական</w:t>
      </w:r>
      <w:proofErr w:type="spellEnd"/>
      <w:r w:rsidR="00DD03EF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r w:rsidR="00E0219F" w:rsidRPr="00246877">
        <w:rPr>
          <w:sz w:val="22"/>
        </w:rPr>
        <w:t xml:space="preserve"> </w:t>
      </w:r>
      <w:proofErr w:type="spellStart"/>
      <w:r w:rsidR="00721718" w:rsidRPr="00246877">
        <w:rPr>
          <w:sz w:val="22"/>
        </w:rPr>
        <w:t>բաժինը</w:t>
      </w:r>
      <w:proofErr w:type="spellEnd"/>
      <w:proofErr w:type="gramStart"/>
      <w:r w:rsidR="00721718" w:rsidRPr="00246877">
        <w:rPr>
          <w:sz w:val="22"/>
        </w:rPr>
        <w:t>՝</w:t>
      </w:r>
      <w:r w:rsidR="00246877">
        <w:rPr>
          <w:sz w:val="22"/>
        </w:rPr>
        <w:t xml:space="preserve">  (</w:t>
      </w:r>
      <w:proofErr w:type="spellStart"/>
      <w:proofErr w:type="gramEnd"/>
      <w:r w:rsidR="00721718" w:rsidRPr="00246877">
        <w:rPr>
          <w:sz w:val="22"/>
        </w:rPr>
        <w:t>այսուհետ</w:t>
      </w:r>
      <w:proofErr w:type="spellEnd"/>
      <w:r w:rsidR="00721718" w:rsidRPr="00246877">
        <w:rPr>
          <w:sz w:val="22"/>
        </w:rPr>
        <w:t xml:space="preserve">՝   </w:t>
      </w:r>
      <w:proofErr w:type="spellStart"/>
      <w:r w:rsidR="00721718" w:rsidRPr="00246877">
        <w:rPr>
          <w:sz w:val="22"/>
        </w:rPr>
        <w:t>բաժին</w:t>
      </w:r>
      <w:proofErr w:type="spellEnd"/>
      <w:r w:rsidR="00721718" w:rsidRPr="00246877">
        <w:rPr>
          <w:sz w:val="22"/>
        </w:rPr>
        <w:t xml:space="preserve">)   </w:t>
      </w:r>
      <w:proofErr w:type="spellStart"/>
      <w:r w:rsidR="00721718" w:rsidRPr="00246877">
        <w:rPr>
          <w:sz w:val="22"/>
        </w:rPr>
        <w:t>աշխատակազմի</w:t>
      </w:r>
      <w:proofErr w:type="spellEnd"/>
      <w:r w:rsidR="00721718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proofErr w:type="spellStart"/>
      <w:r w:rsidR="00721718" w:rsidRPr="00246877">
        <w:rPr>
          <w:sz w:val="22"/>
        </w:rPr>
        <w:t>կառուցվածքով</w:t>
      </w:r>
      <w:proofErr w:type="spellEnd"/>
      <w:r w:rsidR="00721718" w:rsidRPr="00246877">
        <w:rPr>
          <w:sz w:val="22"/>
        </w:rPr>
        <w:t xml:space="preserve"> </w:t>
      </w:r>
      <w:r w:rsidR="00BC404D" w:rsidRPr="00246877">
        <w:rPr>
          <w:sz w:val="22"/>
        </w:rPr>
        <w:t xml:space="preserve">  </w:t>
      </w:r>
      <w:proofErr w:type="spellStart"/>
      <w:r w:rsidR="00BC404D" w:rsidRPr="00246877">
        <w:rPr>
          <w:sz w:val="22"/>
        </w:rPr>
        <w:t>նախատեսված</w:t>
      </w:r>
      <w:proofErr w:type="spellEnd"/>
      <w:r w:rsidR="00DD03EF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proofErr w:type="spellStart"/>
      <w:r w:rsidR="00BC404D" w:rsidRPr="00246877">
        <w:rPr>
          <w:sz w:val="22"/>
        </w:rPr>
        <w:t>ստորաբաժանում</w:t>
      </w:r>
      <w:proofErr w:type="spellEnd"/>
      <w:r w:rsidR="00DD03EF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r w:rsidR="00BC404D" w:rsidRPr="00246877">
        <w:rPr>
          <w:sz w:val="22"/>
        </w:rPr>
        <w:t>է</w:t>
      </w:r>
      <w:r w:rsidR="00DD03EF" w:rsidRPr="00246877">
        <w:rPr>
          <w:sz w:val="22"/>
        </w:rPr>
        <w:t xml:space="preserve"> </w:t>
      </w:r>
      <w:r w:rsidR="00BC404D" w:rsidRPr="00246877">
        <w:rPr>
          <w:sz w:val="22"/>
        </w:rPr>
        <w:t>և</w:t>
      </w:r>
      <w:r w:rsidR="00DD03EF" w:rsidRPr="00246877">
        <w:rPr>
          <w:sz w:val="22"/>
        </w:rPr>
        <w:t xml:space="preserve"> </w:t>
      </w:r>
      <w:proofErr w:type="spellStart"/>
      <w:r w:rsidR="00BC404D" w:rsidRPr="00246877">
        <w:rPr>
          <w:sz w:val="22"/>
        </w:rPr>
        <w:t>ենթարկվում</w:t>
      </w:r>
      <w:proofErr w:type="spellEnd"/>
      <w:r w:rsidR="00BC404D" w:rsidRPr="00246877">
        <w:rPr>
          <w:sz w:val="22"/>
        </w:rPr>
        <w:t xml:space="preserve"> է</w:t>
      </w:r>
      <w:r w:rsidR="00DD03EF" w:rsidRPr="00246877">
        <w:rPr>
          <w:sz w:val="22"/>
        </w:rPr>
        <w:t xml:space="preserve"> </w:t>
      </w:r>
      <w:proofErr w:type="spellStart"/>
      <w:r w:rsidR="00BC404D" w:rsidRPr="00246877">
        <w:rPr>
          <w:sz w:val="22"/>
        </w:rPr>
        <w:t>Գյումրի</w:t>
      </w:r>
      <w:proofErr w:type="spellEnd"/>
      <w:r w:rsidR="00721718" w:rsidRPr="00246877">
        <w:rPr>
          <w:sz w:val="22"/>
        </w:rPr>
        <w:t xml:space="preserve"> </w:t>
      </w:r>
      <w:r w:rsidR="00DD03EF" w:rsidRPr="00246877">
        <w:rPr>
          <w:sz w:val="22"/>
        </w:rPr>
        <w:t xml:space="preserve"> </w:t>
      </w:r>
      <w:proofErr w:type="spellStart"/>
      <w:r w:rsidR="00DD03EF" w:rsidRPr="00246877">
        <w:rPr>
          <w:sz w:val="22"/>
        </w:rPr>
        <w:t>համայնքի</w:t>
      </w:r>
      <w:proofErr w:type="spellEnd"/>
      <w:r w:rsidR="00DD03EF" w:rsidRPr="00246877">
        <w:rPr>
          <w:sz w:val="22"/>
        </w:rPr>
        <w:t xml:space="preserve"> </w:t>
      </w:r>
      <w:proofErr w:type="spellStart"/>
      <w:r w:rsidR="00DD03EF" w:rsidRPr="00246877">
        <w:rPr>
          <w:sz w:val="22"/>
        </w:rPr>
        <w:t>ղեկավարին</w:t>
      </w:r>
      <w:proofErr w:type="spellEnd"/>
      <w:r w:rsidR="00DD03EF" w:rsidRPr="00246877">
        <w:rPr>
          <w:sz w:val="22"/>
        </w:rPr>
        <w:t>:</w:t>
      </w:r>
      <w:r w:rsidR="00721718" w:rsidRPr="00246877">
        <w:rPr>
          <w:sz w:val="22"/>
        </w:rPr>
        <w:t xml:space="preserve">  </w:t>
      </w:r>
    </w:p>
    <w:p w:rsidR="004F1B39" w:rsidRPr="00246877" w:rsidRDefault="00C852A6" w:rsidP="00246877">
      <w:pPr>
        <w:jc w:val="both"/>
        <w:rPr>
          <w:sz w:val="22"/>
        </w:rPr>
      </w:pPr>
      <w:r w:rsidRPr="00246877">
        <w:rPr>
          <w:sz w:val="22"/>
        </w:rPr>
        <w:t xml:space="preserve">   </w:t>
      </w:r>
      <w:proofErr w:type="gramStart"/>
      <w:r w:rsidR="004F1B39" w:rsidRPr="00246877">
        <w:rPr>
          <w:b/>
          <w:sz w:val="22"/>
        </w:rPr>
        <w:t>2</w:t>
      </w:r>
      <w:r w:rsidR="004F1B39" w:rsidRPr="00246877">
        <w:rPr>
          <w:sz w:val="22"/>
        </w:rPr>
        <w:t xml:space="preserve">.Բաժնի </w:t>
      </w:r>
      <w:r w:rsidR="00187C3E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աշխատանքների</w:t>
      </w:r>
      <w:proofErr w:type="spellEnd"/>
      <w:proofErr w:type="gramEnd"/>
      <w:r w:rsidR="004F1B39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համակարգումը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Գյումրի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2342D" w:rsidRPr="00246877">
        <w:rPr>
          <w:sz w:val="22"/>
        </w:rPr>
        <w:t>համայ</w:t>
      </w:r>
      <w:r w:rsidR="004F1B39" w:rsidRPr="00246877">
        <w:rPr>
          <w:sz w:val="22"/>
        </w:rPr>
        <w:t>ն</w:t>
      </w:r>
      <w:r w:rsidR="0042342D" w:rsidRPr="00246877">
        <w:rPr>
          <w:sz w:val="22"/>
        </w:rPr>
        <w:t>ք</w:t>
      </w:r>
      <w:r w:rsidR="004F1B39" w:rsidRPr="00246877">
        <w:rPr>
          <w:sz w:val="22"/>
        </w:rPr>
        <w:t>ի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ղեկավար</w:t>
      </w:r>
      <w:r w:rsidR="00721718" w:rsidRPr="00246877">
        <w:rPr>
          <w:sz w:val="22"/>
        </w:rPr>
        <w:t>ի</w:t>
      </w:r>
      <w:proofErr w:type="spellEnd"/>
      <w:r w:rsidR="00721718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կողմից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կարող</w:t>
      </w:r>
      <w:proofErr w:type="spellEnd"/>
      <w:r w:rsidR="00626C82" w:rsidRPr="00246877">
        <w:rPr>
          <w:sz w:val="22"/>
        </w:rPr>
        <w:t xml:space="preserve"> </w:t>
      </w:r>
      <w:r w:rsidR="004F1B39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r w:rsidR="004F1B39" w:rsidRPr="00246877">
        <w:rPr>
          <w:sz w:val="22"/>
        </w:rPr>
        <w:t>է</w:t>
      </w:r>
      <w:r w:rsidR="00626C82" w:rsidRPr="00246877">
        <w:rPr>
          <w:sz w:val="22"/>
        </w:rPr>
        <w:t xml:space="preserve"> </w:t>
      </w:r>
      <w:r w:rsidR="004F1B39" w:rsidRPr="00246877">
        <w:rPr>
          <w:sz w:val="22"/>
        </w:rPr>
        <w:t xml:space="preserve"> </w:t>
      </w:r>
      <w:r w:rsidR="00187C3E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հանձնարարվել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 </w:t>
      </w:r>
      <w:proofErr w:type="spellStart"/>
      <w:r w:rsidR="004F1B39" w:rsidRPr="00246877">
        <w:rPr>
          <w:sz w:val="22"/>
        </w:rPr>
        <w:t>համայնքի</w:t>
      </w:r>
      <w:proofErr w:type="spellEnd"/>
      <w:r w:rsidR="00626C82" w:rsidRPr="00246877">
        <w:rPr>
          <w:sz w:val="22"/>
        </w:rPr>
        <w:t xml:space="preserve">  </w:t>
      </w:r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ղեկավարի</w:t>
      </w:r>
      <w:proofErr w:type="spellEnd"/>
      <w:r w:rsidR="00626C82" w:rsidRPr="00246877">
        <w:rPr>
          <w:sz w:val="22"/>
        </w:rPr>
        <w:t xml:space="preserve">  </w:t>
      </w:r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տեղակալներից</w:t>
      </w:r>
      <w:proofErr w:type="spellEnd"/>
      <w:r w:rsidR="00626C82" w:rsidRPr="00246877">
        <w:rPr>
          <w:sz w:val="22"/>
        </w:rPr>
        <w:t xml:space="preserve">   </w:t>
      </w:r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մեկին</w:t>
      </w:r>
      <w:proofErr w:type="spellEnd"/>
      <w:r w:rsidR="00626C82" w:rsidRPr="00246877">
        <w:rPr>
          <w:sz w:val="22"/>
        </w:rPr>
        <w:t xml:space="preserve">   </w:t>
      </w:r>
      <w:proofErr w:type="spellStart"/>
      <w:r w:rsidR="00626C82" w:rsidRPr="00246877">
        <w:rPr>
          <w:sz w:val="22"/>
        </w:rPr>
        <w:t>կամ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համայնքապետարանի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այլ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ղեկավար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346094" w:rsidRPr="00246877">
        <w:rPr>
          <w:sz w:val="22"/>
        </w:rPr>
        <w:t>պաշտոնատար</w:t>
      </w:r>
      <w:proofErr w:type="spellEnd"/>
      <w:r w:rsidR="00346094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անձի</w:t>
      </w:r>
      <w:proofErr w:type="spellEnd"/>
      <w:r w:rsidR="00626C82" w:rsidRPr="00246877">
        <w:rPr>
          <w:sz w:val="22"/>
        </w:rPr>
        <w:t>:</w:t>
      </w:r>
    </w:p>
    <w:p w:rsidR="00C852A6" w:rsidRPr="00246877" w:rsidRDefault="00C852A6" w:rsidP="00246877">
      <w:pPr>
        <w:jc w:val="both"/>
        <w:rPr>
          <w:sz w:val="22"/>
        </w:rPr>
      </w:pPr>
      <w:r w:rsidRPr="00246877">
        <w:rPr>
          <w:sz w:val="22"/>
        </w:rPr>
        <w:t xml:space="preserve">   </w:t>
      </w:r>
      <w:r w:rsidR="004F1B39" w:rsidRPr="00246877">
        <w:rPr>
          <w:b/>
          <w:sz w:val="22"/>
        </w:rPr>
        <w:t>3</w:t>
      </w:r>
      <w:r w:rsidR="004F1B39" w:rsidRPr="00246877">
        <w:rPr>
          <w:sz w:val="22"/>
        </w:rPr>
        <w:t xml:space="preserve">. </w:t>
      </w:r>
      <w:proofErr w:type="spellStart"/>
      <w:proofErr w:type="gramStart"/>
      <w:r w:rsidR="004F1B39" w:rsidRPr="00246877">
        <w:rPr>
          <w:sz w:val="22"/>
        </w:rPr>
        <w:t>Բաժինը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ղեկավարվում</w:t>
      </w:r>
      <w:proofErr w:type="spellEnd"/>
      <w:proofErr w:type="gramEnd"/>
      <w:r w:rsidR="004F1B39" w:rsidRPr="00246877">
        <w:rPr>
          <w:sz w:val="22"/>
        </w:rPr>
        <w:t xml:space="preserve"> է </w:t>
      </w:r>
      <w:r w:rsidR="00E0219F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Հայաստանի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Հան</w:t>
      </w:r>
      <w:r w:rsidR="009F799F" w:rsidRPr="00246877">
        <w:rPr>
          <w:sz w:val="22"/>
        </w:rPr>
        <w:t>րա</w:t>
      </w:r>
      <w:r w:rsidR="004F1B39" w:rsidRPr="00246877">
        <w:rPr>
          <w:sz w:val="22"/>
        </w:rPr>
        <w:t>պետության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օրենսդրությամբ</w:t>
      </w:r>
      <w:proofErr w:type="spellEnd"/>
      <w:r w:rsidR="004F1B39" w:rsidRPr="00246877">
        <w:rPr>
          <w:sz w:val="22"/>
        </w:rPr>
        <w:t>,</w:t>
      </w:r>
      <w:r w:rsidRPr="00246877">
        <w:rPr>
          <w:sz w:val="22"/>
        </w:rPr>
        <w:t xml:space="preserve"> </w:t>
      </w:r>
      <w:r w:rsidR="004F1B39" w:rsidRPr="00246877">
        <w:rPr>
          <w:sz w:val="22"/>
        </w:rPr>
        <w:t xml:space="preserve">ՀՀ </w:t>
      </w:r>
      <w:proofErr w:type="spellStart"/>
      <w:r w:rsidR="004F1B39" w:rsidRPr="00246877">
        <w:rPr>
          <w:sz w:val="22"/>
        </w:rPr>
        <w:t>Շիրակի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մարզի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r w:rsidR="004F1B39" w:rsidRPr="00246877">
        <w:rPr>
          <w:sz w:val="22"/>
        </w:rPr>
        <w:t>«</w:t>
      </w:r>
      <w:proofErr w:type="spellStart"/>
      <w:r w:rsidR="004F1B39" w:rsidRPr="00246877">
        <w:rPr>
          <w:sz w:val="22"/>
        </w:rPr>
        <w:t>Գյումրու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համայնքապետարանի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աշխատակազմ</w:t>
      </w:r>
      <w:proofErr w:type="spellEnd"/>
      <w:r w:rsidR="004F1B39" w:rsidRPr="00246877">
        <w:rPr>
          <w:sz w:val="22"/>
        </w:rPr>
        <w:t>»</w:t>
      </w:r>
      <w:r w:rsidR="0042342D" w:rsidRPr="00246877">
        <w:rPr>
          <w:sz w:val="22"/>
        </w:rPr>
        <w:t xml:space="preserve"> </w:t>
      </w:r>
      <w:r w:rsidR="00E0219F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համայնքային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կառավարչական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հիմնարկի</w:t>
      </w:r>
      <w:proofErr w:type="spellEnd"/>
      <w:r w:rsidR="004F1B39" w:rsidRPr="00246877">
        <w:rPr>
          <w:sz w:val="22"/>
        </w:rPr>
        <w:t xml:space="preserve"> </w:t>
      </w:r>
      <w:r w:rsidR="00626C82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կանոնադրությամբ</w:t>
      </w:r>
      <w:proofErr w:type="spellEnd"/>
      <w:r w:rsidR="004F1B39" w:rsidRPr="00246877">
        <w:rPr>
          <w:sz w:val="22"/>
        </w:rPr>
        <w:t>,</w:t>
      </w:r>
      <w:r w:rsid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աշխատանքային</w:t>
      </w:r>
      <w:proofErr w:type="spellEnd"/>
      <w:r w:rsidR="00626C82" w:rsidRPr="00246877">
        <w:rPr>
          <w:sz w:val="22"/>
        </w:rPr>
        <w:t xml:space="preserve"> </w:t>
      </w:r>
      <w:proofErr w:type="spellStart"/>
      <w:r w:rsidR="00626C82" w:rsidRPr="00246877">
        <w:rPr>
          <w:sz w:val="22"/>
        </w:rPr>
        <w:t>կարգապահական</w:t>
      </w:r>
      <w:proofErr w:type="spellEnd"/>
      <w:r w:rsidR="0042342D" w:rsidRPr="00246877">
        <w:rPr>
          <w:sz w:val="22"/>
        </w:rPr>
        <w:t xml:space="preserve">  </w:t>
      </w:r>
      <w:r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ներքին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կանոնակարգով</w:t>
      </w:r>
      <w:proofErr w:type="spellEnd"/>
      <w:r w:rsidR="004F1B39" w:rsidRPr="00246877">
        <w:rPr>
          <w:sz w:val="22"/>
        </w:rPr>
        <w:t>,</w:t>
      </w:r>
      <w:r w:rsid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համայնքի</w:t>
      </w:r>
      <w:proofErr w:type="spellEnd"/>
      <w:r w:rsidR="009F799F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ղեկավարի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="004F1B39" w:rsidRPr="00246877">
        <w:rPr>
          <w:sz w:val="22"/>
        </w:rPr>
        <w:t>որոշումներով</w:t>
      </w:r>
      <w:proofErr w:type="spellEnd"/>
      <w:r w:rsidR="004F1B39" w:rsidRPr="00246877">
        <w:rPr>
          <w:sz w:val="22"/>
        </w:rPr>
        <w:t xml:space="preserve"> և </w:t>
      </w:r>
      <w:proofErr w:type="spellStart"/>
      <w:r w:rsidR="004F1B39" w:rsidRPr="00246877">
        <w:rPr>
          <w:sz w:val="22"/>
        </w:rPr>
        <w:t>կարգադրություններով</w:t>
      </w:r>
      <w:proofErr w:type="spellEnd"/>
      <w:r w:rsidR="004F1B39" w:rsidRPr="00246877">
        <w:rPr>
          <w:sz w:val="22"/>
        </w:rPr>
        <w:t>,</w:t>
      </w:r>
      <w:r w:rsidR="0042342D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սույն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կանոնադրությամբ</w:t>
      </w:r>
      <w:proofErr w:type="spellEnd"/>
      <w:r w:rsidRPr="00246877">
        <w:rPr>
          <w:sz w:val="22"/>
        </w:rPr>
        <w:t>:</w:t>
      </w:r>
    </w:p>
    <w:p w:rsidR="0037598A" w:rsidRPr="00246877" w:rsidRDefault="0042342D" w:rsidP="00246877">
      <w:pPr>
        <w:jc w:val="both"/>
        <w:rPr>
          <w:sz w:val="22"/>
        </w:rPr>
      </w:pPr>
      <w:r w:rsidRPr="00246877">
        <w:rPr>
          <w:sz w:val="22"/>
        </w:rPr>
        <w:t xml:space="preserve">  </w:t>
      </w:r>
      <w:r w:rsidR="00C852A6" w:rsidRPr="00246877">
        <w:rPr>
          <w:b/>
          <w:sz w:val="22"/>
        </w:rPr>
        <w:t>4</w:t>
      </w:r>
      <w:r w:rsidR="00C852A6" w:rsidRPr="00246877">
        <w:rPr>
          <w:sz w:val="22"/>
        </w:rPr>
        <w:t xml:space="preserve">.Բաժնի </w:t>
      </w:r>
      <w:proofErr w:type="spellStart"/>
      <w:r w:rsidR="00C852A6" w:rsidRPr="00246877">
        <w:rPr>
          <w:sz w:val="22"/>
        </w:rPr>
        <w:t>պահպանման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ծախսերը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ֆինանսավորվում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են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Գյումրի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համայնքի</w:t>
      </w:r>
      <w:proofErr w:type="spellEnd"/>
      <w:r w:rsidR="00C852A6" w:rsidRPr="00246877">
        <w:rPr>
          <w:sz w:val="22"/>
        </w:rPr>
        <w:t xml:space="preserve"> </w:t>
      </w:r>
      <w:proofErr w:type="spellStart"/>
      <w:r w:rsidR="00C852A6" w:rsidRPr="00246877">
        <w:rPr>
          <w:sz w:val="22"/>
        </w:rPr>
        <w:t>բյուջեից</w:t>
      </w:r>
      <w:proofErr w:type="spellEnd"/>
      <w:r w:rsidR="00C852A6" w:rsidRPr="00246877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58487F" w:rsidRPr="00246877" w:rsidRDefault="0037598A" w:rsidP="00246877">
      <w:pPr>
        <w:jc w:val="both"/>
        <w:rPr>
          <w:sz w:val="22"/>
        </w:rPr>
      </w:pPr>
      <w:r w:rsidRPr="0037598A">
        <w:rPr>
          <w:b/>
        </w:rPr>
        <w:t>5</w:t>
      </w:r>
      <w:r w:rsidR="00BC69EE">
        <w:t>.</w:t>
      </w:r>
      <w:r w:rsidRPr="00246877">
        <w:rPr>
          <w:sz w:val="22"/>
        </w:rPr>
        <w:t>Բաժնի</w:t>
      </w:r>
      <w:r w:rsidR="008E31DC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նպատակը</w:t>
      </w:r>
      <w:proofErr w:type="spellEnd"/>
      <w:r w:rsidR="0058487F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Գյումրի</w:t>
      </w:r>
      <w:proofErr w:type="spellEnd"/>
      <w:r w:rsidR="0058487F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համայնքի</w:t>
      </w:r>
      <w:proofErr w:type="spellEnd"/>
      <w:r w:rsidR="004F1B39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ղեկավարին</w:t>
      </w:r>
      <w:proofErr w:type="spellEnd"/>
      <w:r w:rsidR="0058487F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օժանդակելն</w:t>
      </w:r>
      <w:proofErr w:type="spellEnd"/>
      <w:r w:rsidRPr="00246877">
        <w:rPr>
          <w:sz w:val="22"/>
        </w:rPr>
        <w:t xml:space="preserve"> է՝</w:t>
      </w:r>
      <w:r w:rsidR="008E67CF" w:rsidRPr="00246877">
        <w:rPr>
          <w:sz w:val="22"/>
        </w:rPr>
        <w:t xml:space="preserve"> </w:t>
      </w:r>
      <w:proofErr w:type="spellStart"/>
      <w:r w:rsidR="000D348B" w:rsidRPr="00246877">
        <w:rPr>
          <w:sz w:val="22"/>
        </w:rPr>
        <w:t>իրավաբ</w:t>
      </w:r>
      <w:r w:rsidR="008E31DC" w:rsidRPr="00246877">
        <w:rPr>
          <w:sz w:val="22"/>
        </w:rPr>
        <w:t>անության</w:t>
      </w:r>
      <w:proofErr w:type="spellEnd"/>
      <w:r w:rsidRPr="00246877">
        <w:rPr>
          <w:sz w:val="22"/>
        </w:rPr>
        <w:t xml:space="preserve"> </w:t>
      </w:r>
    </w:p>
    <w:p w:rsidR="0037598A" w:rsidRPr="00246877" w:rsidRDefault="0058487F" w:rsidP="00246877">
      <w:pPr>
        <w:jc w:val="both"/>
        <w:rPr>
          <w:sz w:val="22"/>
        </w:rPr>
      </w:pPr>
      <w:proofErr w:type="spellStart"/>
      <w:proofErr w:type="gramStart"/>
      <w:r w:rsidRPr="00246877">
        <w:rPr>
          <w:sz w:val="22"/>
        </w:rPr>
        <w:t>բնագավառում</w:t>
      </w:r>
      <w:proofErr w:type="spellEnd"/>
      <w:r w:rsidR="008E31DC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Գյումրի</w:t>
      </w:r>
      <w:proofErr w:type="spellEnd"/>
      <w:proofErr w:type="gramEnd"/>
      <w:r w:rsidR="008E31DC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համայնքի</w:t>
      </w:r>
      <w:proofErr w:type="spellEnd"/>
      <w:r w:rsidRPr="00246877">
        <w:rPr>
          <w:sz w:val="22"/>
        </w:rPr>
        <w:t xml:space="preserve">   </w:t>
      </w:r>
      <w:proofErr w:type="spellStart"/>
      <w:r w:rsidRPr="00246877">
        <w:rPr>
          <w:sz w:val="22"/>
        </w:rPr>
        <w:t>ղեկավարին</w:t>
      </w:r>
      <w:proofErr w:type="spellEnd"/>
      <w:r w:rsidR="00BC69EE" w:rsidRPr="00246877">
        <w:rPr>
          <w:sz w:val="22"/>
        </w:rPr>
        <w:t xml:space="preserve">   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վերապահված</w:t>
      </w:r>
      <w:proofErr w:type="spellEnd"/>
      <w:r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լիազորություններն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իրականացնելիս</w:t>
      </w:r>
      <w:proofErr w:type="spellEnd"/>
      <w:r w:rsidRPr="00246877">
        <w:rPr>
          <w:sz w:val="22"/>
        </w:rPr>
        <w:t>:</w:t>
      </w:r>
    </w:p>
    <w:p w:rsidR="00700527" w:rsidRPr="00246877" w:rsidRDefault="0037598A" w:rsidP="00246877">
      <w:pPr>
        <w:jc w:val="both"/>
        <w:rPr>
          <w:sz w:val="22"/>
        </w:rPr>
      </w:pPr>
      <w:r w:rsidRPr="00246877">
        <w:rPr>
          <w:sz w:val="22"/>
        </w:rPr>
        <w:t xml:space="preserve"> </w:t>
      </w:r>
      <w:r w:rsidRPr="00246877">
        <w:rPr>
          <w:b/>
          <w:sz w:val="22"/>
        </w:rPr>
        <w:t>6</w:t>
      </w:r>
      <w:r w:rsidRPr="00246877">
        <w:rPr>
          <w:sz w:val="22"/>
        </w:rPr>
        <w:t xml:space="preserve">. </w:t>
      </w:r>
      <w:r w:rsidR="004F1B39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Բաժնի</w:t>
      </w:r>
      <w:proofErr w:type="spellEnd"/>
      <w:r w:rsidR="0058487F"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գործառույթները</w:t>
      </w:r>
      <w:proofErr w:type="spellEnd"/>
      <w:r w:rsidR="0058487F"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  </w:t>
      </w:r>
      <w:proofErr w:type="spellStart"/>
      <w:r w:rsidRPr="00246877">
        <w:rPr>
          <w:sz w:val="22"/>
        </w:rPr>
        <w:t>բխում</w:t>
      </w:r>
      <w:proofErr w:type="spellEnd"/>
      <w:r w:rsidR="0058487F" w:rsidRPr="00246877">
        <w:rPr>
          <w:sz w:val="22"/>
        </w:rPr>
        <w:t xml:space="preserve">  </w:t>
      </w:r>
      <w:r w:rsidR="000D348B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են</w:t>
      </w:r>
      <w:proofErr w:type="spellEnd"/>
      <w:r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  </w:t>
      </w:r>
      <w:proofErr w:type="spellStart"/>
      <w:r w:rsidR="000D348B" w:rsidRPr="00246877">
        <w:rPr>
          <w:sz w:val="22"/>
        </w:rPr>
        <w:t>իրավաբանության</w:t>
      </w:r>
      <w:proofErr w:type="spellEnd"/>
      <w:r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 </w:t>
      </w:r>
      <w:r w:rsidR="0058487F" w:rsidRPr="00246877">
        <w:rPr>
          <w:sz w:val="22"/>
        </w:rPr>
        <w:t xml:space="preserve"> </w:t>
      </w:r>
      <w:proofErr w:type="spellStart"/>
      <w:r w:rsidR="0058487F" w:rsidRPr="00246877">
        <w:rPr>
          <w:sz w:val="22"/>
        </w:rPr>
        <w:t>բնագավառում</w:t>
      </w:r>
      <w:proofErr w:type="spellEnd"/>
      <w:r w:rsidR="0058487F"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 </w:t>
      </w:r>
      <w:r w:rsidRPr="00246877">
        <w:rPr>
          <w:sz w:val="22"/>
        </w:rPr>
        <w:t xml:space="preserve">ՀՀ </w:t>
      </w:r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օրենսդրությամբ</w:t>
      </w:r>
      <w:proofErr w:type="spellEnd"/>
      <w:r w:rsidR="004F1B39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r w:rsidR="0058487F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Գյումրի</w:t>
      </w:r>
      <w:proofErr w:type="spellEnd"/>
      <w:r w:rsidR="0058487F" w:rsidRPr="00246877">
        <w:rPr>
          <w:sz w:val="22"/>
        </w:rPr>
        <w:t xml:space="preserve">  </w:t>
      </w:r>
      <w:r w:rsidRPr="00246877">
        <w:rPr>
          <w:sz w:val="22"/>
        </w:rPr>
        <w:t xml:space="preserve">  </w:t>
      </w:r>
      <w:proofErr w:type="spellStart"/>
      <w:proofErr w:type="gramStart"/>
      <w:r w:rsidRPr="00246877">
        <w:rPr>
          <w:sz w:val="22"/>
        </w:rPr>
        <w:t>համայնքի</w:t>
      </w:r>
      <w:proofErr w:type="spellEnd"/>
      <w:r w:rsidR="00BC69EE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ղեկավարին</w:t>
      </w:r>
      <w:proofErr w:type="spellEnd"/>
      <w:proofErr w:type="gramEnd"/>
      <w:r w:rsidRPr="00246877">
        <w:rPr>
          <w:sz w:val="22"/>
        </w:rPr>
        <w:t xml:space="preserve"> </w:t>
      </w:r>
      <w:r w:rsidR="0058487F"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տրված</w:t>
      </w:r>
      <w:proofErr w:type="spellEnd"/>
      <w:r w:rsidR="0058487F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լիազորություններից</w:t>
      </w:r>
      <w:proofErr w:type="spellEnd"/>
      <w:r w:rsidRPr="00246877">
        <w:rPr>
          <w:sz w:val="22"/>
        </w:rPr>
        <w:t xml:space="preserve"> </w:t>
      </w:r>
      <w:r w:rsidR="000D348B" w:rsidRPr="00246877">
        <w:rPr>
          <w:sz w:val="22"/>
        </w:rPr>
        <w:t xml:space="preserve"> </w:t>
      </w:r>
      <w:r w:rsidRPr="00246877">
        <w:rPr>
          <w:sz w:val="22"/>
        </w:rPr>
        <w:t xml:space="preserve">և </w:t>
      </w:r>
      <w:proofErr w:type="spellStart"/>
      <w:r w:rsidRPr="00246877">
        <w:rPr>
          <w:sz w:val="22"/>
        </w:rPr>
        <w:t>կոչված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են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դրանց</w:t>
      </w:r>
      <w:proofErr w:type="spellEnd"/>
      <w:r w:rsidRPr="00246877">
        <w:rPr>
          <w:sz w:val="22"/>
        </w:rPr>
        <w:t xml:space="preserve"> </w:t>
      </w:r>
      <w:proofErr w:type="spellStart"/>
      <w:r w:rsidR="0058487F" w:rsidRPr="00246877">
        <w:rPr>
          <w:sz w:val="22"/>
        </w:rPr>
        <w:t>կենսագործմանը</w:t>
      </w:r>
      <w:proofErr w:type="spellEnd"/>
      <w:r w:rsidRPr="00246877">
        <w:rPr>
          <w:sz w:val="22"/>
        </w:rPr>
        <w:t>:</w:t>
      </w:r>
      <w:r w:rsidR="004F1B39" w:rsidRPr="00246877">
        <w:rPr>
          <w:sz w:val="22"/>
        </w:rPr>
        <w:t xml:space="preserve"> </w:t>
      </w:r>
    </w:p>
    <w:p w:rsidR="00700527" w:rsidRPr="00246877" w:rsidRDefault="00700527" w:rsidP="00246877">
      <w:pPr>
        <w:jc w:val="both"/>
        <w:rPr>
          <w:sz w:val="22"/>
        </w:rPr>
      </w:pPr>
      <w:r w:rsidRPr="00246877">
        <w:rPr>
          <w:sz w:val="22"/>
        </w:rPr>
        <w:t xml:space="preserve"> </w:t>
      </w:r>
      <w:r w:rsidRPr="00246877">
        <w:rPr>
          <w:b/>
          <w:sz w:val="22"/>
        </w:rPr>
        <w:t>7.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Բաժինը</w:t>
      </w:r>
      <w:proofErr w:type="spellEnd"/>
      <w:r w:rsidRPr="00246877">
        <w:rPr>
          <w:sz w:val="22"/>
        </w:rPr>
        <w:t>՝</w:t>
      </w:r>
    </w:p>
    <w:p w:rsidR="00FB7056" w:rsidRPr="00246877" w:rsidRDefault="00E0219F" w:rsidP="00246877">
      <w:pPr>
        <w:pStyle w:val="ListParagraph"/>
        <w:ind w:left="0" w:right="142"/>
        <w:jc w:val="both"/>
        <w:rPr>
          <w:sz w:val="22"/>
          <w:szCs w:val="24"/>
        </w:rPr>
      </w:pPr>
      <w:proofErr w:type="gramStart"/>
      <w:r w:rsidRPr="00246877">
        <w:rPr>
          <w:rFonts w:cs="Sylfaen"/>
          <w:sz w:val="22"/>
          <w:szCs w:val="24"/>
        </w:rPr>
        <w:t>1)</w:t>
      </w:r>
      <w:proofErr w:type="spellStart"/>
      <w:r w:rsidR="00FB7056" w:rsidRPr="00246877">
        <w:rPr>
          <w:rFonts w:cs="Sylfaen"/>
          <w:sz w:val="22"/>
          <w:szCs w:val="24"/>
        </w:rPr>
        <w:t>կատարում</w:t>
      </w:r>
      <w:proofErr w:type="spellEnd"/>
      <w:proofErr w:type="gramEnd"/>
      <w:r w:rsidR="00FB7056" w:rsidRPr="00246877">
        <w:rPr>
          <w:sz w:val="22"/>
          <w:szCs w:val="24"/>
        </w:rPr>
        <w:t xml:space="preserve"> է </w:t>
      </w:r>
      <w:proofErr w:type="spellStart"/>
      <w:r w:rsidR="00FB7056" w:rsidRPr="00246877">
        <w:rPr>
          <w:sz w:val="22"/>
          <w:szCs w:val="24"/>
        </w:rPr>
        <w:t>աշխատակազմի</w:t>
      </w:r>
      <w:proofErr w:type="spellEnd"/>
      <w:r w:rsidR="00FB7056" w:rsidRPr="00246877">
        <w:rPr>
          <w:sz w:val="22"/>
          <w:szCs w:val="24"/>
        </w:rPr>
        <w:t xml:space="preserve"> և </w:t>
      </w:r>
      <w:proofErr w:type="spellStart"/>
      <w:r w:rsidR="00FB7056" w:rsidRPr="00246877">
        <w:rPr>
          <w:sz w:val="22"/>
          <w:szCs w:val="24"/>
        </w:rPr>
        <w:t>համայանքային</w:t>
      </w:r>
      <w:proofErr w:type="spellEnd"/>
      <w:r w:rsidR="00BC69EE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ենթակայության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կազմակերպությունների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իրավական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խնդիրների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լուծմանն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ուղղված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անհրաժեշտ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աշխատանքներ</w:t>
      </w:r>
      <w:proofErr w:type="spellEnd"/>
      <w:r w:rsidR="00FB7056" w:rsidRPr="00246877">
        <w:rPr>
          <w:sz w:val="22"/>
          <w:szCs w:val="24"/>
        </w:rPr>
        <w:t>,</w:t>
      </w:r>
    </w:p>
    <w:p w:rsidR="00FB7056" w:rsidRPr="00246877" w:rsidRDefault="008E67CF" w:rsidP="00246877">
      <w:pPr>
        <w:ind w:right="142"/>
        <w:jc w:val="both"/>
        <w:rPr>
          <w:sz w:val="22"/>
          <w:szCs w:val="24"/>
        </w:rPr>
      </w:pPr>
      <w:r w:rsidRPr="00246877">
        <w:rPr>
          <w:sz w:val="22"/>
          <w:szCs w:val="24"/>
        </w:rPr>
        <w:t>2)</w:t>
      </w:r>
      <w:r w:rsidR="00FB7056" w:rsidRPr="00246877">
        <w:rPr>
          <w:sz w:val="22"/>
          <w:szCs w:val="24"/>
        </w:rPr>
        <w:t xml:space="preserve"> ՀՀ </w:t>
      </w:r>
      <w:proofErr w:type="spellStart"/>
      <w:r w:rsidR="00FB7056" w:rsidRPr="00246877">
        <w:rPr>
          <w:sz w:val="22"/>
          <w:szCs w:val="24"/>
        </w:rPr>
        <w:t>օրենսդրությամբ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սահմանված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դեպքերում</w:t>
      </w:r>
      <w:proofErr w:type="spellEnd"/>
      <w:r w:rsidR="00FB7056" w:rsidRPr="00246877">
        <w:rPr>
          <w:sz w:val="22"/>
          <w:szCs w:val="24"/>
        </w:rPr>
        <w:t xml:space="preserve"> և</w:t>
      </w:r>
      <w:r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կարգով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ներկայացնում</w:t>
      </w:r>
      <w:proofErr w:type="spellEnd"/>
      <w:r w:rsidR="00FB7056" w:rsidRPr="00246877">
        <w:rPr>
          <w:sz w:val="22"/>
          <w:szCs w:val="24"/>
        </w:rPr>
        <w:t xml:space="preserve"> է </w:t>
      </w:r>
      <w:proofErr w:type="spellStart"/>
      <w:r w:rsidR="00FB7056" w:rsidRPr="00246877">
        <w:rPr>
          <w:sz w:val="22"/>
          <w:szCs w:val="24"/>
        </w:rPr>
        <w:t>հայցեր</w:t>
      </w:r>
      <w:proofErr w:type="spellEnd"/>
      <w:r w:rsidR="00FB7056" w:rsidRPr="00246877">
        <w:rPr>
          <w:sz w:val="22"/>
          <w:szCs w:val="24"/>
        </w:rPr>
        <w:t xml:space="preserve"> և </w:t>
      </w:r>
      <w:proofErr w:type="spellStart"/>
      <w:proofErr w:type="gramStart"/>
      <w:r w:rsidR="00FB7056" w:rsidRPr="00246877">
        <w:rPr>
          <w:sz w:val="22"/>
          <w:szCs w:val="24"/>
        </w:rPr>
        <w:t>պաշտպանում</w:t>
      </w:r>
      <w:proofErr w:type="spellEnd"/>
      <w:r w:rsidR="00FB7056" w:rsidRPr="00246877">
        <w:rPr>
          <w:sz w:val="22"/>
          <w:szCs w:val="24"/>
        </w:rPr>
        <w:t xml:space="preserve"> </w:t>
      </w:r>
      <w:r w:rsidR="009F799F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համայնքի</w:t>
      </w:r>
      <w:proofErr w:type="spellEnd"/>
      <w:proofErr w:type="gram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շահերը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դատական</w:t>
      </w:r>
      <w:proofErr w:type="spellEnd"/>
      <w:r w:rsidR="00FB7056" w:rsidRPr="00246877">
        <w:rPr>
          <w:sz w:val="22"/>
          <w:szCs w:val="24"/>
        </w:rPr>
        <w:t xml:space="preserve"> </w:t>
      </w:r>
      <w:proofErr w:type="spellStart"/>
      <w:r w:rsidR="00FB7056" w:rsidRPr="00246877">
        <w:rPr>
          <w:sz w:val="22"/>
          <w:szCs w:val="24"/>
        </w:rPr>
        <w:t>ատյաններում</w:t>
      </w:r>
      <w:proofErr w:type="spellEnd"/>
      <w:r w:rsidR="00FB7056" w:rsidRPr="00246877">
        <w:rPr>
          <w:sz w:val="22"/>
          <w:szCs w:val="24"/>
        </w:rPr>
        <w:t>,</w:t>
      </w:r>
    </w:p>
    <w:p w:rsidR="00FB7056" w:rsidRPr="00246877" w:rsidRDefault="00FB7056" w:rsidP="00246877">
      <w:pPr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3) </w:t>
      </w:r>
      <w:proofErr w:type="spellStart"/>
      <w:proofErr w:type="gramStart"/>
      <w:r w:rsidRPr="00246877">
        <w:rPr>
          <w:sz w:val="22"/>
          <w:szCs w:val="24"/>
        </w:rPr>
        <w:t>բաժինն</w:t>
      </w:r>
      <w:proofErr w:type="spellEnd"/>
      <w:proofErr w:type="gram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իրավասության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սահմաններում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համայնքապետարանում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քննարկվող</w:t>
      </w:r>
      <w:proofErr w:type="spellEnd"/>
      <w:r w:rsidRPr="00246877">
        <w:rPr>
          <w:sz w:val="22"/>
          <w:szCs w:val="24"/>
        </w:rPr>
        <w:t xml:space="preserve">    </w:t>
      </w:r>
      <w:proofErr w:type="spellStart"/>
      <w:r w:rsidRPr="00246877">
        <w:rPr>
          <w:sz w:val="22"/>
          <w:szCs w:val="24"/>
        </w:rPr>
        <w:t>հարցերի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վերաբերյալ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ինչպես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նաև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այլ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անհրաժեշտ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դեպքերում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համայնքապետարանի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բաժիններից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համայնքային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ենթակայության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այլ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կազմակերպություններից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պաշտոնատար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անձանցից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կարող</w:t>
      </w:r>
      <w:proofErr w:type="spell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պահանջել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փաստաթղթեր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տեղեկություններ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նյութեր</w:t>
      </w:r>
      <w:proofErr w:type="spellEnd"/>
      <w:r w:rsidRPr="00246877">
        <w:rPr>
          <w:sz w:val="22"/>
          <w:szCs w:val="24"/>
        </w:rPr>
        <w:t xml:space="preserve">, </w:t>
      </w:r>
    </w:p>
    <w:p w:rsidR="00FB7056" w:rsidRPr="00246877" w:rsidRDefault="00FB7056" w:rsidP="00246877">
      <w:pPr>
        <w:ind w:right="-142"/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4) </w:t>
      </w:r>
      <w:proofErr w:type="spellStart"/>
      <w:proofErr w:type="gramStart"/>
      <w:r w:rsidRPr="00246877">
        <w:rPr>
          <w:sz w:val="22"/>
          <w:szCs w:val="24"/>
        </w:rPr>
        <w:t>կազմում</w:t>
      </w:r>
      <w:proofErr w:type="spellEnd"/>
      <w:proofErr w:type="gram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համայնքի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զարգացման</w:t>
      </w:r>
      <w:proofErr w:type="spellEnd"/>
      <w:r w:rsidR="008E76DF" w:rsidRPr="00246877">
        <w:rPr>
          <w:sz w:val="22"/>
          <w:szCs w:val="24"/>
        </w:rPr>
        <w:t xml:space="preserve">  </w:t>
      </w:r>
      <w:proofErr w:type="spellStart"/>
      <w:r w:rsidR="008E76DF" w:rsidRPr="00246877">
        <w:rPr>
          <w:sz w:val="22"/>
          <w:szCs w:val="24"/>
        </w:rPr>
        <w:t>ծրագրի</w:t>
      </w:r>
      <w:proofErr w:type="spellEnd"/>
      <w:r w:rsidR="008E76DF" w:rsidRPr="00246877">
        <w:rPr>
          <w:sz w:val="22"/>
          <w:szCs w:val="24"/>
        </w:rPr>
        <w:t xml:space="preserve">  </w:t>
      </w:r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համապատասխան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ոլորտի</w:t>
      </w:r>
      <w:proofErr w:type="spellEnd"/>
      <w:r w:rsidRPr="00246877">
        <w:rPr>
          <w:sz w:val="22"/>
          <w:szCs w:val="24"/>
        </w:rPr>
        <w:t xml:space="preserve"> </w:t>
      </w:r>
      <w:r w:rsidR="00E0219F"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նախագիծը</w:t>
      </w:r>
      <w:proofErr w:type="spellEnd"/>
      <w:r w:rsidR="00246877">
        <w:rPr>
          <w:sz w:val="22"/>
          <w:szCs w:val="24"/>
        </w:rPr>
        <w:t xml:space="preserve"> </w:t>
      </w:r>
      <w:r w:rsidRPr="00246877">
        <w:rPr>
          <w:sz w:val="22"/>
          <w:szCs w:val="24"/>
        </w:rPr>
        <w:t xml:space="preserve">և </w:t>
      </w:r>
      <w:r w:rsidR="00E0219F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մասնակցում</w:t>
      </w:r>
      <w:proofErr w:type="spellEnd"/>
      <w:r w:rsidR="00E0219F" w:rsidRPr="00246877">
        <w:rPr>
          <w:sz w:val="22"/>
          <w:szCs w:val="24"/>
        </w:rPr>
        <w:t xml:space="preserve"> </w:t>
      </w:r>
      <w:r w:rsidRPr="00246877">
        <w:rPr>
          <w:sz w:val="22"/>
          <w:szCs w:val="24"/>
        </w:rPr>
        <w:t xml:space="preserve"> է </w:t>
      </w:r>
      <w:r w:rsidR="00E0219F"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համայնքային</w:t>
      </w:r>
      <w:proofErr w:type="spellEnd"/>
      <w:r w:rsidRPr="00246877">
        <w:rPr>
          <w:sz w:val="22"/>
          <w:szCs w:val="24"/>
        </w:rPr>
        <w:t xml:space="preserve"> </w:t>
      </w:r>
      <w:r w:rsidR="00E0219F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սեփականության</w:t>
      </w:r>
      <w:proofErr w:type="spellEnd"/>
      <w:r w:rsidRPr="00246877">
        <w:rPr>
          <w:sz w:val="22"/>
          <w:szCs w:val="24"/>
        </w:rPr>
        <w:t xml:space="preserve"> </w:t>
      </w:r>
      <w:r w:rsidR="00E0219F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գույքագրման</w:t>
      </w:r>
      <w:proofErr w:type="spellEnd"/>
      <w:r w:rsidRPr="00246877">
        <w:rPr>
          <w:sz w:val="22"/>
          <w:szCs w:val="24"/>
        </w:rPr>
        <w:t xml:space="preserve"> </w:t>
      </w:r>
      <w:r w:rsidR="00E0219F"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աշխատանքներին</w:t>
      </w:r>
      <w:proofErr w:type="spellEnd"/>
      <w:r w:rsidRPr="00246877">
        <w:rPr>
          <w:sz w:val="22"/>
          <w:szCs w:val="24"/>
        </w:rPr>
        <w:t>,</w:t>
      </w:r>
    </w:p>
    <w:p w:rsidR="00FB7056" w:rsidRPr="00246877" w:rsidRDefault="00FB7056" w:rsidP="00246877">
      <w:pPr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5) </w:t>
      </w:r>
      <w:proofErr w:type="spellStart"/>
      <w:proofErr w:type="gramStart"/>
      <w:r w:rsidRPr="00246877">
        <w:rPr>
          <w:sz w:val="22"/>
          <w:szCs w:val="24"/>
        </w:rPr>
        <w:t>կատարում</w:t>
      </w:r>
      <w:proofErr w:type="spellEnd"/>
      <w:proofErr w:type="gram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համապատասխան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ոլորտում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իրականացվող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աշխատանքների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նկատմամբ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վերահսկողության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իրականացման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համար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անհրաժեշտ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աշխատանքներ</w:t>
      </w:r>
      <w:proofErr w:type="spellEnd"/>
      <w:r w:rsidRPr="00246877">
        <w:rPr>
          <w:sz w:val="22"/>
          <w:szCs w:val="24"/>
        </w:rPr>
        <w:t>,</w:t>
      </w:r>
    </w:p>
    <w:p w:rsidR="00FB7056" w:rsidRPr="00246877" w:rsidRDefault="00FB7056" w:rsidP="00246877">
      <w:pPr>
        <w:jc w:val="both"/>
        <w:rPr>
          <w:sz w:val="22"/>
          <w:szCs w:val="24"/>
        </w:rPr>
      </w:pPr>
      <w:r w:rsidRPr="00246877">
        <w:rPr>
          <w:sz w:val="22"/>
          <w:szCs w:val="24"/>
        </w:rPr>
        <w:lastRenderedPageBreak/>
        <w:t xml:space="preserve">6) </w:t>
      </w:r>
      <w:proofErr w:type="spellStart"/>
      <w:proofErr w:type="gramStart"/>
      <w:r w:rsidRPr="00246877">
        <w:rPr>
          <w:sz w:val="22"/>
          <w:szCs w:val="24"/>
        </w:rPr>
        <w:t>համապատասխան</w:t>
      </w:r>
      <w:proofErr w:type="spellEnd"/>
      <w:proofErr w:type="gram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բաժինների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հետ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համատեղ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կատարում</w:t>
      </w:r>
      <w:proofErr w:type="spell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համայնքի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ղեկավարի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նրա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տեղակալների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կողմից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իրականացվող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վարչական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վարույթների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վարչական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իրավախախտումների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վերաբերյալ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գործերի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քննության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նախապատրաստական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աշխատանքներ</w:t>
      </w:r>
      <w:proofErr w:type="spellEnd"/>
      <w:r w:rsidR="00797F49" w:rsidRPr="00246877">
        <w:rPr>
          <w:sz w:val="22"/>
          <w:szCs w:val="24"/>
        </w:rPr>
        <w:t>,</w:t>
      </w:r>
    </w:p>
    <w:p w:rsidR="005438B5" w:rsidRPr="00246877" w:rsidRDefault="005438B5" w:rsidP="00246877">
      <w:pPr>
        <w:ind w:right="283"/>
        <w:jc w:val="both"/>
        <w:rPr>
          <w:rFonts w:cs="Times Armenian"/>
          <w:sz w:val="22"/>
          <w:szCs w:val="24"/>
        </w:rPr>
      </w:pPr>
      <w:r w:rsidRPr="00246877">
        <w:rPr>
          <w:rFonts w:eastAsia="Calibri" w:cs="Times Armenian"/>
          <w:sz w:val="22"/>
          <w:szCs w:val="24"/>
        </w:rPr>
        <w:t xml:space="preserve">7) </w:t>
      </w:r>
      <w:proofErr w:type="spellStart"/>
      <w:proofErr w:type="gramStart"/>
      <w:r w:rsidRPr="00246877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246877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246877">
        <w:rPr>
          <w:rFonts w:eastAsia="Calibri" w:cs="Times Armenian"/>
          <w:sz w:val="22"/>
          <w:szCs w:val="24"/>
        </w:rPr>
        <w:t>Հայաստանի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Շիրակի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մարզի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Գյումրու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աշխատակազմի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վերապահված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այլ</w:t>
      </w:r>
      <w:proofErr w:type="spellEnd"/>
      <w:r w:rsidRPr="00246877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246877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246877">
        <w:rPr>
          <w:rFonts w:eastAsia="Calibri" w:cs="Times Armenian"/>
          <w:sz w:val="22"/>
          <w:szCs w:val="24"/>
        </w:rPr>
        <w:t>:</w:t>
      </w:r>
    </w:p>
    <w:p w:rsidR="002838EA" w:rsidRDefault="005438B5" w:rsidP="00700527">
      <w:r>
        <w:t xml:space="preserve"> </w:t>
      </w:r>
      <w:r w:rsidR="002838EA"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246877" w:rsidRDefault="00677C77" w:rsidP="00246877">
      <w:pPr>
        <w:jc w:val="both"/>
        <w:rPr>
          <w:sz w:val="22"/>
          <w:szCs w:val="24"/>
        </w:rPr>
      </w:pPr>
      <w:r>
        <w:rPr>
          <w:b/>
          <w:szCs w:val="24"/>
        </w:rPr>
        <w:t>8</w:t>
      </w:r>
      <w:r w:rsidRPr="00246877">
        <w:rPr>
          <w:b/>
          <w:sz w:val="22"/>
          <w:szCs w:val="24"/>
        </w:rPr>
        <w:t>.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Բաժնի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կառուցվածքը</w:t>
      </w:r>
      <w:proofErr w:type="spellEnd"/>
      <w:r w:rsidRPr="00246877">
        <w:rPr>
          <w:sz w:val="22"/>
        </w:rPr>
        <w:t xml:space="preserve"> և </w:t>
      </w:r>
      <w:proofErr w:type="spellStart"/>
      <w:r w:rsidRPr="00246877">
        <w:rPr>
          <w:sz w:val="22"/>
        </w:rPr>
        <w:t>հաստիքները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հաստատում</w:t>
      </w:r>
      <w:proofErr w:type="spellEnd"/>
      <w:r w:rsidRPr="00246877">
        <w:rPr>
          <w:sz w:val="22"/>
        </w:rPr>
        <w:t xml:space="preserve"> է </w:t>
      </w:r>
      <w:proofErr w:type="spellStart"/>
      <w:r w:rsidRPr="00246877">
        <w:rPr>
          <w:sz w:val="22"/>
        </w:rPr>
        <w:t>Գյումրի</w:t>
      </w:r>
      <w:proofErr w:type="spellEnd"/>
      <w:r w:rsidR="00E4183B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համայնքի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ավագանին</w:t>
      </w:r>
      <w:proofErr w:type="spellEnd"/>
      <w:r w:rsidRPr="00246877">
        <w:rPr>
          <w:sz w:val="22"/>
        </w:rPr>
        <w:t>՝</w:t>
      </w:r>
      <w:r w:rsidR="00246877">
        <w:rPr>
          <w:sz w:val="22"/>
          <w:szCs w:val="24"/>
        </w:rPr>
        <w:t xml:space="preserve"> </w:t>
      </w:r>
      <w:proofErr w:type="spellStart"/>
      <w:proofErr w:type="gramStart"/>
      <w:r w:rsidRPr="00246877">
        <w:rPr>
          <w:sz w:val="22"/>
        </w:rPr>
        <w:t>Գյումրի</w:t>
      </w:r>
      <w:proofErr w:type="spellEnd"/>
      <w:r w:rsidRPr="00246877">
        <w:rPr>
          <w:sz w:val="22"/>
        </w:rPr>
        <w:t xml:space="preserve">  </w:t>
      </w:r>
      <w:proofErr w:type="spellStart"/>
      <w:r w:rsidRPr="00246877">
        <w:rPr>
          <w:sz w:val="22"/>
        </w:rPr>
        <w:t>համայնքի</w:t>
      </w:r>
      <w:proofErr w:type="spellEnd"/>
      <w:proofErr w:type="gram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ղեկավարի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ներկայացմամբ</w:t>
      </w:r>
      <w:proofErr w:type="spellEnd"/>
      <w:r w:rsidRPr="00246877">
        <w:rPr>
          <w:sz w:val="22"/>
        </w:rPr>
        <w:t>:</w:t>
      </w:r>
    </w:p>
    <w:p w:rsidR="004F1B39" w:rsidRPr="00246877" w:rsidRDefault="00677C77" w:rsidP="00246877">
      <w:pPr>
        <w:jc w:val="both"/>
        <w:rPr>
          <w:sz w:val="22"/>
        </w:rPr>
      </w:pPr>
      <w:r w:rsidRPr="00246877">
        <w:rPr>
          <w:b/>
          <w:sz w:val="22"/>
        </w:rPr>
        <w:t>9.</w:t>
      </w:r>
      <w:r w:rsidR="00700527" w:rsidRPr="00246877">
        <w:rPr>
          <w:b/>
          <w:sz w:val="22"/>
        </w:rPr>
        <w:t xml:space="preserve"> </w:t>
      </w:r>
      <w:proofErr w:type="spellStart"/>
      <w:r w:rsidRPr="00246877">
        <w:rPr>
          <w:sz w:val="22"/>
        </w:rPr>
        <w:t>Բաժնի</w:t>
      </w:r>
      <w:proofErr w:type="spellEnd"/>
      <w:r w:rsidR="00082CDA"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պետին</w:t>
      </w:r>
      <w:proofErr w:type="spellEnd"/>
      <w:r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proofErr w:type="gramStart"/>
      <w:r w:rsidRPr="00246877">
        <w:rPr>
          <w:sz w:val="22"/>
        </w:rPr>
        <w:t xml:space="preserve">և </w:t>
      </w:r>
      <w:r w:rsidR="00082CDA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աշխատակիցներին</w:t>
      </w:r>
      <w:proofErr w:type="spellEnd"/>
      <w:proofErr w:type="gramEnd"/>
      <w:r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աշխատանքի</w:t>
      </w:r>
      <w:proofErr w:type="spellEnd"/>
      <w:r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նշանակում</w:t>
      </w:r>
      <w:proofErr w:type="spellEnd"/>
      <w:r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r w:rsidR="001A0B00" w:rsidRPr="00246877">
        <w:rPr>
          <w:sz w:val="22"/>
        </w:rPr>
        <w:t>և</w:t>
      </w:r>
      <w:r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ազատում</w:t>
      </w:r>
      <w:proofErr w:type="spellEnd"/>
      <w:r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Pr="00246877">
        <w:rPr>
          <w:sz w:val="22"/>
        </w:rPr>
        <w:t>է «</w:t>
      </w:r>
      <w:proofErr w:type="spellStart"/>
      <w:r w:rsidRPr="00246877">
        <w:rPr>
          <w:sz w:val="22"/>
        </w:rPr>
        <w:t>Համայնքային</w:t>
      </w:r>
      <w:proofErr w:type="spellEnd"/>
      <w:r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ծառայության</w:t>
      </w:r>
      <w:proofErr w:type="spellEnd"/>
      <w:r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մասին</w:t>
      </w:r>
      <w:proofErr w:type="spellEnd"/>
      <w:r w:rsidRPr="00246877">
        <w:rPr>
          <w:sz w:val="22"/>
        </w:rPr>
        <w:t>»</w:t>
      </w:r>
      <w:r w:rsidR="00082CDA" w:rsidRPr="00246877">
        <w:rPr>
          <w:sz w:val="22"/>
        </w:rPr>
        <w:t xml:space="preserve"> </w:t>
      </w:r>
      <w:r w:rsidRPr="00246877">
        <w:rPr>
          <w:sz w:val="22"/>
        </w:rPr>
        <w:t xml:space="preserve"> ՀՀ </w:t>
      </w:r>
      <w:r w:rsidR="00E4183B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օրենքով</w:t>
      </w:r>
      <w:proofErr w:type="spellEnd"/>
      <w:r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սահմանված</w:t>
      </w:r>
      <w:proofErr w:type="spellEnd"/>
      <w:r w:rsidR="00082CDA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կարգով</w:t>
      </w:r>
      <w:proofErr w:type="spellEnd"/>
      <w:r w:rsidRPr="00246877">
        <w:rPr>
          <w:sz w:val="22"/>
        </w:rPr>
        <w:t xml:space="preserve"> </w:t>
      </w:r>
      <w:r w:rsidR="00082CDA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նման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լիազորություն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ունեցող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պաշտոնատար</w:t>
      </w:r>
      <w:proofErr w:type="spellEnd"/>
      <w:r w:rsidRPr="00246877">
        <w:rPr>
          <w:sz w:val="22"/>
        </w:rPr>
        <w:t xml:space="preserve"> </w:t>
      </w:r>
      <w:proofErr w:type="spellStart"/>
      <w:r w:rsidRPr="00246877">
        <w:rPr>
          <w:sz w:val="22"/>
        </w:rPr>
        <w:t>անձը</w:t>
      </w:r>
      <w:proofErr w:type="spellEnd"/>
      <w:r w:rsidRPr="00246877">
        <w:rPr>
          <w:sz w:val="22"/>
        </w:rPr>
        <w:t xml:space="preserve">: </w:t>
      </w:r>
    </w:p>
    <w:p w:rsidR="008A4705" w:rsidRPr="00246877" w:rsidRDefault="00677C77" w:rsidP="00246877">
      <w:pPr>
        <w:jc w:val="both"/>
        <w:rPr>
          <w:sz w:val="22"/>
        </w:rPr>
      </w:pPr>
      <w:r w:rsidRPr="00246877">
        <w:rPr>
          <w:b/>
          <w:sz w:val="22"/>
        </w:rPr>
        <w:t>10</w:t>
      </w:r>
      <w:r w:rsidRPr="00246877">
        <w:rPr>
          <w:sz w:val="22"/>
        </w:rPr>
        <w:t>.</w:t>
      </w:r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Բաժնի</w:t>
      </w:r>
      <w:proofErr w:type="spellEnd"/>
      <w:r w:rsidR="00DD78E3" w:rsidRPr="00246877">
        <w:rPr>
          <w:sz w:val="22"/>
        </w:rPr>
        <w:t xml:space="preserve">  </w:t>
      </w:r>
      <w:proofErr w:type="spellStart"/>
      <w:r w:rsidR="00DD78E3" w:rsidRPr="00246877">
        <w:rPr>
          <w:sz w:val="22"/>
        </w:rPr>
        <w:t>գործունեությունը</w:t>
      </w:r>
      <w:proofErr w:type="spellEnd"/>
      <w:r w:rsidR="00DD78E3" w:rsidRPr="00246877">
        <w:rPr>
          <w:sz w:val="22"/>
        </w:rPr>
        <w:t xml:space="preserve">  </w:t>
      </w:r>
      <w:proofErr w:type="spellStart"/>
      <w:r w:rsidR="00DD78E3" w:rsidRPr="00246877">
        <w:rPr>
          <w:sz w:val="22"/>
        </w:rPr>
        <w:t>ղեկավարում</w:t>
      </w:r>
      <w:proofErr w:type="spellEnd"/>
      <w:r w:rsidR="00DD78E3" w:rsidRPr="00246877">
        <w:rPr>
          <w:sz w:val="22"/>
        </w:rPr>
        <w:t xml:space="preserve">  է  </w:t>
      </w:r>
      <w:proofErr w:type="spellStart"/>
      <w:r w:rsidR="00DD78E3" w:rsidRPr="00246877">
        <w:rPr>
          <w:sz w:val="22"/>
        </w:rPr>
        <w:t>բաժնի</w:t>
      </w:r>
      <w:proofErr w:type="spellEnd"/>
      <w:r w:rsidR="00DD78E3" w:rsidRPr="00246877">
        <w:rPr>
          <w:sz w:val="22"/>
        </w:rPr>
        <w:t xml:space="preserve"> </w:t>
      </w:r>
      <w:r w:rsidR="00E4183B" w:rsidRPr="00246877">
        <w:rPr>
          <w:sz w:val="22"/>
        </w:rPr>
        <w:t xml:space="preserve"> </w:t>
      </w:r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պետը</w:t>
      </w:r>
      <w:proofErr w:type="spellEnd"/>
      <w:r w:rsidR="00DD78E3" w:rsidRPr="00246877">
        <w:rPr>
          <w:sz w:val="22"/>
        </w:rPr>
        <w:t xml:space="preserve">  և </w:t>
      </w:r>
      <w:r w:rsidR="00E4183B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դրա</w:t>
      </w:r>
      <w:proofErr w:type="spellEnd"/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համար</w:t>
      </w:r>
      <w:proofErr w:type="spellEnd"/>
      <w:r w:rsidR="00DD78E3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կրում</w:t>
      </w:r>
      <w:proofErr w:type="spellEnd"/>
      <w:r w:rsidR="00DD78E3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r w:rsidR="00DD78E3" w:rsidRPr="00246877">
        <w:rPr>
          <w:sz w:val="22"/>
        </w:rPr>
        <w:t xml:space="preserve">է </w:t>
      </w:r>
      <w:proofErr w:type="spellStart"/>
      <w:r w:rsidR="00DD78E3" w:rsidRPr="00246877">
        <w:rPr>
          <w:sz w:val="22"/>
        </w:rPr>
        <w:t>պատասխանատվություն</w:t>
      </w:r>
      <w:proofErr w:type="spellEnd"/>
      <w:r w:rsidR="00DD78E3" w:rsidRPr="00246877">
        <w:rPr>
          <w:sz w:val="22"/>
        </w:rPr>
        <w:t xml:space="preserve">: </w:t>
      </w:r>
      <w:r w:rsidR="00E4183B" w:rsidRPr="00246877">
        <w:rPr>
          <w:sz w:val="22"/>
        </w:rPr>
        <w:t xml:space="preserve"> </w:t>
      </w:r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Բաժնի</w:t>
      </w:r>
      <w:proofErr w:type="spellEnd"/>
      <w:r w:rsidR="00DD78E3" w:rsidRPr="00246877">
        <w:rPr>
          <w:sz w:val="22"/>
        </w:rPr>
        <w:t xml:space="preserve">     </w:t>
      </w:r>
      <w:proofErr w:type="spellStart"/>
      <w:r w:rsidR="00DD78E3" w:rsidRPr="00246877">
        <w:rPr>
          <w:sz w:val="22"/>
        </w:rPr>
        <w:t>պետի</w:t>
      </w:r>
      <w:proofErr w:type="spellEnd"/>
      <w:r w:rsidR="00DD78E3" w:rsidRPr="00246877">
        <w:rPr>
          <w:sz w:val="22"/>
        </w:rPr>
        <w:t xml:space="preserve">     </w:t>
      </w:r>
      <w:proofErr w:type="spellStart"/>
      <w:r w:rsidR="00DD78E3" w:rsidRPr="00246877">
        <w:rPr>
          <w:sz w:val="22"/>
        </w:rPr>
        <w:t>բացակայության</w:t>
      </w:r>
      <w:proofErr w:type="spellEnd"/>
      <w:r w:rsidR="00DD78E3" w:rsidRPr="00246877">
        <w:rPr>
          <w:sz w:val="22"/>
        </w:rPr>
        <w:t xml:space="preserve">  </w:t>
      </w:r>
      <w:r w:rsidR="00BC69EE" w:rsidRPr="00246877">
        <w:rPr>
          <w:sz w:val="22"/>
        </w:rPr>
        <w:t xml:space="preserve">  </w:t>
      </w:r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ժամանակ</w:t>
      </w:r>
      <w:proofErr w:type="spellEnd"/>
      <w:r w:rsidR="00DD78E3" w:rsidRPr="00246877">
        <w:rPr>
          <w:sz w:val="22"/>
        </w:rPr>
        <w:t xml:space="preserve">     </w:t>
      </w:r>
      <w:r w:rsidR="00E4183B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նրան</w:t>
      </w:r>
      <w:proofErr w:type="spellEnd"/>
      <w:r w:rsidR="00DD78E3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փոխարինելու</w:t>
      </w:r>
      <w:proofErr w:type="spellEnd"/>
      <w:r w:rsidR="00DD78E3" w:rsidRPr="00246877">
        <w:rPr>
          <w:sz w:val="22"/>
        </w:rPr>
        <w:t xml:space="preserve"> </w:t>
      </w:r>
      <w:r w:rsidR="008A4705" w:rsidRPr="00246877">
        <w:rPr>
          <w:sz w:val="22"/>
        </w:rPr>
        <w:t xml:space="preserve"> </w:t>
      </w:r>
      <w:r w:rsidR="00BC69EE" w:rsidRPr="00246877">
        <w:rPr>
          <w:sz w:val="22"/>
        </w:rPr>
        <w:t xml:space="preserve"> </w:t>
      </w:r>
      <w:r w:rsidR="008A4705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հարցը</w:t>
      </w:r>
      <w:proofErr w:type="spellEnd"/>
      <w:r w:rsidR="008A4705" w:rsidRPr="00246877">
        <w:rPr>
          <w:sz w:val="22"/>
        </w:rPr>
        <w:t xml:space="preserve">  </w:t>
      </w:r>
      <w:r w:rsidR="00BC69EE" w:rsidRPr="00246877">
        <w:rPr>
          <w:sz w:val="22"/>
        </w:rPr>
        <w:t xml:space="preserve"> </w:t>
      </w:r>
      <w:proofErr w:type="spellStart"/>
      <w:r w:rsidR="00DD78E3" w:rsidRPr="00246877">
        <w:rPr>
          <w:sz w:val="22"/>
        </w:rPr>
        <w:t>կարգավորվում</w:t>
      </w:r>
      <w:proofErr w:type="spellEnd"/>
      <w:r w:rsidR="008A4705" w:rsidRPr="00246877">
        <w:rPr>
          <w:sz w:val="22"/>
        </w:rPr>
        <w:t xml:space="preserve"> </w:t>
      </w:r>
      <w:r w:rsidR="00DD78E3" w:rsidRPr="00246877">
        <w:rPr>
          <w:sz w:val="22"/>
        </w:rPr>
        <w:t xml:space="preserve"> է </w:t>
      </w:r>
      <w:r w:rsidR="008A4705" w:rsidRPr="00246877">
        <w:rPr>
          <w:sz w:val="22"/>
        </w:rPr>
        <w:t xml:space="preserve"> «</w:t>
      </w:r>
      <w:proofErr w:type="spellStart"/>
      <w:r w:rsidR="008A4705" w:rsidRPr="00246877">
        <w:rPr>
          <w:sz w:val="22"/>
        </w:rPr>
        <w:t>Համայնքային</w:t>
      </w:r>
      <w:proofErr w:type="spellEnd"/>
      <w:r w:rsidR="008A4705" w:rsidRPr="00246877">
        <w:rPr>
          <w:sz w:val="22"/>
        </w:rPr>
        <w:t xml:space="preserve"> </w:t>
      </w:r>
      <w:proofErr w:type="spellStart"/>
      <w:r w:rsidR="008A4705" w:rsidRPr="00246877">
        <w:rPr>
          <w:sz w:val="22"/>
        </w:rPr>
        <w:t>ծառայության</w:t>
      </w:r>
      <w:proofErr w:type="spellEnd"/>
      <w:r w:rsidR="008A4705" w:rsidRPr="00246877">
        <w:rPr>
          <w:sz w:val="22"/>
        </w:rPr>
        <w:t xml:space="preserve"> </w:t>
      </w:r>
      <w:proofErr w:type="spellStart"/>
      <w:r w:rsidR="008A4705" w:rsidRPr="00246877">
        <w:rPr>
          <w:sz w:val="22"/>
        </w:rPr>
        <w:t>մասին</w:t>
      </w:r>
      <w:proofErr w:type="spellEnd"/>
      <w:r w:rsidR="008A4705" w:rsidRPr="00246877">
        <w:rPr>
          <w:sz w:val="22"/>
        </w:rPr>
        <w:t xml:space="preserve">»  ՀՀ </w:t>
      </w:r>
      <w:proofErr w:type="spellStart"/>
      <w:r w:rsidR="008A4705" w:rsidRPr="00246877">
        <w:rPr>
          <w:sz w:val="22"/>
        </w:rPr>
        <w:t>օրենքով</w:t>
      </w:r>
      <w:proofErr w:type="spellEnd"/>
      <w:r w:rsidR="008A4705" w:rsidRPr="00246877">
        <w:rPr>
          <w:sz w:val="22"/>
        </w:rPr>
        <w:t>:</w:t>
      </w:r>
    </w:p>
    <w:p w:rsidR="00677C77" w:rsidRPr="00246877" w:rsidRDefault="00DD78E3" w:rsidP="00246877">
      <w:pPr>
        <w:jc w:val="both"/>
        <w:rPr>
          <w:sz w:val="22"/>
        </w:rPr>
      </w:pPr>
      <w:r w:rsidRPr="00246877">
        <w:rPr>
          <w:b/>
          <w:sz w:val="22"/>
        </w:rPr>
        <w:t>11</w:t>
      </w:r>
      <w:r w:rsidRPr="00246877">
        <w:rPr>
          <w:sz w:val="22"/>
        </w:rPr>
        <w:t>.</w:t>
      </w:r>
      <w:r w:rsidR="00677C77" w:rsidRPr="00246877">
        <w:rPr>
          <w:sz w:val="22"/>
        </w:rPr>
        <w:t xml:space="preserve">Բաժնի </w:t>
      </w:r>
      <w:proofErr w:type="spellStart"/>
      <w:r w:rsidR="00677C77" w:rsidRPr="00246877">
        <w:rPr>
          <w:sz w:val="22"/>
        </w:rPr>
        <w:t>պետը</w:t>
      </w:r>
      <w:proofErr w:type="spellEnd"/>
      <w:r w:rsidR="00677C77" w:rsidRPr="00246877">
        <w:rPr>
          <w:sz w:val="22"/>
        </w:rPr>
        <w:t>՝</w:t>
      </w:r>
    </w:p>
    <w:p w:rsidR="00C56EC1" w:rsidRPr="00246877" w:rsidRDefault="00C56EC1" w:rsidP="00246877">
      <w:pPr>
        <w:ind w:hanging="567"/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        1) </w:t>
      </w:r>
      <w:proofErr w:type="spellStart"/>
      <w:proofErr w:type="gramStart"/>
      <w:r w:rsidRPr="00246877">
        <w:rPr>
          <w:sz w:val="22"/>
          <w:szCs w:val="24"/>
        </w:rPr>
        <w:t>կազմակերպում</w:t>
      </w:r>
      <w:proofErr w:type="spellEnd"/>
      <w:proofErr w:type="gram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բաժնի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աշխատանքները</w:t>
      </w:r>
      <w:proofErr w:type="spellEnd"/>
      <w:r w:rsidRPr="00246877">
        <w:rPr>
          <w:sz w:val="22"/>
          <w:szCs w:val="24"/>
        </w:rPr>
        <w:t>,</w:t>
      </w:r>
      <w:r w:rsid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իրավասության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շրջանակներում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տալիս</w:t>
      </w:r>
      <w:proofErr w:type="spellEnd"/>
      <w:r w:rsidRPr="00246877">
        <w:rPr>
          <w:sz w:val="22"/>
          <w:szCs w:val="24"/>
        </w:rPr>
        <w:t xml:space="preserve"> է </w:t>
      </w:r>
      <w:r w:rsidR="0034486A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հանձնարարականներ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  </w:t>
      </w:r>
      <w:proofErr w:type="spellStart"/>
      <w:r w:rsidRPr="00246877">
        <w:rPr>
          <w:sz w:val="22"/>
          <w:szCs w:val="24"/>
        </w:rPr>
        <w:t>բաժնի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  </w:t>
      </w:r>
      <w:proofErr w:type="spellStart"/>
      <w:r w:rsidRPr="00246877">
        <w:rPr>
          <w:sz w:val="22"/>
          <w:szCs w:val="24"/>
        </w:rPr>
        <w:t>աշխատակիցներին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</w:t>
      </w:r>
      <w:r w:rsidRPr="00246877">
        <w:rPr>
          <w:sz w:val="22"/>
          <w:szCs w:val="24"/>
        </w:rPr>
        <w:t xml:space="preserve">և </w:t>
      </w:r>
      <w:r w:rsidR="0034486A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վերահսկում</w:t>
      </w:r>
      <w:proofErr w:type="spellEnd"/>
      <w:r w:rsidR="0034486A" w:rsidRPr="00246877">
        <w:rPr>
          <w:sz w:val="22"/>
          <w:szCs w:val="24"/>
        </w:rPr>
        <w:t xml:space="preserve">  </w:t>
      </w:r>
      <w:r w:rsidRPr="00246877">
        <w:rPr>
          <w:sz w:val="22"/>
          <w:szCs w:val="24"/>
        </w:rPr>
        <w:t xml:space="preserve"> է </w:t>
      </w:r>
      <w:r w:rsidR="0034486A" w:rsidRPr="00246877">
        <w:rPr>
          <w:sz w:val="22"/>
          <w:szCs w:val="24"/>
        </w:rPr>
        <w:t xml:space="preserve">   </w:t>
      </w:r>
      <w:proofErr w:type="spellStart"/>
      <w:r w:rsidRPr="00246877">
        <w:rPr>
          <w:sz w:val="22"/>
          <w:szCs w:val="24"/>
        </w:rPr>
        <w:t>դրանց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ժամանակին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պատշաճ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որակով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կատարումը</w:t>
      </w:r>
      <w:proofErr w:type="spellEnd"/>
      <w:r w:rsidRPr="00246877">
        <w:rPr>
          <w:sz w:val="22"/>
          <w:szCs w:val="24"/>
        </w:rPr>
        <w:t>,</w:t>
      </w:r>
    </w:p>
    <w:p w:rsidR="00C56EC1" w:rsidRPr="00246877" w:rsidRDefault="00C56EC1" w:rsidP="00246877">
      <w:pPr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2) </w:t>
      </w:r>
      <w:proofErr w:type="spellStart"/>
      <w:proofErr w:type="gramStart"/>
      <w:r w:rsidRPr="00246877">
        <w:rPr>
          <w:sz w:val="22"/>
          <w:szCs w:val="24"/>
        </w:rPr>
        <w:t>աշխատակազմի</w:t>
      </w:r>
      <w:proofErr w:type="spellEnd"/>
      <w:proofErr w:type="gramEnd"/>
      <w:r w:rsidR="0034486A" w:rsidRPr="00246877">
        <w:rPr>
          <w:sz w:val="22"/>
          <w:szCs w:val="24"/>
        </w:rPr>
        <w:t xml:space="preserve">     </w:t>
      </w:r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քարտուղարին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</w:t>
      </w:r>
      <w:r w:rsidRPr="00246877">
        <w:rPr>
          <w:sz w:val="22"/>
          <w:szCs w:val="24"/>
        </w:rPr>
        <w:t xml:space="preserve">է </w:t>
      </w:r>
      <w:r w:rsidR="0034486A" w:rsidRPr="00246877">
        <w:rPr>
          <w:sz w:val="22"/>
          <w:szCs w:val="24"/>
        </w:rPr>
        <w:t xml:space="preserve">   </w:t>
      </w:r>
      <w:proofErr w:type="spellStart"/>
      <w:r w:rsidRPr="00246877">
        <w:rPr>
          <w:sz w:val="22"/>
          <w:szCs w:val="24"/>
        </w:rPr>
        <w:t>ներկայացնում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բաժնի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   </w:t>
      </w:r>
      <w:proofErr w:type="spellStart"/>
      <w:r w:rsidRPr="00246877">
        <w:rPr>
          <w:sz w:val="22"/>
          <w:szCs w:val="24"/>
        </w:rPr>
        <w:t>աշխատանքային</w:t>
      </w:r>
      <w:proofErr w:type="spellEnd"/>
      <w:r w:rsidRPr="00246877">
        <w:rPr>
          <w:sz w:val="22"/>
          <w:szCs w:val="24"/>
        </w:rPr>
        <w:t xml:space="preserve">    </w:t>
      </w:r>
      <w:proofErr w:type="spellStart"/>
      <w:r w:rsidRPr="00246877">
        <w:rPr>
          <w:sz w:val="22"/>
          <w:szCs w:val="24"/>
        </w:rPr>
        <w:t>ծրագրերը</w:t>
      </w:r>
      <w:proofErr w:type="spellEnd"/>
      <w:r w:rsidRPr="00246877">
        <w:rPr>
          <w:sz w:val="22"/>
          <w:szCs w:val="24"/>
        </w:rPr>
        <w:t>,</w:t>
      </w:r>
      <w:r w:rsidR="0034486A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անհրաժեշտության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</w:t>
      </w:r>
      <w:proofErr w:type="spellStart"/>
      <w:r w:rsidRPr="00246877">
        <w:rPr>
          <w:sz w:val="22"/>
          <w:szCs w:val="24"/>
        </w:rPr>
        <w:t>դեպքում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բաժնի</w:t>
      </w:r>
      <w:proofErr w:type="spellEnd"/>
      <w:r w:rsidR="000D0233"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լիազորությունների</w:t>
      </w:r>
      <w:proofErr w:type="spellEnd"/>
      <w:r w:rsidRPr="00246877">
        <w:rPr>
          <w:sz w:val="22"/>
          <w:szCs w:val="24"/>
        </w:rPr>
        <w:t xml:space="preserve"> </w:t>
      </w:r>
      <w:r w:rsidR="00BC69EE"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սահմաններում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նախապատրաստում</w:t>
      </w:r>
      <w:proofErr w:type="spellEnd"/>
      <w:r w:rsidRPr="00246877">
        <w:rPr>
          <w:sz w:val="22"/>
          <w:szCs w:val="24"/>
        </w:rPr>
        <w:t xml:space="preserve"> </w:t>
      </w:r>
      <w:r w:rsidR="0034486A" w:rsidRPr="00246877">
        <w:rPr>
          <w:sz w:val="22"/>
          <w:szCs w:val="24"/>
        </w:rPr>
        <w:t xml:space="preserve">    </w:t>
      </w:r>
      <w:proofErr w:type="spellStart"/>
      <w:r w:rsidRPr="00246877">
        <w:rPr>
          <w:sz w:val="22"/>
          <w:szCs w:val="24"/>
        </w:rPr>
        <w:t>առաջարկություններ</w:t>
      </w:r>
      <w:proofErr w:type="spellEnd"/>
      <w:r w:rsidRPr="00246877">
        <w:rPr>
          <w:sz w:val="22"/>
          <w:szCs w:val="24"/>
        </w:rPr>
        <w:t xml:space="preserve">, </w:t>
      </w:r>
      <w:r w:rsidR="0034486A" w:rsidRPr="00246877">
        <w:rPr>
          <w:sz w:val="22"/>
          <w:szCs w:val="24"/>
        </w:rPr>
        <w:t xml:space="preserve">   </w:t>
      </w:r>
      <w:proofErr w:type="spellStart"/>
      <w:r w:rsidRPr="00246877">
        <w:rPr>
          <w:sz w:val="22"/>
          <w:szCs w:val="24"/>
        </w:rPr>
        <w:t>տեղեկանքներ</w:t>
      </w:r>
      <w:proofErr w:type="spellEnd"/>
      <w:r w:rsidRPr="00246877">
        <w:rPr>
          <w:sz w:val="22"/>
          <w:szCs w:val="24"/>
        </w:rPr>
        <w:t xml:space="preserve">, </w:t>
      </w:r>
      <w:r w:rsidR="0034486A" w:rsidRPr="00246877">
        <w:rPr>
          <w:sz w:val="22"/>
          <w:szCs w:val="24"/>
        </w:rPr>
        <w:t xml:space="preserve">     </w:t>
      </w:r>
      <w:proofErr w:type="spellStart"/>
      <w:r w:rsidRPr="00246877">
        <w:rPr>
          <w:sz w:val="22"/>
          <w:szCs w:val="24"/>
        </w:rPr>
        <w:t>հաշվետվություններ</w:t>
      </w:r>
      <w:proofErr w:type="spellEnd"/>
      <w:r w:rsidRPr="00246877">
        <w:rPr>
          <w:sz w:val="22"/>
          <w:szCs w:val="24"/>
        </w:rPr>
        <w:t xml:space="preserve">, </w:t>
      </w:r>
      <w:proofErr w:type="spellStart"/>
      <w:r w:rsidRPr="00246877">
        <w:rPr>
          <w:sz w:val="22"/>
          <w:szCs w:val="24"/>
        </w:rPr>
        <w:t>միջնորդագրեր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այլն</w:t>
      </w:r>
      <w:proofErr w:type="spellEnd"/>
      <w:r w:rsidRPr="00246877">
        <w:rPr>
          <w:sz w:val="22"/>
          <w:szCs w:val="24"/>
        </w:rPr>
        <w:t>,</w:t>
      </w:r>
    </w:p>
    <w:p w:rsidR="001A0B00" w:rsidRPr="00246877" w:rsidRDefault="00C56EC1" w:rsidP="00246877">
      <w:pPr>
        <w:ind w:left="-567"/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 </w:t>
      </w:r>
      <w:r w:rsidR="001A0B00" w:rsidRPr="00246877">
        <w:rPr>
          <w:sz w:val="22"/>
          <w:szCs w:val="24"/>
        </w:rPr>
        <w:t xml:space="preserve">       </w:t>
      </w:r>
      <w:r w:rsidRPr="00246877">
        <w:rPr>
          <w:sz w:val="22"/>
          <w:szCs w:val="24"/>
        </w:rPr>
        <w:t xml:space="preserve">3) </w:t>
      </w:r>
      <w:proofErr w:type="spellStart"/>
      <w:proofErr w:type="gramStart"/>
      <w:r w:rsidRPr="00246877">
        <w:rPr>
          <w:sz w:val="22"/>
          <w:szCs w:val="24"/>
        </w:rPr>
        <w:t>ստորագրում</w:t>
      </w:r>
      <w:proofErr w:type="spellEnd"/>
      <w:proofErr w:type="gramEnd"/>
      <w:r w:rsidRPr="00246877">
        <w:rPr>
          <w:sz w:val="22"/>
          <w:szCs w:val="24"/>
        </w:rPr>
        <w:t xml:space="preserve"> է </w:t>
      </w:r>
      <w:proofErr w:type="spellStart"/>
      <w:r w:rsidRPr="00246877">
        <w:rPr>
          <w:sz w:val="22"/>
          <w:szCs w:val="24"/>
        </w:rPr>
        <w:t>իր</w:t>
      </w:r>
      <w:proofErr w:type="spellEnd"/>
      <w:r w:rsidRPr="00246877">
        <w:rPr>
          <w:sz w:val="22"/>
          <w:szCs w:val="24"/>
        </w:rPr>
        <w:t xml:space="preserve"> և </w:t>
      </w:r>
      <w:proofErr w:type="spellStart"/>
      <w:r w:rsidRPr="00246877">
        <w:rPr>
          <w:sz w:val="22"/>
          <w:szCs w:val="24"/>
        </w:rPr>
        <w:t>բաժնի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կողմից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պատրաստվող</w:t>
      </w:r>
      <w:proofErr w:type="spellEnd"/>
      <w:r w:rsidRPr="00246877">
        <w:rPr>
          <w:sz w:val="22"/>
          <w:szCs w:val="24"/>
        </w:rPr>
        <w:t xml:space="preserve"> </w:t>
      </w:r>
      <w:proofErr w:type="spellStart"/>
      <w:r w:rsidRPr="00246877">
        <w:rPr>
          <w:sz w:val="22"/>
          <w:szCs w:val="24"/>
        </w:rPr>
        <w:t>փաստաթղթերը</w:t>
      </w:r>
      <w:proofErr w:type="spellEnd"/>
      <w:r w:rsidRPr="00246877">
        <w:rPr>
          <w:sz w:val="22"/>
          <w:szCs w:val="24"/>
        </w:rPr>
        <w:t>,</w:t>
      </w:r>
    </w:p>
    <w:p w:rsidR="00E4183B" w:rsidRPr="00246877" w:rsidRDefault="001A0B00" w:rsidP="00246877">
      <w:pPr>
        <w:ind w:left="-142"/>
        <w:jc w:val="both"/>
        <w:rPr>
          <w:sz w:val="22"/>
          <w:szCs w:val="24"/>
        </w:rPr>
      </w:pPr>
      <w:r w:rsidRPr="00246877">
        <w:rPr>
          <w:sz w:val="22"/>
          <w:szCs w:val="24"/>
        </w:rPr>
        <w:t xml:space="preserve">  </w:t>
      </w:r>
      <w:r w:rsidR="0018465A" w:rsidRPr="00246877">
        <w:rPr>
          <w:sz w:val="22"/>
          <w:szCs w:val="24"/>
        </w:rPr>
        <w:t>4</w:t>
      </w:r>
      <w:r w:rsidR="00C56EC1" w:rsidRPr="00246877">
        <w:rPr>
          <w:sz w:val="22"/>
          <w:szCs w:val="24"/>
        </w:rPr>
        <w:t xml:space="preserve">) </w:t>
      </w:r>
      <w:proofErr w:type="spellStart"/>
      <w:proofErr w:type="gramStart"/>
      <w:r w:rsidR="00C56EC1" w:rsidRPr="00246877">
        <w:rPr>
          <w:sz w:val="22"/>
          <w:szCs w:val="24"/>
        </w:rPr>
        <w:t>իրականացնում</w:t>
      </w:r>
      <w:proofErr w:type="spellEnd"/>
      <w:proofErr w:type="gramEnd"/>
      <w:r w:rsidR="00C56EC1" w:rsidRPr="00246877">
        <w:rPr>
          <w:sz w:val="22"/>
          <w:szCs w:val="24"/>
        </w:rPr>
        <w:t xml:space="preserve"> է </w:t>
      </w:r>
      <w:proofErr w:type="spellStart"/>
      <w:r w:rsidR="00C56EC1" w:rsidRPr="00246877">
        <w:rPr>
          <w:sz w:val="22"/>
          <w:szCs w:val="24"/>
        </w:rPr>
        <w:t>օրենքով</w:t>
      </w:r>
      <w:proofErr w:type="spellEnd"/>
      <w:r w:rsidR="00C56EC1" w:rsidRPr="00246877">
        <w:rPr>
          <w:sz w:val="22"/>
          <w:szCs w:val="24"/>
        </w:rPr>
        <w:t xml:space="preserve">, </w:t>
      </w:r>
      <w:proofErr w:type="spellStart"/>
      <w:r w:rsidR="00C56EC1" w:rsidRPr="00246877">
        <w:rPr>
          <w:sz w:val="22"/>
          <w:szCs w:val="24"/>
        </w:rPr>
        <w:t>իրավական</w:t>
      </w:r>
      <w:proofErr w:type="spellEnd"/>
      <w:r w:rsidR="00C56EC1" w:rsidRPr="00246877">
        <w:rPr>
          <w:sz w:val="22"/>
          <w:szCs w:val="24"/>
        </w:rPr>
        <w:t xml:space="preserve"> </w:t>
      </w:r>
      <w:proofErr w:type="spellStart"/>
      <w:r w:rsidR="00C56EC1" w:rsidRPr="00246877">
        <w:rPr>
          <w:sz w:val="22"/>
          <w:szCs w:val="24"/>
        </w:rPr>
        <w:t>ակտերով</w:t>
      </w:r>
      <w:proofErr w:type="spellEnd"/>
      <w:r w:rsidR="00C56EC1" w:rsidRPr="00246877">
        <w:rPr>
          <w:sz w:val="22"/>
          <w:szCs w:val="24"/>
        </w:rPr>
        <w:t xml:space="preserve"> </w:t>
      </w:r>
      <w:proofErr w:type="spellStart"/>
      <w:r w:rsidR="00C56EC1" w:rsidRPr="00246877">
        <w:rPr>
          <w:sz w:val="22"/>
          <w:szCs w:val="24"/>
        </w:rPr>
        <w:t>սահմանված</w:t>
      </w:r>
      <w:proofErr w:type="spellEnd"/>
      <w:r w:rsidR="00C56EC1" w:rsidRPr="00246877">
        <w:rPr>
          <w:sz w:val="22"/>
          <w:szCs w:val="24"/>
        </w:rPr>
        <w:t xml:space="preserve"> </w:t>
      </w:r>
      <w:proofErr w:type="spellStart"/>
      <w:r w:rsidR="00C56EC1" w:rsidRPr="00246877">
        <w:rPr>
          <w:sz w:val="22"/>
          <w:szCs w:val="24"/>
        </w:rPr>
        <w:t>այլ</w:t>
      </w:r>
      <w:proofErr w:type="spellEnd"/>
      <w:r w:rsidR="00C56EC1" w:rsidRPr="00246877">
        <w:rPr>
          <w:sz w:val="22"/>
          <w:szCs w:val="24"/>
        </w:rPr>
        <w:t xml:space="preserve"> </w:t>
      </w:r>
      <w:proofErr w:type="spellStart"/>
      <w:r w:rsidR="00C56EC1" w:rsidRPr="00246877">
        <w:rPr>
          <w:sz w:val="22"/>
          <w:szCs w:val="24"/>
        </w:rPr>
        <w:t>լիազորություններ</w:t>
      </w:r>
      <w:proofErr w:type="spellEnd"/>
      <w:r w:rsidR="00C56EC1" w:rsidRPr="00246877">
        <w:rPr>
          <w:sz w:val="22"/>
          <w:szCs w:val="24"/>
        </w:rPr>
        <w:t>: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31246"/>
    <w:rsid w:val="00046268"/>
    <w:rsid w:val="00082CDA"/>
    <w:rsid w:val="000D0233"/>
    <w:rsid w:val="000D348B"/>
    <w:rsid w:val="001009B7"/>
    <w:rsid w:val="00120976"/>
    <w:rsid w:val="00152BF9"/>
    <w:rsid w:val="0018465A"/>
    <w:rsid w:val="00187C3E"/>
    <w:rsid w:val="00197231"/>
    <w:rsid w:val="001A0B00"/>
    <w:rsid w:val="001A2868"/>
    <w:rsid w:val="001D6315"/>
    <w:rsid w:val="00246877"/>
    <w:rsid w:val="002838EA"/>
    <w:rsid w:val="002B148C"/>
    <w:rsid w:val="002C26AF"/>
    <w:rsid w:val="002D5BDE"/>
    <w:rsid w:val="00313B96"/>
    <w:rsid w:val="0034486A"/>
    <w:rsid w:val="00346094"/>
    <w:rsid w:val="00353665"/>
    <w:rsid w:val="00373F73"/>
    <w:rsid w:val="0037598A"/>
    <w:rsid w:val="00393ED0"/>
    <w:rsid w:val="003B72D6"/>
    <w:rsid w:val="0042342D"/>
    <w:rsid w:val="00457478"/>
    <w:rsid w:val="00473657"/>
    <w:rsid w:val="00476549"/>
    <w:rsid w:val="004F1B39"/>
    <w:rsid w:val="005438B5"/>
    <w:rsid w:val="005465CC"/>
    <w:rsid w:val="0058487F"/>
    <w:rsid w:val="0062085F"/>
    <w:rsid w:val="0062361D"/>
    <w:rsid w:val="00626C82"/>
    <w:rsid w:val="00627586"/>
    <w:rsid w:val="00661928"/>
    <w:rsid w:val="00677C77"/>
    <w:rsid w:val="00700527"/>
    <w:rsid w:val="00721718"/>
    <w:rsid w:val="00797F49"/>
    <w:rsid w:val="007B51A6"/>
    <w:rsid w:val="00800FE3"/>
    <w:rsid w:val="008561E3"/>
    <w:rsid w:val="008577E1"/>
    <w:rsid w:val="008879F0"/>
    <w:rsid w:val="008A4705"/>
    <w:rsid w:val="008D0E3B"/>
    <w:rsid w:val="008E31DC"/>
    <w:rsid w:val="008E67CF"/>
    <w:rsid w:val="008E75D0"/>
    <w:rsid w:val="008E76DF"/>
    <w:rsid w:val="00916F80"/>
    <w:rsid w:val="009178C4"/>
    <w:rsid w:val="009F799F"/>
    <w:rsid w:val="00AC007B"/>
    <w:rsid w:val="00B91424"/>
    <w:rsid w:val="00BC404D"/>
    <w:rsid w:val="00BC69EE"/>
    <w:rsid w:val="00C22F6E"/>
    <w:rsid w:val="00C460B8"/>
    <w:rsid w:val="00C56EC1"/>
    <w:rsid w:val="00C852A6"/>
    <w:rsid w:val="00D228C6"/>
    <w:rsid w:val="00D34B8A"/>
    <w:rsid w:val="00D41FC9"/>
    <w:rsid w:val="00D80482"/>
    <w:rsid w:val="00DC18FC"/>
    <w:rsid w:val="00DD03EF"/>
    <w:rsid w:val="00DD78E3"/>
    <w:rsid w:val="00E0219F"/>
    <w:rsid w:val="00E32F65"/>
    <w:rsid w:val="00E4183B"/>
    <w:rsid w:val="00E573C5"/>
    <w:rsid w:val="00ED5996"/>
    <w:rsid w:val="00F167A5"/>
    <w:rsid w:val="00F5179C"/>
    <w:rsid w:val="00F84073"/>
    <w:rsid w:val="00FB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0F567-E27B-465D-81EB-814C6BF9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73</cp:revision>
  <cp:lastPrinted>2018-01-30T06:19:00Z</cp:lastPrinted>
  <dcterms:created xsi:type="dcterms:W3CDTF">2018-01-25T05:29:00Z</dcterms:created>
  <dcterms:modified xsi:type="dcterms:W3CDTF">2018-02-09T08:43:00Z</dcterms:modified>
</cp:coreProperties>
</file>