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21E" w:rsidRPr="0069121E" w:rsidRDefault="0069121E" w:rsidP="0069121E">
      <w:pPr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Ն Ա Խ Ա Գ Ի Ծ</w:t>
      </w:r>
    </w:p>
    <w:p w:rsidR="00952DB9" w:rsidRPr="00C37420" w:rsidRDefault="0069121E" w:rsidP="0069121E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  <w:r w:rsidRPr="00CE7F16">
        <w:rPr>
          <w:rFonts w:ascii="GHEA Grapalat" w:hAnsi="GHEA Grapalat"/>
          <w:b/>
          <w:sz w:val="24"/>
          <w:szCs w:val="24"/>
          <w:lang w:val="hy-AM"/>
        </w:rPr>
        <w:t>ՀԱՅԱՍՏԱՆԻ  ՀԱՆՐԱՊԵՏՈՒԹՅԱՆ  ՇԻՐԱԿԻ  ՄԱՐԶԻ</w:t>
      </w:r>
    </w:p>
    <w:p w:rsidR="0069121E" w:rsidRPr="00CE7F16" w:rsidRDefault="0069121E" w:rsidP="00952DB9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CE7F16">
        <w:rPr>
          <w:rFonts w:ascii="GHEA Grapalat" w:hAnsi="GHEA Grapalat"/>
          <w:b/>
          <w:sz w:val="24"/>
          <w:szCs w:val="24"/>
          <w:lang w:val="hy-AM"/>
        </w:rPr>
        <w:t>ԳՅՈՒՄՐԻ  ՀԱՄԱՅՆՔԻ  ԱՎԱԳԱՆՈՒ  ՈՐՈՇՈՒՄ</w:t>
      </w:r>
    </w:p>
    <w:p w:rsidR="0069121E" w:rsidRPr="0069121E" w:rsidRDefault="0069121E" w:rsidP="0069121E">
      <w:pPr>
        <w:jc w:val="center"/>
        <w:rPr>
          <w:rFonts w:ascii="GHEA Grapalat" w:hAnsi="GHEA Grapalat"/>
          <w:b/>
          <w:lang w:val="hy-AM"/>
        </w:rPr>
      </w:pPr>
      <w:r w:rsidRPr="0069121E">
        <w:rPr>
          <w:rFonts w:ascii="GHEA Grapalat" w:hAnsi="GHEA Grapalat"/>
          <w:b/>
          <w:lang w:val="hy-AM"/>
        </w:rPr>
        <w:t xml:space="preserve">                                                                      </w:t>
      </w:r>
      <w:r>
        <w:rPr>
          <w:rFonts w:ascii="GHEA Grapalat" w:hAnsi="GHEA Grapalat"/>
          <w:b/>
          <w:lang w:val="hy-AM"/>
        </w:rPr>
        <w:t xml:space="preserve">«   »  հոկտեմբերի  </w:t>
      </w:r>
      <w:r w:rsidRPr="0069121E">
        <w:rPr>
          <w:rFonts w:ascii="GHEA Grapalat" w:hAnsi="GHEA Grapalat"/>
          <w:b/>
          <w:lang w:val="hy-AM"/>
        </w:rPr>
        <w:t xml:space="preserve">2022 </w:t>
      </w:r>
      <w:r>
        <w:rPr>
          <w:rFonts w:ascii="GHEA Grapalat" w:hAnsi="GHEA Grapalat"/>
          <w:b/>
          <w:lang w:val="hy-AM"/>
        </w:rPr>
        <w:t xml:space="preserve">թվականի  </w:t>
      </w:r>
      <w:r w:rsidRPr="0069121E">
        <w:rPr>
          <w:rFonts w:ascii="GHEA Grapalat" w:hAnsi="GHEA Grapalat"/>
          <w:b/>
          <w:lang w:val="hy-AM"/>
        </w:rPr>
        <w:t>N</w:t>
      </w:r>
    </w:p>
    <w:p w:rsidR="0069121E" w:rsidRDefault="0069121E" w:rsidP="0069121E">
      <w:pPr>
        <w:spacing w:after="0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hy-AM"/>
        </w:rPr>
        <w:t>ՀԱՅԱՍՏԱՆԻ  ՀԱՆՐԱՊԵՏՈՒԹՅԱՆ  ՇԻՐԱԿԻ  ՄԱՐԶԻ</w:t>
      </w:r>
      <w:r>
        <w:rPr>
          <w:rFonts w:ascii="GHEA Grapalat" w:hAnsi="GHEA Grapalat"/>
          <w:b/>
        </w:rPr>
        <w:t xml:space="preserve">  </w:t>
      </w:r>
    </w:p>
    <w:p w:rsidR="001A68F4" w:rsidRDefault="001A68F4" w:rsidP="0069121E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ԳՅՈՒՄՐԻ  ՀԱՄԱՅՆՔԻ  «ՄԱՆԿԱՊԱՏԱՆԵԿԱՆ  ԱՐՎԵՍՏԻ  ՊԱԼԱՏԻՆ»  </w:t>
      </w:r>
    </w:p>
    <w:p w:rsidR="0069121E" w:rsidRDefault="0069121E" w:rsidP="0069121E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ԳՈՒՅՔԻ  ՆՎ</w:t>
      </w:r>
      <w:r w:rsidR="00F557F4">
        <w:rPr>
          <w:rFonts w:ascii="GHEA Grapalat" w:hAnsi="GHEA Grapalat"/>
          <w:b/>
          <w:lang w:val="hy-AM"/>
        </w:rPr>
        <w:t>ԻՐԱԲԵՐՈՒԹՅՈՒՆ  ՑՈՒՑԱԲԵՐԵԼՈՒ  ՄԱՍԻՆ</w:t>
      </w:r>
    </w:p>
    <w:p w:rsidR="00AD5226" w:rsidRDefault="00AD5226" w:rsidP="0069121E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AD5226" w:rsidRDefault="00AD5226" w:rsidP="00AD5226">
      <w:pPr>
        <w:spacing w:after="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ab/>
      </w:r>
    </w:p>
    <w:p w:rsidR="003A2006" w:rsidRPr="003A46E9" w:rsidRDefault="00AD5226" w:rsidP="00CC1291">
      <w:pPr>
        <w:tabs>
          <w:tab w:val="left" w:pos="567"/>
        </w:tabs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b/>
          <w:lang w:val="hy-AM"/>
        </w:rPr>
        <w:tab/>
      </w:r>
      <w:r w:rsidR="003A2006" w:rsidRPr="00967C7B">
        <w:rPr>
          <w:rFonts w:ascii="GHEA Grapalat" w:hAnsi="GHEA Grapalat" w:cs="Sylfaen"/>
          <w:lang w:val="hy-AM"/>
        </w:rPr>
        <w:t xml:space="preserve">Ղեկավարվելով </w:t>
      </w:r>
      <w:r w:rsidR="003A2006" w:rsidRPr="00967C7B">
        <w:rPr>
          <w:rFonts w:ascii="GHEA Grapalat" w:hAnsi="GHEA Grapalat"/>
          <w:lang w:val="hy-AM"/>
        </w:rPr>
        <w:t>«</w:t>
      </w:r>
      <w:r w:rsidR="003A2006" w:rsidRPr="00967C7B">
        <w:rPr>
          <w:rFonts w:ascii="GHEA Grapalat" w:hAnsi="GHEA Grapalat" w:cs="Sylfaen"/>
          <w:lang w:val="hy-AM"/>
        </w:rPr>
        <w:t>Տեղական ինքնակառավարման մասին</w:t>
      </w:r>
      <w:r w:rsidR="003A2006" w:rsidRPr="00967C7B">
        <w:rPr>
          <w:rFonts w:ascii="GHEA Grapalat" w:hAnsi="GHEA Grapalat"/>
          <w:color w:val="000000"/>
          <w:lang w:val="hy-AM"/>
        </w:rPr>
        <w:t>»</w:t>
      </w:r>
      <w:r w:rsidR="003A2006" w:rsidRPr="00967C7B">
        <w:rPr>
          <w:rFonts w:ascii="GHEA Grapalat" w:hAnsi="GHEA Grapalat" w:cs="Sylfaen"/>
          <w:lang w:val="hy-AM"/>
        </w:rPr>
        <w:t xml:space="preserve">  օրենքի 18-րդ հոդվածի 1-ին մասի 42-րդ կետի, Հայաստանի Հանրապետության ֆինանսների և էկոնոմիկայի նախարարի</w:t>
      </w:r>
      <w:r w:rsidR="009256D4">
        <w:rPr>
          <w:rFonts w:ascii="GHEA Grapalat" w:hAnsi="GHEA Grapalat" w:cs="Sylfaen"/>
          <w:lang w:val="hy-AM"/>
        </w:rPr>
        <w:t xml:space="preserve"> 2007 թվականի հոկտեմբերի 31-ի N </w:t>
      </w:r>
      <w:r w:rsidR="003A2006" w:rsidRPr="00967C7B">
        <w:rPr>
          <w:rFonts w:ascii="GHEA Grapalat" w:hAnsi="GHEA Grapalat" w:cs="Sylfaen"/>
          <w:lang w:val="hy-AM"/>
        </w:rPr>
        <w:t xml:space="preserve">787-Ն </w:t>
      </w:r>
      <w:r w:rsidR="000823B6">
        <w:rPr>
          <w:rFonts w:ascii="GHEA Grapalat" w:hAnsi="GHEA Grapalat" w:cs="Sylfaen"/>
          <w:lang w:val="hy-AM"/>
        </w:rPr>
        <w:t xml:space="preserve">հրամանի </w:t>
      </w:r>
      <w:r w:rsidR="003A2006" w:rsidRPr="00967C7B">
        <w:rPr>
          <w:rFonts w:ascii="GHEA Grapalat" w:hAnsi="GHEA Grapalat" w:cs="Sylfaen"/>
          <w:lang w:val="hy-AM"/>
        </w:rPr>
        <w:t xml:space="preserve">1-ին կետով հաստատված կարգի 2-րդ, 13-րդ կետերի դրույթներով և հիմք ընդունելով </w:t>
      </w:r>
      <w:r w:rsidR="00BA717D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4D73E7">
        <w:rPr>
          <w:rFonts w:ascii="GHEA Grapalat" w:hAnsi="GHEA Grapalat"/>
          <w:lang w:val="hy-AM"/>
        </w:rPr>
        <w:t>Գյումրի</w:t>
      </w:r>
      <w:r w:rsidR="00BA717D">
        <w:rPr>
          <w:rFonts w:ascii="GHEA Grapalat" w:hAnsi="GHEA Grapalat"/>
          <w:lang w:val="hy-AM"/>
        </w:rPr>
        <w:t xml:space="preserve"> </w:t>
      </w:r>
      <w:r w:rsidR="004D73E7">
        <w:rPr>
          <w:rFonts w:ascii="GHEA Grapalat" w:hAnsi="GHEA Grapalat"/>
          <w:lang w:val="hy-AM"/>
        </w:rPr>
        <w:t xml:space="preserve">համայնքի «Մանկապատանեկան պալատ» </w:t>
      </w:r>
      <w:r w:rsidR="004D73E7" w:rsidRPr="004D73E7">
        <w:rPr>
          <w:rFonts w:ascii="GHEA Grapalat" w:hAnsi="GHEA Grapalat" w:cs="Sylfaen"/>
          <w:lang w:val="hy-AM"/>
        </w:rPr>
        <w:t>ՀՈԱԿ-</w:t>
      </w:r>
      <w:r w:rsidR="004D73E7">
        <w:rPr>
          <w:rFonts w:ascii="GHEA Grapalat" w:hAnsi="GHEA Grapalat" w:cs="Sylfaen"/>
          <w:lang w:val="hy-AM"/>
        </w:rPr>
        <w:t>ի</w:t>
      </w:r>
      <w:r w:rsidR="004D73E7" w:rsidRPr="004D73E7">
        <w:rPr>
          <w:rFonts w:ascii="GHEA Grapalat" w:hAnsi="GHEA Grapalat" w:cs="Sylfaen"/>
          <w:lang w:val="hy-AM"/>
        </w:rPr>
        <w:t xml:space="preserve"> </w:t>
      </w:r>
      <w:r w:rsidR="00BA717D" w:rsidRPr="004D73E7">
        <w:rPr>
          <w:rFonts w:ascii="GHEA Grapalat" w:hAnsi="GHEA Grapalat" w:cs="Sylfaen"/>
          <w:lang w:val="hy-AM"/>
        </w:rPr>
        <w:t>տնօրենի</w:t>
      </w:r>
      <w:r w:rsidR="00BA717D">
        <w:rPr>
          <w:rFonts w:ascii="GHEA Grapalat" w:hAnsi="GHEA Grapalat"/>
          <w:lang w:val="hy-AM"/>
        </w:rPr>
        <w:t xml:space="preserve"> ժ/պ </w:t>
      </w:r>
      <w:r w:rsidR="001A68F4">
        <w:rPr>
          <w:rFonts w:ascii="GHEA Grapalat" w:hAnsi="GHEA Grapalat"/>
          <w:lang w:val="hy-AM"/>
        </w:rPr>
        <w:t>Վիկտորյա</w:t>
      </w:r>
      <w:r w:rsidR="00BA717D">
        <w:rPr>
          <w:rFonts w:ascii="GHEA Grapalat" w:hAnsi="GHEA Grapalat"/>
          <w:lang w:val="hy-AM"/>
        </w:rPr>
        <w:t xml:space="preserve"> Մա</w:t>
      </w:r>
      <w:r w:rsidR="001A68F4">
        <w:rPr>
          <w:rFonts w:ascii="GHEA Grapalat" w:hAnsi="GHEA Grapalat"/>
          <w:lang w:val="hy-AM"/>
        </w:rPr>
        <w:t>տին</w:t>
      </w:r>
      <w:r w:rsidR="00BA717D">
        <w:rPr>
          <w:rFonts w:ascii="GHEA Grapalat" w:hAnsi="GHEA Grapalat"/>
          <w:lang w:val="hy-AM"/>
        </w:rPr>
        <w:t xml:space="preserve">յանի գրությունը՝ ուղղված Գյումրի համայնքի ղեկավարին </w:t>
      </w:r>
      <w:r w:rsidR="00C32E8E" w:rsidRPr="00C32E8E">
        <w:rPr>
          <w:rFonts w:ascii="GHEA Grapalat" w:hAnsi="GHEA Grapalat"/>
          <w:lang w:val="hy-AM"/>
        </w:rPr>
        <w:t xml:space="preserve">(համայնքապետարանում մուտքագրված՝ </w:t>
      </w:r>
      <w:r w:rsidR="00815E9A" w:rsidRPr="00815E9A">
        <w:rPr>
          <w:rFonts w:ascii="GHEA Grapalat" w:hAnsi="GHEA Grapalat"/>
          <w:lang w:val="hy-AM"/>
        </w:rPr>
        <w:t xml:space="preserve">2022 </w:t>
      </w:r>
      <w:r w:rsidR="00B61361">
        <w:rPr>
          <w:rFonts w:ascii="GHEA Grapalat" w:hAnsi="GHEA Grapalat"/>
          <w:lang w:val="hy-AM"/>
        </w:rPr>
        <w:t xml:space="preserve">թվականի սեպտեմբերի </w:t>
      </w:r>
      <w:r w:rsidR="00815E9A" w:rsidRPr="00815E9A">
        <w:rPr>
          <w:rFonts w:ascii="GHEA Grapalat" w:hAnsi="GHEA Grapalat"/>
          <w:lang w:val="hy-AM"/>
        </w:rPr>
        <w:t>2</w:t>
      </w:r>
      <w:r w:rsidR="003A46E9" w:rsidRPr="003A46E9">
        <w:rPr>
          <w:rFonts w:ascii="GHEA Grapalat" w:hAnsi="GHEA Grapalat"/>
          <w:lang w:val="hy-AM"/>
        </w:rPr>
        <w:t>9</w:t>
      </w:r>
      <w:r w:rsidR="00B61361">
        <w:rPr>
          <w:rFonts w:ascii="GHEA Grapalat" w:hAnsi="GHEA Grapalat"/>
          <w:lang w:val="hy-AM"/>
        </w:rPr>
        <w:t xml:space="preserve">–ին </w:t>
      </w:r>
      <w:r w:rsidR="003A46E9" w:rsidRPr="003A46E9">
        <w:rPr>
          <w:rFonts w:ascii="GHEA Grapalat" w:hAnsi="GHEA Grapalat"/>
          <w:lang w:val="hy-AM"/>
        </w:rPr>
        <w:t xml:space="preserve">17452 </w:t>
      </w:r>
      <w:r w:rsidR="00800DA1">
        <w:rPr>
          <w:rFonts w:ascii="GHEA Grapalat" w:hAnsi="GHEA Grapalat"/>
          <w:lang w:val="hy-AM"/>
        </w:rPr>
        <w:t>թվագրումով</w:t>
      </w:r>
      <w:r w:rsidR="00C32E8E" w:rsidRPr="00C32E8E">
        <w:rPr>
          <w:rFonts w:ascii="GHEA Grapalat" w:hAnsi="GHEA Grapalat"/>
          <w:lang w:val="hy-AM"/>
        </w:rPr>
        <w:t>)</w:t>
      </w:r>
      <w:r w:rsidR="00800DA1">
        <w:rPr>
          <w:rFonts w:ascii="GHEA Grapalat" w:hAnsi="GHEA Grapalat"/>
          <w:lang w:val="hy-AM"/>
        </w:rPr>
        <w:t>՝</w:t>
      </w:r>
      <w:r w:rsidR="003A46E9" w:rsidRPr="003A46E9">
        <w:rPr>
          <w:rFonts w:ascii="GHEA Grapalat" w:hAnsi="GHEA Grapalat"/>
          <w:lang w:val="hy-AM"/>
        </w:rPr>
        <w:t xml:space="preserve"> </w:t>
      </w:r>
    </w:p>
    <w:p w:rsidR="00BA1ACF" w:rsidRPr="003D4699" w:rsidRDefault="00BA1ACF" w:rsidP="003A0978">
      <w:pPr>
        <w:tabs>
          <w:tab w:val="left" w:pos="567"/>
        </w:tabs>
        <w:spacing w:after="0"/>
        <w:jc w:val="both"/>
        <w:rPr>
          <w:rFonts w:ascii="Cambria Math" w:hAnsi="Cambria Math"/>
          <w:b/>
          <w:lang w:val="hy-AM"/>
        </w:rPr>
      </w:pPr>
      <w:r w:rsidRPr="003D4699">
        <w:rPr>
          <w:rFonts w:ascii="GHEA Grapalat" w:hAnsi="GHEA Grapalat"/>
          <w:b/>
          <w:lang w:val="hy-AM"/>
        </w:rPr>
        <w:t>Գյումրի համայնքի ավագանին որոշում է</w:t>
      </w:r>
      <w:r w:rsidRPr="003D4699">
        <w:rPr>
          <w:rFonts w:ascii="Cambria Math" w:hAnsi="Cambria Math"/>
          <w:b/>
          <w:lang w:val="hy-AM"/>
        </w:rPr>
        <w:t>․</w:t>
      </w:r>
    </w:p>
    <w:p w:rsidR="00BA1ACF" w:rsidRDefault="00BA1ACF" w:rsidP="003D4699">
      <w:pPr>
        <w:numPr>
          <w:ilvl w:val="0"/>
          <w:numId w:val="1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BA1ACF">
        <w:rPr>
          <w:rFonts w:ascii="GHEA Grapalat" w:hAnsi="GHEA Grapalat"/>
          <w:lang w:val="hy-AM"/>
        </w:rPr>
        <w:t xml:space="preserve">Թույլատրել </w:t>
      </w:r>
      <w:r>
        <w:rPr>
          <w:rFonts w:ascii="GHEA Grapalat" w:hAnsi="GHEA Grapalat"/>
          <w:lang w:val="hy-AM"/>
        </w:rPr>
        <w:t xml:space="preserve"> Գյումրի համայնքի </w:t>
      </w:r>
      <w:r w:rsidR="00692B7F">
        <w:rPr>
          <w:rFonts w:ascii="GHEA Grapalat" w:hAnsi="GHEA Grapalat"/>
          <w:lang w:val="hy-AM"/>
        </w:rPr>
        <w:t xml:space="preserve">հաշվեկշռում առկա թվով </w:t>
      </w:r>
      <w:r w:rsidR="00692B7F" w:rsidRPr="00692B7F">
        <w:rPr>
          <w:rFonts w:ascii="GHEA Grapalat" w:hAnsi="GHEA Grapalat"/>
          <w:lang w:val="hy-AM"/>
        </w:rPr>
        <w:t>20 (քսան)</w:t>
      </w:r>
      <w:r w:rsidR="00692B7F">
        <w:rPr>
          <w:rFonts w:ascii="GHEA Grapalat" w:hAnsi="GHEA Grapalat"/>
          <w:lang w:val="hy-AM"/>
        </w:rPr>
        <w:t xml:space="preserve"> </w:t>
      </w:r>
      <w:r w:rsidR="003D4699">
        <w:rPr>
          <w:rFonts w:ascii="GHEA Grapalat" w:hAnsi="GHEA Grapalat"/>
          <w:lang w:val="hy-AM"/>
        </w:rPr>
        <w:t xml:space="preserve">աթոռներ որպես նվիրատվություն հանձնել </w:t>
      </w:r>
      <w:r w:rsidR="001D049C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4D73E7">
        <w:rPr>
          <w:rFonts w:ascii="GHEA Grapalat" w:hAnsi="GHEA Grapalat"/>
          <w:lang w:val="hy-AM"/>
        </w:rPr>
        <w:t xml:space="preserve">«Մանկապատանեկան պալատ» </w:t>
      </w:r>
      <w:r w:rsidR="004D73E7">
        <w:rPr>
          <w:rFonts w:ascii="GHEA Grapalat" w:hAnsi="GHEA Grapalat" w:cs="Sylfaen"/>
          <w:lang w:val="hy-AM"/>
        </w:rPr>
        <w:t>ՀՈԱԿ</w:t>
      </w:r>
      <w:r w:rsidR="001D049C">
        <w:rPr>
          <w:rFonts w:ascii="GHEA Grapalat" w:hAnsi="GHEA Grapalat"/>
          <w:lang w:val="hy-AM"/>
        </w:rPr>
        <w:t>-</w:t>
      </w:r>
      <w:r w:rsidR="00B51DB5">
        <w:rPr>
          <w:rFonts w:ascii="GHEA Grapalat" w:hAnsi="GHEA Grapalat"/>
          <w:lang w:val="hy-AM"/>
        </w:rPr>
        <w:t>ի</w:t>
      </w:r>
      <w:r w:rsidR="003D4699">
        <w:rPr>
          <w:rFonts w:ascii="GHEA Grapalat" w:hAnsi="GHEA Grapalat"/>
          <w:lang w:val="hy-AM"/>
        </w:rPr>
        <w:t>ն։</w:t>
      </w:r>
    </w:p>
    <w:p w:rsidR="003D4699" w:rsidRDefault="003D4699" w:rsidP="003D4699">
      <w:pPr>
        <w:spacing w:after="0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</w:t>
      </w:r>
    </w:p>
    <w:p w:rsidR="003D4699" w:rsidRDefault="003D4699" w:rsidP="003D4699">
      <w:pPr>
        <w:numPr>
          <w:ilvl w:val="0"/>
          <w:numId w:val="1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Գույքի հանձնման-ընդունման գործընթացի կազմակերպումը և դրա հետ կապված անհրաժեշտ փաստաթղթերի ձևակերպումը վերապահել սույն որոշման ուժի մեջ մտնելուց հետո եռօրյա ժամկետում համայնքի ղեկավարի ընդունած իրավական ակտով ստեղծվելիք հանձնաժողովին։</w:t>
      </w:r>
    </w:p>
    <w:p w:rsidR="00BA7B9F" w:rsidRPr="003A2006" w:rsidRDefault="00BA7B9F" w:rsidP="00BA7B9F">
      <w:pPr>
        <w:pStyle w:val="a3"/>
        <w:rPr>
          <w:rFonts w:ascii="GHEA Grapalat" w:hAnsi="GHEA Grapalat"/>
          <w:lang w:val="hy-AM"/>
        </w:rPr>
      </w:pPr>
    </w:p>
    <w:p w:rsidR="00003AB7" w:rsidRPr="00003AB7" w:rsidRDefault="00003AB7" w:rsidP="00003AB7">
      <w:pPr>
        <w:numPr>
          <w:ilvl w:val="0"/>
          <w:numId w:val="1"/>
        </w:numPr>
        <w:spacing w:after="0"/>
        <w:ind w:left="284" w:hanging="284"/>
        <w:jc w:val="both"/>
        <w:rPr>
          <w:rFonts w:ascii="GHEA Grapalat" w:hAnsi="GHEA Grapalat"/>
          <w:lang w:val="hy-AM"/>
        </w:rPr>
      </w:pPr>
      <w:r w:rsidRPr="00003AB7">
        <w:rPr>
          <w:rFonts w:ascii="GHEA Grapalat" w:hAnsi="GHEA Grapalat"/>
          <w:lang w:val="hy-AM"/>
        </w:rPr>
        <w:t xml:space="preserve">Սույն որոշումն ուժի մեջ է մտնում Հայաստանի Հանրապետության </w:t>
      </w:r>
      <w:r>
        <w:rPr>
          <w:rFonts w:ascii="GHEA Grapalat" w:hAnsi="GHEA Grapalat"/>
          <w:lang w:val="hy-AM"/>
        </w:rPr>
        <w:t>Գյումրի համայնքի</w:t>
      </w:r>
      <w:r w:rsidRPr="00003AB7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«Մանկապատանեկան պալատ» </w:t>
      </w:r>
      <w:r>
        <w:rPr>
          <w:rFonts w:ascii="GHEA Grapalat" w:hAnsi="GHEA Grapalat" w:cs="Sylfaen"/>
          <w:lang w:val="hy-AM"/>
        </w:rPr>
        <w:t>ՀՈԱԿ</w:t>
      </w:r>
      <w:r>
        <w:rPr>
          <w:rFonts w:ascii="GHEA Grapalat" w:hAnsi="GHEA Grapalat"/>
          <w:lang w:val="hy-AM"/>
        </w:rPr>
        <w:t>-ի</w:t>
      </w:r>
      <w:r w:rsidRPr="00003AB7">
        <w:rPr>
          <w:rFonts w:ascii="GHEA Grapalat" w:hAnsi="GHEA Grapalat"/>
          <w:lang w:val="hy-AM"/>
        </w:rPr>
        <w:t xml:space="preserve"> տնօրենի ժ/պ </w:t>
      </w:r>
      <w:r>
        <w:rPr>
          <w:rFonts w:ascii="GHEA Grapalat" w:hAnsi="GHEA Grapalat"/>
          <w:lang w:val="hy-AM"/>
        </w:rPr>
        <w:t>Վիկտորյա Մատինյանի</w:t>
      </w:r>
      <w:r w:rsidRPr="00003AB7">
        <w:rPr>
          <w:rFonts w:ascii="GHEA Grapalat" w:hAnsi="GHEA Grapalat"/>
          <w:lang w:val="hy-AM"/>
        </w:rPr>
        <w:t>ն պատշաճ իրազեկման օրվան հաջորդող օրվանից։</w:t>
      </w:r>
    </w:p>
    <w:p w:rsidR="00003AB7" w:rsidRDefault="00003AB7" w:rsidP="00003AB7">
      <w:pPr>
        <w:spacing w:after="0"/>
        <w:ind w:left="284"/>
        <w:jc w:val="both"/>
        <w:rPr>
          <w:rFonts w:ascii="GHEA Grapalat" w:hAnsi="GHEA Grapalat"/>
          <w:lang w:val="hy-AM"/>
        </w:rPr>
      </w:pPr>
    </w:p>
    <w:p w:rsidR="00ED340E" w:rsidRDefault="00ED340E" w:rsidP="00ED340E">
      <w:pPr>
        <w:spacing w:after="0"/>
        <w:ind w:left="284"/>
        <w:jc w:val="both"/>
        <w:rPr>
          <w:rFonts w:ascii="GHEA Grapalat" w:hAnsi="GHEA Grapalat"/>
          <w:lang w:val="hy-AM"/>
        </w:rPr>
      </w:pPr>
    </w:p>
    <w:p w:rsidR="00ED340E" w:rsidRPr="00ED340E" w:rsidRDefault="00ED340E" w:rsidP="00ED340E">
      <w:pPr>
        <w:spacing w:after="0" w:line="360" w:lineRule="auto"/>
        <w:ind w:left="284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Կ</w:t>
      </w:r>
      <w:r w:rsidRPr="00ED340E">
        <w:rPr>
          <w:rFonts w:ascii="GHEA Grapalat" w:hAnsi="GHEA Grapalat"/>
          <w:lang w:val="hy-AM"/>
        </w:rPr>
        <w:t>․Բադալյան</w:t>
      </w:r>
    </w:p>
    <w:p w:rsidR="00ED340E" w:rsidRDefault="00ED340E" w:rsidP="00ED340E">
      <w:pPr>
        <w:spacing w:after="0" w:line="360" w:lineRule="auto"/>
        <w:ind w:left="284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Ա</w:t>
      </w:r>
      <w:r w:rsidRPr="00ED340E">
        <w:rPr>
          <w:rFonts w:ascii="GHEA Grapalat" w:hAnsi="GHEA Grapalat"/>
          <w:lang w:val="hy-AM"/>
        </w:rPr>
        <w:t>․Չախոյան</w:t>
      </w:r>
    </w:p>
    <w:p w:rsidR="00ED340E" w:rsidRPr="00ED340E" w:rsidRDefault="00ED340E" w:rsidP="00ED340E">
      <w:pPr>
        <w:spacing w:after="0" w:line="360" w:lineRule="auto"/>
        <w:ind w:left="284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Լ</w:t>
      </w:r>
      <w:r w:rsidRPr="00ED340E">
        <w:rPr>
          <w:rFonts w:ascii="GHEA Grapalat" w:hAnsi="GHEA Grapalat"/>
          <w:lang w:val="hy-AM"/>
        </w:rPr>
        <w:t>․Թովմասյան</w:t>
      </w:r>
    </w:p>
    <w:p w:rsidR="00ED340E" w:rsidRPr="00ED340E" w:rsidRDefault="00ED340E" w:rsidP="00ED340E">
      <w:pPr>
        <w:spacing w:after="0" w:line="360" w:lineRule="auto"/>
        <w:ind w:left="284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Մ</w:t>
      </w:r>
      <w:r w:rsidRPr="00ED340E">
        <w:rPr>
          <w:rFonts w:ascii="GHEA Grapalat" w:hAnsi="GHEA Grapalat"/>
          <w:lang w:val="hy-AM"/>
        </w:rPr>
        <w:t xml:space="preserve">․Մկրտչյան </w:t>
      </w:r>
    </w:p>
    <w:p w:rsidR="00AD5226" w:rsidRDefault="00AD5226" w:rsidP="00AD5226">
      <w:pPr>
        <w:spacing w:after="0"/>
        <w:rPr>
          <w:rFonts w:ascii="GHEA Grapalat" w:hAnsi="GHEA Grapalat"/>
          <w:lang w:val="hy-AM"/>
        </w:rPr>
      </w:pPr>
      <w:r w:rsidRPr="00AD5226">
        <w:rPr>
          <w:rFonts w:ascii="GHEA Grapalat" w:hAnsi="GHEA Grapalat"/>
          <w:lang w:val="hy-AM"/>
        </w:rPr>
        <w:tab/>
      </w:r>
    </w:p>
    <w:p w:rsidR="003A0978" w:rsidRDefault="003A0978" w:rsidP="00AD5226">
      <w:pPr>
        <w:spacing w:after="0"/>
        <w:rPr>
          <w:rFonts w:ascii="GHEA Grapalat" w:hAnsi="GHEA Grapalat"/>
          <w:lang w:val="hy-AM"/>
        </w:rPr>
      </w:pPr>
    </w:p>
    <w:p w:rsidR="00FE7D2F" w:rsidRPr="00BC6F91" w:rsidRDefault="00FE7D2F" w:rsidP="003A0978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BC6F91">
        <w:rPr>
          <w:rFonts w:ascii="GHEA Grapalat" w:hAnsi="GHEA Grapalat"/>
          <w:sz w:val="16"/>
          <w:szCs w:val="16"/>
          <w:lang w:val="hy-AM"/>
        </w:rPr>
        <w:t>Կատարող՝ Ա</w:t>
      </w:r>
      <w:r w:rsidRPr="00BC6F91">
        <w:rPr>
          <w:rFonts w:ascii="Cambria Math" w:hAnsi="Cambria Math"/>
          <w:sz w:val="16"/>
          <w:szCs w:val="16"/>
          <w:lang w:val="hy-AM"/>
        </w:rPr>
        <w:t>․</w:t>
      </w:r>
      <w:r w:rsidRPr="00BC6F91">
        <w:rPr>
          <w:rFonts w:ascii="GHEA Grapalat" w:hAnsi="GHEA Grapalat"/>
          <w:sz w:val="16"/>
          <w:szCs w:val="16"/>
          <w:lang w:val="hy-AM"/>
        </w:rPr>
        <w:t>Մկրտչյան</w:t>
      </w:r>
    </w:p>
    <w:p w:rsidR="00BC6F91" w:rsidRPr="00CE7F16" w:rsidRDefault="00FE7D2F" w:rsidP="003A0978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BC6F91">
        <w:rPr>
          <w:rFonts w:ascii="GHEA Grapalat" w:hAnsi="GHEA Grapalat"/>
          <w:sz w:val="16"/>
          <w:szCs w:val="16"/>
          <w:lang w:val="hy-AM"/>
        </w:rPr>
        <w:t>Հեռ</w:t>
      </w:r>
      <w:r w:rsidRPr="00BC6F91">
        <w:rPr>
          <w:rFonts w:ascii="Cambria Math" w:hAnsi="Cambria Math"/>
          <w:sz w:val="16"/>
          <w:szCs w:val="16"/>
          <w:lang w:val="hy-AM"/>
        </w:rPr>
        <w:t>․</w:t>
      </w:r>
      <w:r w:rsidRPr="00BC6F91">
        <w:rPr>
          <w:rFonts w:ascii="GHEA Grapalat" w:hAnsi="GHEA Grapalat"/>
          <w:sz w:val="16"/>
          <w:szCs w:val="16"/>
          <w:lang w:val="hy-AM"/>
        </w:rPr>
        <w:t xml:space="preserve">՝ </w:t>
      </w:r>
      <w:r w:rsidR="003A0978">
        <w:rPr>
          <w:rFonts w:ascii="GHEA Grapalat" w:hAnsi="GHEA Grapalat"/>
          <w:sz w:val="16"/>
          <w:szCs w:val="16"/>
          <w:lang w:val="hy-AM"/>
        </w:rPr>
        <w:t xml:space="preserve"> 2 -  22 - </w:t>
      </w:r>
      <w:r w:rsidRPr="00BC6F91">
        <w:rPr>
          <w:rFonts w:ascii="GHEA Grapalat" w:hAnsi="GHEA Grapalat"/>
          <w:sz w:val="16"/>
          <w:szCs w:val="16"/>
          <w:lang w:val="hy-AM"/>
        </w:rPr>
        <w:t>45</w:t>
      </w:r>
      <w:r w:rsidR="00F45921" w:rsidRPr="00CE7F16">
        <w:rPr>
          <w:rFonts w:ascii="GHEA Grapalat" w:hAnsi="GHEA Grapalat"/>
          <w:sz w:val="16"/>
          <w:szCs w:val="16"/>
          <w:lang w:val="hy-AM"/>
        </w:rPr>
        <w:t xml:space="preserve"> </w:t>
      </w:r>
    </w:p>
    <w:p w:rsidR="00FE7D2F" w:rsidRDefault="00BC6F91" w:rsidP="003A0978">
      <w:pPr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CE7F16">
        <w:rPr>
          <w:rFonts w:ascii="GHEA Grapalat" w:hAnsi="GHEA Grapalat"/>
          <w:sz w:val="16"/>
          <w:szCs w:val="16"/>
          <w:lang w:val="hy-AM"/>
        </w:rPr>
        <w:t xml:space="preserve">         </w:t>
      </w:r>
      <w:r w:rsidR="00FE7D2F" w:rsidRPr="00BC6F91">
        <w:rPr>
          <w:rFonts w:ascii="GHEA Grapalat" w:hAnsi="GHEA Grapalat"/>
          <w:sz w:val="16"/>
          <w:szCs w:val="16"/>
          <w:lang w:val="hy-AM"/>
        </w:rPr>
        <w:t xml:space="preserve">2 -  22 </w:t>
      </w:r>
      <w:r w:rsidR="003A7E69">
        <w:rPr>
          <w:rFonts w:ascii="GHEA Grapalat" w:hAnsi="GHEA Grapalat"/>
          <w:sz w:val="16"/>
          <w:szCs w:val="16"/>
          <w:lang w:val="hy-AM"/>
        </w:rPr>
        <w:t>–</w:t>
      </w:r>
      <w:r w:rsidR="00FE7D2F" w:rsidRPr="00BC6F91">
        <w:rPr>
          <w:rFonts w:ascii="GHEA Grapalat" w:hAnsi="GHEA Grapalat"/>
          <w:sz w:val="16"/>
          <w:szCs w:val="16"/>
          <w:lang w:val="hy-AM"/>
        </w:rPr>
        <w:t xml:space="preserve"> 46</w:t>
      </w:r>
    </w:p>
    <w:p w:rsidR="006D7415" w:rsidRDefault="006D7415" w:rsidP="00AA4D64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</w:p>
    <w:p w:rsidR="00AA4D64" w:rsidRDefault="00AA4D64" w:rsidP="00AA4D64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</w:p>
    <w:p w:rsidR="003A7E69" w:rsidRPr="00914DBC" w:rsidRDefault="00914DBC" w:rsidP="00292414">
      <w:pPr>
        <w:spacing w:after="0"/>
        <w:jc w:val="center"/>
        <w:rPr>
          <w:rFonts w:ascii="GHEA Grapalat" w:hAnsi="GHEA Grapalat"/>
          <w:b/>
          <w:lang w:val="hy-AM"/>
        </w:rPr>
      </w:pPr>
      <w:r w:rsidRPr="00914DBC">
        <w:rPr>
          <w:rFonts w:ascii="GHEA Grapalat" w:hAnsi="GHEA Grapalat"/>
          <w:b/>
          <w:lang w:val="hy-AM"/>
        </w:rPr>
        <w:t>ՀԻՄՆԱՎՈՐՈՒՄ</w:t>
      </w:r>
    </w:p>
    <w:p w:rsidR="003E3B24" w:rsidRPr="003E3B24" w:rsidRDefault="00CE7F16" w:rsidP="003E3B24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3E3B24">
        <w:rPr>
          <w:rFonts w:ascii="GHEA Grapalat" w:hAnsi="GHEA Grapalat"/>
          <w:b/>
          <w:lang w:val="hy-AM"/>
        </w:rPr>
        <w:t>ՀԱՅԱՍՏԱՆԻ  ՀԱՆՐԱՊԵՏՈՒԹՅԱՆ  ՇԻՐԱԿԻ  ՄԱՐԶԻ</w:t>
      </w:r>
      <w:r w:rsidR="003E3B24" w:rsidRPr="003E3B24">
        <w:rPr>
          <w:rFonts w:ascii="GHEA Grapalat" w:hAnsi="GHEA Grapalat"/>
          <w:b/>
          <w:lang w:val="hy-AM"/>
        </w:rPr>
        <w:t xml:space="preserve">  </w:t>
      </w:r>
    </w:p>
    <w:p w:rsidR="003E3B24" w:rsidRDefault="003E3B24" w:rsidP="003E3B24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ԳՅՈՒՄՐԻ  ՀԱՄԱՅՆՔԻ  «ՄԱՆԿԱՊԱՏԱՆԵԿԱՆ  ԱՐՎԵՍՏԻ  ՊԱԼԱՏԻՆ»  </w:t>
      </w:r>
    </w:p>
    <w:p w:rsidR="00CE7F16" w:rsidRDefault="003E3B24" w:rsidP="003E3B24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ԳՈՒՅՔԻ  ՆՎԻՐԱԲԵՐՈՒԹՅՈՒՆ  ՑՈՒՑԱԲԵՐԵԼՈՒ  ՄԱՍԻՆ</w:t>
      </w:r>
      <w:r w:rsidR="00CE7F16">
        <w:rPr>
          <w:rFonts w:ascii="GHEA Grapalat" w:hAnsi="GHEA Grapalat"/>
          <w:b/>
          <w:lang w:val="hy-AM"/>
        </w:rPr>
        <w:t>»</w:t>
      </w:r>
    </w:p>
    <w:p w:rsidR="00006FFF" w:rsidRDefault="001125E4" w:rsidP="00292414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ՈՐՈՇՄԱՆ  ԸՆԴՈՒՆՄԱՆ  ԱՆՀՐԱԺԵՇ</w:t>
      </w:r>
      <w:r w:rsidR="00006FFF">
        <w:rPr>
          <w:rFonts w:ascii="GHEA Grapalat" w:hAnsi="GHEA Grapalat"/>
          <w:b/>
          <w:lang w:val="hy-AM"/>
        </w:rPr>
        <w:t>ՏՈՒԹՅԱՆ</w:t>
      </w:r>
    </w:p>
    <w:p w:rsidR="00CE7F16" w:rsidRDefault="00CE7F16" w:rsidP="00952DB9">
      <w:pPr>
        <w:ind w:firstLine="720"/>
        <w:jc w:val="both"/>
        <w:rPr>
          <w:rFonts w:ascii="GHEA Grapalat" w:hAnsi="GHEA Grapalat"/>
          <w:lang w:val="hy-AM"/>
        </w:rPr>
      </w:pPr>
    </w:p>
    <w:p w:rsidR="00292414" w:rsidRDefault="00292414" w:rsidP="00952DB9">
      <w:pPr>
        <w:ind w:firstLine="720"/>
        <w:jc w:val="both"/>
        <w:rPr>
          <w:rFonts w:ascii="GHEA Grapalat" w:hAnsi="GHEA Grapalat"/>
          <w:lang w:val="hy-AM"/>
        </w:rPr>
      </w:pPr>
    </w:p>
    <w:p w:rsidR="00CE7F16" w:rsidRDefault="003E3B24" w:rsidP="00952DB9">
      <w:pPr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«Հայաստանի Հանրապետության Շիրակի մարզի «Մանկապատանեկան պալատ» </w:t>
      </w:r>
      <w:r>
        <w:rPr>
          <w:rFonts w:ascii="GHEA Grapalat" w:hAnsi="GHEA Grapalat" w:cs="Sylfaen"/>
          <w:lang w:val="hy-AM"/>
        </w:rPr>
        <w:t>ՀՈԱԿ</w:t>
      </w:r>
      <w:r>
        <w:rPr>
          <w:rFonts w:ascii="GHEA Grapalat" w:hAnsi="GHEA Grapalat"/>
          <w:lang w:val="hy-AM"/>
        </w:rPr>
        <w:t xml:space="preserve">-ին </w:t>
      </w:r>
      <w:r w:rsidR="00C444AA">
        <w:rPr>
          <w:rFonts w:ascii="GHEA Grapalat" w:hAnsi="GHEA Grapalat"/>
          <w:lang w:val="hy-AM"/>
        </w:rPr>
        <w:t xml:space="preserve">թվով </w:t>
      </w:r>
      <w:r w:rsidR="00C444AA" w:rsidRPr="00692B7F">
        <w:rPr>
          <w:rFonts w:ascii="GHEA Grapalat" w:hAnsi="GHEA Grapalat"/>
          <w:lang w:val="hy-AM"/>
        </w:rPr>
        <w:t>20 (քսան)</w:t>
      </w:r>
      <w:r w:rsidR="00C444AA">
        <w:rPr>
          <w:rFonts w:ascii="GHEA Grapalat" w:hAnsi="GHEA Grapalat"/>
          <w:lang w:val="hy-AM"/>
        </w:rPr>
        <w:t xml:space="preserve"> աթոռներ որպես նվիրատվություն հատկացնելու որոշման ընդունումը պայմանավորված </w:t>
      </w:r>
      <w:r>
        <w:rPr>
          <w:rFonts w:ascii="GHEA Grapalat" w:hAnsi="GHEA Grapalat"/>
          <w:lang w:val="hy-AM"/>
        </w:rPr>
        <w:t>է պալատ</w:t>
      </w:r>
      <w:r w:rsidR="00C444AA">
        <w:rPr>
          <w:rFonts w:ascii="GHEA Grapalat" w:hAnsi="GHEA Grapalat"/>
          <w:lang w:val="hy-AM"/>
        </w:rPr>
        <w:t xml:space="preserve">ի բնականոն աշխատանքին աջակցելու անհրաժեշտությամբ։ </w:t>
      </w:r>
    </w:p>
    <w:p w:rsidR="00C444AA" w:rsidRDefault="00C444AA" w:rsidP="00952DB9">
      <w:pPr>
        <w:ind w:firstLine="720"/>
        <w:jc w:val="both"/>
        <w:rPr>
          <w:rFonts w:ascii="GHEA Grapalat" w:hAnsi="GHEA Grapalat"/>
          <w:lang w:val="hy-AM"/>
        </w:rPr>
      </w:pPr>
    </w:p>
    <w:p w:rsidR="003A7E69" w:rsidRDefault="003A7E69" w:rsidP="00952DB9">
      <w:pPr>
        <w:ind w:firstLine="720"/>
        <w:jc w:val="both"/>
        <w:rPr>
          <w:rFonts w:ascii="GHEA Grapalat" w:hAnsi="GHEA Grapalat"/>
          <w:lang w:val="hy-AM"/>
        </w:rPr>
      </w:pPr>
    </w:p>
    <w:p w:rsidR="003A7E69" w:rsidRDefault="003A7E69" w:rsidP="00952DB9">
      <w:pPr>
        <w:ind w:firstLine="720"/>
        <w:jc w:val="both"/>
        <w:rPr>
          <w:rFonts w:ascii="GHEA Grapalat" w:hAnsi="GHEA Grapalat"/>
          <w:lang w:val="hy-AM"/>
        </w:rPr>
      </w:pPr>
    </w:p>
    <w:p w:rsidR="00C444AA" w:rsidRDefault="00C444AA" w:rsidP="00292414">
      <w:pPr>
        <w:ind w:firstLine="720"/>
        <w:jc w:val="center"/>
        <w:rPr>
          <w:rFonts w:ascii="GHEA Grapalat" w:hAnsi="GHEA Grapalat"/>
          <w:b/>
          <w:lang w:val="hy-AM"/>
        </w:rPr>
      </w:pPr>
      <w:r w:rsidRPr="00C444AA">
        <w:rPr>
          <w:rFonts w:ascii="GHEA Grapalat" w:hAnsi="GHEA Grapalat"/>
          <w:b/>
          <w:lang w:val="hy-AM"/>
        </w:rPr>
        <w:t>ՏԵՂԵԿԱՆՔ</w:t>
      </w:r>
    </w:p>
    <w:p w:rsidR="006C08A5" w:rsidRDefault="006C08A5" w:rsidP="00292414">
      <w:pPr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«ՀԱՅԱՍՏԱՆԻ  ՀԱՆՐԱՊԵՏՈՒԹՅԱՆ  ՇԻՐԱԿԻ  ՄԱՐԶԻ</w:t>
      </w:r>
      <w:r w:rsidRPr="00CE7F16">
        <w:rPr>
          <w:rFonts w:ascii="GHEA Grapalat" w:hAnsi="GHEA Grapalat"/>
          <w:b/>
          <w:lang w:val="hy-AM"/>
        </w:rPr>
        <w:t xml:space="preserve">  </w:t>
      </w:r>
      <w:r w:rsidRPr="0069121E">
        <w:rPr>
          <w:rFonts w:ascii="GHEA Grapalat" w:hAnsi="GHEA Grapalat"/>
          <w:b/>
          <w:lang w:val="hy-AM"/>
        </w:rPr>
        <w:t xml:space="preserve">ԺՈՂՈՎՐԴԱԿԱՆ  ԳՈՐԾԻՔՆԵՐԻ  ՊԵՏԱԿԱՆ  ՆՎԱԳԱԽՄԲԻՆ  </w:t>
      </w:r>
      <w:r>
        <w:rPr>
          <w:rFonts w:ascii="GHEA Grapalat" w:hAnsi="GHEA Grapalat"/>
          <w:b/>
          <w:lang w:val="hy-AM"/>
        </w:rPr>
        <w:t>ԳՈՒՅՔԻ  ՆՎԻՐԱԲԵՐՈՒԹՅՈՒՆ  ՑՈՒՑԱԲԵՐԵԼՈՒ  ՄԱՍԻՆ»</w:t>
      </w:r>
    </w:p>
    <w:p w:rsidR="00A6661F" w:rsidRDefault="006C08A5" w:rsidP="00292414">
      <w:pPr>
        <w:spacing w:after="0"/>
        <w:ind w:firstLine="72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ՈՐՈՇՄԱՆ  ԸՆԴՈՒՆՄԱՆ  ԿԱՊԱԿՑՈՒԹՅԱՄԲ  ԳՅՈՒՄՐԻ  ՀԱՄԱՅՆՔԻ  </w:t>
      </w:r>
      <w:r w:rsidRPr="006C08A5">
        <w:rPr>
          <w:rFonts w:ascii="GHEA Grapalat" w:hAnsi="GHEA Grapalat"/>
          <w:b/>
          <w:lang w:val="hy-AM"/>
        </w:rPr>
        <w:t>2022</w:t>
      </w:r>
    </w:p>
    <w:p w:rsidR="006C08A5" w:rsidRPr="006C08A5" w:rsidRDefault="006C08A5" w:rsidP="002924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ԹՎԱԿԱՆԻ  ԲՅՈՒՋԵՈՒՄ ԾԱԽՍԵՐԻ  ԵՎ  ԵԿԱՄՈՒՏՆԵՐԻ  ՓՈՓՈԽՈՒԹՅԱՆ  ՄԱՍԻՆ</w:t>
      </w:r>
    </w:p>
    <w:p w:rsidR="006C08A5" w:rsidRDefault="006C08A5" w:rsidP="006C08A5">
      <w:pPr>
        <w:ind w:firstLine="720"/>
        <w:rPr>
          <w:rFonts w:ascii="GHEA Grapalat" w:hAnsi="GHEA Grapalat"/>
          <w:b/>
          <w:lang w:val="hy-AM"/>
        </w:rPr>
      </w:pPr>
    </w:p>
    <w:p w:rsidR="009256D4" w:rsidRDefault="00355037" w:rsidP="003A7E69">
      <w:pPr>
        <w:ind w:firstLine="72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«Հայաստանի Հանրապետության Շիրակի մարզի «Ժողովրդական գործիքների պետական նվագախումբ» ՊՈԱԿ-ին թվով </w:t>
      </w:r>
      <w:r w:rsidRPr="00692B7F">
        <w:rPr>
          <w:rFonts w:ascii="GHEA Grapalat" w:hAnsi="GHEA Grapalat"/>
          <w:lang w:val="hy-AM"/>
        </w:rPr>
        <w:t>120 (մեկ հարյուր քսան)</w:t>
      </w:r>
      <w:r>
        <w:rPr>
          <w:rFonts w:ascii="GHEA Grapalat" w:hAnsi="GHEA Grapalat"/>
          <w:lang w:val="hy-AM"/>
        </w:rPr>
        <w:t xml:space="preserve"> աթոռներ որպես նվիրատվություն հատկացնելու որոշման ընդուն</w:t>
      </w:r>
      <w:r w:rsidR="003A7E69">
        <w:rPr>
          <w:rFonts w:ascii="GHEA Grapalat" w:hAnsi="GHEA Grapalat"/>
          <w:lang w:val="hy-AM"/>
        </w:rPr>
        <w:t xml:space="preserve">մամբ Գյումրի համայնքի </w:t>
      </w:r>
      <w:r w:rsidR="003A7E69" w:rsidRPr="003A7E69">
        <w:rPr>
          <w:rFonts w:ascii="GHEA Grapalat" w:hAnsi="GHEA Grapalat"/>
          <w:lang w:val="hy-AM"/>
        </w:rPr>
        <w:t xml:space="preserve">2022 </w:t>
      </w:r>
      <w:r w:rsidR="003A7E69">
        <w:rPr>
          <w:rFonts w:ascii="GHEA Grapalat" w:hAnsi="GHEA Grapalat"/>
          <w:lang w:val="hy-AM"/>
        </w:rPr>
        <w:t>թվականի բյուջեում էական փոփոխություններ՝ ավելացումներ կամ նվազեցումներ չեն նախատեսվում։</w:t>
      </w:r>
    </w:p>
    <w:p w:rsidR="00914DBC" w:rsidRDefault="00914DBC" w:rsidP="003A7E69">
      <w:pPr>
        <w:ind w:firstLine="720"/>
        <w:jc w:val="both"/>
        <w:rPr>
          <w:rFonts w:ascii="GHEA Grapalat" w:hAnsi="GHEA Grapalat"/>
          <w:lang w:val="hy-AM"/>
        </w:rPr>
      </w:pPr>
    </w:p>
    <w:p w:rsidR="00914DBC" w:rsidRDefault="00914DBC" w:rsidP="003A7E69">
      <w:pPr>
        <w:ind w:firstLine="720"/>
        <w:jc w:val="both"/>
        <w:rPr>
          <w:rFonts w:ascii="GHEA Grapalat" w:hAnsi="GHEA Grapalat"/>
          <w:lang w:val="hy-AM"/>
        </w:rPr>
      </w:pPr>
    </w:p>
    <w:p w:rsidR="00914DBC" w:rsidRDefault="00914DBC" w:rsidP="00292414">
      <w:pPr>
        <w:jc w:val="both"/>
        <w:rPr>
          <w:rFonts w:ascii="GHEA Grapalat" w:hAnsi="GHEA Grapalat"/>
          <w:lang w:val="hy-AM"/>
        </w:rPr>
      </w:pPr>
    </w:p>
    <w:p w:rsidR="00914DBC" w:rsidRDefault="00914DBC" w:rsidP="003A7E69">
      <w:pPr>
        <w:ind w:firstLine="720"/>
        <w:jc w:val="both"/>
        <w:rPr>
          <w:rFonts w:ascii="GHEA Grapalat" w:hAnsi="GHEA Grapalat"/>
          <w:lang w:val="hy-AM"/>
        </w:rPr>
      </w:pPr>
    </w:p>
    <w:p w:rsidR="00914DBC" w:rsidRDefault="00914DBC" w:rsidP="00914DBC">
      <w:pPr>
        <w:ind w:firstLine="720"/>
        <w:jc w:val="right"/>
        <w:rPr>
          <w:rFonts w:ascii="GHEA Grapalat" w:hAnsi="GHEA Grapalat"/>
          <w:lang w:val="hy-AM"/>
        </w:rPr>
      </w:pPr>
    </w:p>
    <w:p w:rsidR="00914DBC" w:rsidRPr="003A7E69" w:rsidRDefault="00914DBC" w:rsidP="003A7E69">
      <w:pPr>
        <w:ind w:firstLine="720"/>
        <w:jc w:val="both"/>
        <w:rPr>
          <w:rFonts w:ascii="GHEA Grapalat" w:hAnsi="GHEA Grapalat"/>
          <w:b/>
          <w:lang w:val="hy-AM"/>
        </w:rPr>
      </w:pPr>
    </w:p>
    <w:sectPr w:rsidR="00914DBC" w:rsidRPr="003A7E69" w:rsidSect="00CC1291">
      <w:pgSz w:w="12240" w:h="15840"/>
      <w:pgMar w:top="1134" w:right="1041" w:bottom="4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C92700"/>
    <w:multiLevelType w:val="hybridMultilevel"/>
    <w:tmpl w:val="E2F679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5313EE4"/>
    <w:multiLevelType w:val="hybridMultilevel"/>
    <w:tmpl w:val="CA92C7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952DB9"/>
    <w:rsid w:val="00003AB7"/>
    <w:rsid w:val="00006FFF"/>
    <w:rsid w:val="000823B6"/>
    <w:rsid w:val="001125E4"/>
    <w:rsid w:val="001A68F4"/>
    <w:rsid w:val="001D049C"/>
    <w:rsid w:val="00292414"/>
    <w:rsid w:val="00300ECF"/>
    <w:rsid w:val="00355037"/>
    <w:rsid w:val="003A0978"/>
    <w:rsid w:val="003A2006"/>
    <w:rsid w:val="003A2EA3"/>
    <w:rsid w:val="003A46E9"/>
    <w:rsid w:val="003A7E69"/>
    <w:rsid w:val="003D4699"/>
    <w:rsid w:val="003E3B24"/>
    <w:rsid w:val="004D73E7"/>
    <w:rsid w:val="005B6031"/>
    <w:rsid w:val="00607F6F"/>
    <w:rsid w:val="006454CC"/>
    <w:rsid w:val="0069121E"/>
    <w:rsid w:val="00692B7F"/>
    <w:rsid w:val="006C08A5"/>
    <w:rsid w:val="006D7415"/>
    <w:rsid w:val="007215CD"/>
    <w:rsid w:val="00742C19"/>
    <w:rsid w:val="00800DA1"/>
    <w:rsid w:val="00815E9A"/>
    <w:rsid w:val="00914DBC"/>
    <w:rsid w:val="009256D4"/>
    <w:rsid w:val="00952DB9"/>
    <w:rsid w:val="009601AD"/>
    <w:rsid w:val="00A6661F"/>
    <w:rsid w:val="00AA4D64"/>
    <w:rsid w:val="00AD5226"/>
    <w:rsid w:val="00B13E54"/>
    <w:rsid w:val="00B51DB5"/>
    <w:rsid w:val="00B61361"/>
    <w:rsid w:val="00BA1ACF"/>
    <w:rsid w:val="00BA717D"/>
    <w:rsid w:val="00BA7B9F"/>
    <w:rsid w:val="00BC6F91"/>
    <w:rsid w:val="00C32E8E"/>
    <w:rsid w:val="00C37420"/>
    <w:rsid w:val="00C444AA"/>
    <w:rsid w:val="00C629CB"/>
    <w:rsid w:val="00CC1291"/>
    <w:rsid w:val="00CE7F16"/>
    <w:rsid w:val="00CF3DEA"/>
    <w:rsid w:val="00D0309C"/>
    <w:rsid w:val="00D20C9A"/>
    <w:rsid w:val="00D218A3"/>
    <w:rsid w:val="00D737AB"/>
    <w:rsid w:val="00DA71EE"/>
    <w:rsid w:val="00E0502B"/>
    <w:rsid w:val="00ED340E"/>
    <w:rsid w:val="00F131DA"/>
    <w:rsid w:val="00F45921"/>
    <w:rsid w:val="00F557F4"/>
    <w:rsid w:val="00F7781F"/>
    <w:rsid w:val="00FE7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EA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7B9F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2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LilitMshak</dc:creator>
  <cp:keywords>https:/mul2.gyumricity.am/tasks/39377/oneclick/Mankapatanekan - 20 ator.docx?token=b7d58217c1e6beb5cdb1e81443cbe2f8</cp:keywords>
  <cp:lastModifiedBy>Artak</cp:lastModifiedBy>
  <cp:revision>2</cp:revision>
  <dcterms:created xsi:type="dcterms:W3CDTF">2022-10-05T16:48:00Z</dcterms:created>
  <dcterms:modified xsi:type="dcterms:W3CDTF">2022-10-05T16:48:00Z</dcterms:modified>
</cp:coreProperties>
</file>