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3" w:rsidRPr="007153AA" w:rsidRDefault="007153AA" w:rsidP="007153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53AA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7153AA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Յ Ա Ս Տ Ա Ն 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Ն Ր Ա Պ Ե Տ ՈՒ Թ Յ ՈՒ 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Շ Ի Ր Ա Կ Ի   Մ Ա Ր Զ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Գ Յ ՈԻ Մ Ր Ի  Հ Ա Մ Ա Յ Ն Ք Ի   Ա Վ Ա Գ Ա Ն </w:t>
      </w:r>
      <w:r w:rsidR="00FC66A7">
        <w:rPr>
          <w:rFonts w:ascii="GHEA Grapalat" w:hAnsi="GHEA Grapalat"/>
          <w:b/>
          <w:sz w:val="24"/>
          <w:szCs w:val="24"/>
          <w:lang w:val="hy-AM"/>
        </w:rPr>
        <w:t>ՈՒ</w:t>
      </w:r>
    </w:p>
    <w:p w:rsidR="00877CC1" w:rsidRPr="008E16F5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Ո Ր Ո Շ </w:t>
      </w:r>
      <w:r w:rsidR="008E16F5">
        <w:rPr>
          <w:rFonts w:ascii="GHEA Grapalat" w:hAnsi="GHEA Grapalat"/>
          <w:b/>
          <w:sz w:val="24"/>
          <w:szCs w:val="24"/>
          <w:lang w:val="hy-AM"/>
        </w:rPr>
        <w:t xml:space="preserve">ՈՒ </w:t>
      </w:r>
      <w:r>
        <w:rPr>
          <w:rFonts w:ascii="GHEA Grapalat" w:hAnsi="GHEA Grapalat"/>
          <w:b/>
          <w:sz w:val="24"/>
          <w:szCs w:val="24"/>
          <w:lang w:val="hy-AM"/>
        </w:rPr>
        <w:t>Մ</w:t>
      </w:r>
      <w:r w:rsidR="00FC66A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877CC1" w:rsidRPr="00FC66A7" w:rsidRDefault="00877CC1" w:rsidP="00877CC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FC66A7">
        <w:rPr>
          <w:rFonts w:ascii="GHEA Grapalat" w:hAnsi="GHEA Grapalat"/>
          <w:sz w:val="24"/>
          <w:szCs w:val="24"/>
          <w:lang w:val="hy-AM"/>
        </w:rPr>
        <w:t>________</w:t>
      </w:r>
      <w:r>
        <w:rPr>
          <w:rFonts w:ascii="GHEA Grapalat" w:hAnsi="GHEA Grapalat"/>
          <w:sz w:val="24"/>
          <w:szCs w:val="24"/>
          <w:lang w:val="hy-AM"/>
        </w:rPr>
        <w:t xml:space="preserve">»  </w:t>
      </w:r>
      <w:r w:rsidR="008E16F5">
        <w:rPr>
          <w:rFonts w:ascii="GHEA Grapalat" w:hAnsi="GHEA Grapalat"/>
          <w:sz w:val="24"/>
          <w:szCs w:val="24"/>
          <w:lang w:val="hy-AM"/>
        </w:rPr>
        <w:t>__________________________ 2023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N ______ - </w:t>
      </w:r>
      <w:r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77CC1" w:rsidRP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153AA" w:rsidRPr="00877CC1" w:rsidRDefault="007153AA" w:rsidP="00321E16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8E16F5">
        <w:rPr>
          <w:rFonts w:ascii="GHEA Grapalat" w:hAnsi="GHEA Grapalat"/>
          <w:b/>
          <w:sz w:val="24"/>
          <w:szCs w:val="24"/>
          <w:lang w:val="hy-AM"/>
        </w:rPr>
        <w:t xml:space="preserve"> 2022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ԹՎԱԿԱՆԻ ԴԵԿՏԵՄԲԵՐԻ</w:t>
      </w:r>
      <w:r w:rsidR="008E16F5">
        <w:rPr>
          <w:rFonts w:ascii="GHEA Grapalat" w:hAnsi="GHEA Grapalat"/>
          <w:b/>
          <w:sz w:val="24"/>
          <w:szCs w:val="24"/>
          <w:lang w:val="hy-AM"/>
        </w:rPr>
        <w:t xml:space="preserve"> 09</w:t>
      </w:r>
      <w:r w:rsidRPr="00877CC1">
        <w:rPr>
          <w:rFonts w:ascii="GHEA Grapalat" w:hAnsi="GHEA Grapalat"/>
          <w:b/>
          <w:sz w:val="24"/>
          <w:szCs w:val="24"/>
          <w:lang w:val="hy-AM"/>
        </w:rPr>
        <w:t>–Ի N2</w:t>
      </w:r>
      <w:r w:rsidR="008E16F5">
        <w:rPr>
          <w:rFonts w:ascii="GHEA Grapalat" w:hAnsi="GHEA Grapalat"/>
          <w:b/>
          <w:sz w:val="24"/>
          <w:szCs w:val="24"/>
          <w:lang w:val="hy-AM"/>
        </w:rPr>
        <w:t>56</w:t>
      </w:r>
      <w:r w:rsidRPr="00877CC1">
        <w:rPr>
          <w:rFonts w:ascii="GHEA Grapalat" w:hAnsi="GHEA Grapalat"/>
          <w:b/>
          <w:sz w:val="24"/>
          <w:szCs w:val="24"/>
          <w:lang w:val="hy-AM"/>
        </w:rPr>
        <w:t>–</w:t>
      </w:r>
      <w:r w:rsidR="008E16F5">
        <w:rPr>
          <w:rFonts w:ascii="GHEA Grapalat" w:hAnsi="GHEA Grapalat"/>
          <w:b/>
          <w:sz w:val="24"/>
          <w:szCs w:val="24"/>
          <w:lang w:val="hy-AM"/>
        </w:rPr>
        <w:t>Ն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ՈՐՈՇՄԱՆ ՄԵՋ ԼՐԱՑՈՒՄ ԿԱՏԱՐԵԼՈՒ ՄԱՍԻՆ</w:t>
      </w:r>
      <w:r w:rsidR="00652616" w:rsidRPr="00877CC1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7153AA" w:rsidRDefault="00652616" w:rsidP="00321E16">
      <w:pPr>
        <w:spacing w:line="360" w:lineRule="auto"/>
        <w:jc w:val="both"/>
        <w:rPr>
          <w:rFonts w:ascii="Sylfaen" w:eastAsia="MS Mincho" w:hAnsi="Sylfaen" w:cs="MS Mincho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717565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Ղեկավարվելով «Նորմատիվ իրավական ակտերի մասին» օրենքի </w:t>
      </w:r>
      <w:r w:rsidR="00717565" w:rsidRPr="00717565">
        <w:rPr>
          <w:rFonts w:ascii="GHEA Grapalat" w:hAnsi="GHEA Grapalat"/>
          <w:sz w:val="24"/>
          <w:szCs w:val="24"/>
          <w:lang w:val="hy-AM"/>
        </w:rPr>
        <w:t>33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–րդ հոդվածի </w:t>
      </w:r>
      <w:r w:rsidR="00717565" w:rsidRPr="00717565">
        <w:rPr>
          <w:rFonts w:ascii="GHEA Grapalat" w:hAnsi="GHEA Grapalat"/>
          <w:sz w:val="24"/>
          <w:szCs w:val="24"/>
          <w:lang w:val="hy-AM"/>
        </w:rPr>
        <w:t>3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–րդ մասով, </w:t>
      </w:r>
      <w:r w:rsidR="00717565">
        <w:rPr>
          <w:rFonts w:ascii="GHEA Grapalat" w:hAnsi="GHEA Grapalat"/>
          <w:sz w:val="24"/>
          <w:szCs w:val="24"/>
          <w:lang w:val="hy-AM"/>
        </w:rPr>
        <w:t>34–րդ հոդվածի 1–ին և 2–րդ մասերով</w:t>
      </w:r>
      <w:r w:rsidR="00944F95">
        <w:rPr>
          <w:rFonts w:ascii="GHEA Grapalat" w:hAnsi="GHEA Grapalat"/>
          <w:sz w:val="24"/>
          <w:szCs w:val="24"/>
          <w:lang w:val="hy-AM"/>
        </w:rPr>
        <w:t xml:space="preserve">՝ </w:t>
      </w:r>
      <w:r w:rsidR="00B0124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Հայաստանի Հանրապետության Շիրակի մարզի</w:t>
      </w:r>
      <w:r w:rsidR="00B0124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44F95" w:rsidRPr="00944F95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</w:t>
      </w:r>
      <w:r w:rsidR="00944F95" w:rsidRPr="00944F95">
        <w:rPr>
          <w:rFonts w:ascii="MS Mincho" w:eastAsia="MS Mincho" w:hAnsi="MS Mincho" w:cs="MS Mincho"/>
          <w:b/>
          <w:sz w:val="24"/>
          <w:szCs w:val="24"/>
          <w:lang w:val="hy-AM"/>
        </w:rPr>
        <w:t>․</w:t>
      </w:r>
    </w:p>
    <w:p w:rsidR="00236B0A" w:rsidRPr="00145B73" w:rsidRDefault="00984B3D" w:rsidP="00321E16">
      <w:pPr>
        <w:pStyle w:val="a3"/>
        <w:numPr>
          <w:ilvl w:val="0"/>
          <w:numId w:val="3"/>
        </w:numPr>
        <w:spacing w:line="360" w:lineRule="auto"/>
        <w:ind w:left="284" w:hanging="284"/>
        <w:jc w:val="both"/>
        <w:rPr>
          <w:rFonts w:ascii="Sylfaen" w:eastAsia="MS Mincho" w:hAnsi="Sylfaen" w:cs="MS Mincho"/>
          <w:szCs w:val="24"/>
          <w:lang w:val="hy-AM"/>
        </w:rPr>
      </w:pPr>
      <w:r w:rsidRPr="00944F95">
        <w:rPr>
          <w:rFonts w:eastAsia="MS Mincho" w:cs="MS Mincho"/>
          <w:szCs w:val="24"/>
          <w:lang w:val="hy-AM"/>
        </w:rPr>
        <w:t>Հայաստա</w:t>
      </w:r>
      <w:r>
        <w:rPr>
          <w:rFonts w:eastAsia="MS Mincho" w:cs="MS Mincho"/>
          <w:szCs w:val="24"/>
          <w:lang w:val="hy-AM"/>
        </w:rPr>
        <w:t>նի Հանրապետության Շիրակի մարզի Գյումրի համայնքի ավագանու 202</w:t>
      </w:r>
      <w:r w:rsidRPr="00984B3D">
        <w:rPr>
          <w:rFonts w:eastAsia="MS Mincho" w:cs="MS Mincho"/>
          <w:szCs w:val="24"/>
          <w:lang w:val="hy-AM"/>
        </w:rPr>
        <w:t>2</w:t>
      </w:r>
      <w:r>
        <w:rPr>
          <w:rFonts w:eastAsia="MS Mincho" w:cs="MS Mincho"/>
          <w:szCs w:val="24"/>
          <w:lang w:val="hy-AM"/>
        </w:rPr>
        <w:t xml:space="preserve"> թվականի դեկտեմբերի </w:t>
      </w:r>
      <w:r w:rsidRPr="00984B3D">
        <w:rPr>
          <w:rFonts w:eastAsia="MS Mincho" w:cs="MS Mincho"/>
          <w:szCs w:val="24"/>
          <w:lang w:val="hy-AM"/>
        </w:rPr>
        <w:t>09</w:t>
      </w:r>
      <w:r>
        <w:rPr>
          <w:rFonts w:eastAsia="MS Mincho" w:cs="MS Mincho"/>
          <w:szCs w:val="24"/>
          <w:lang w:val="hy-AM"/>
        </w:rPr>
        <w:t>–ի «</w:t>
      </w:r>
      <w:r w:rsidRPr="00944F95">
        <w:rPr>
          <w:rFonts w:eastAsia="MS Mincho" w:cs="MS Mincho"/>
          <w:szCs w:val="24"/>
          <w:lang w:val="hy-AM"/>
        </w:rPr>
        <w:t>Հայաստա</w:t>
      </w:r>
      <w:r>
        <w:rPr>
          <w:rFonts w:eastAsia="MS Mincho" w:cs="MS Mincho"/>
          <w:szCs w:val="24"/>
          <w:lang w:val="hy-AM"/>
        </w:rPr>
        <w:t>նի Հանրապետության Շիրակի մարզի Գյումրի համայնքի</w:t>
      </w:r>
      <w:r w:rsidRPr="00984B3D">
        <w:rPr>
          <w:rFonts w:eastAsia="MS Mincho" w:cs="MS Mincho"/>
          <w:szCs w:val="24"/>
          <w:lang w:val="hy-AM"/>
        </w:rPr>
        <w:t xml:space="preserve"> </w:t>
      </w:r>
      <w:r>
        <w:rPr>
          <w:rFonts w:eastAsia="MS Mincho" w:cs="MS Mincho"/>
          <w:szCs w:val="24"/>
          <w:lang w:val="hy-AM"/>
        </w:rPr>
        <w:t xml:space="preserve">վարչական տարածքում տեղական տուրքերի և վճարների 2023 թվականի դրույքաչափերը սահմանելու մասին» </w:t>
      </w:r>
      <w:r w:rsidRPr="00944F95">
        <w:rPr>
          <w:rFonts w:eastAsia="MS Mincho" w:cs="MS Mincho"/>
          <w:szCs w:val="24"/>
          <w:lang w:val="hy-AM"/>
        </w:rPr>
        <w:t>N</w:t>
      </w:r>
      <w:r>
        <w:rPr>
          <w:rFonts w:eastAsia="MS Mincho" w:cs="MS Mincho"/>
          <w:szCs w:val="24"/>
          <w:lang w:val="hy-AM"/>
        </w:rPr>
        <w:t xml:space="preserve">256–Ն որոշման </w:t>
      </w:r>
      <w:r w:rsidRPr="00717565">
        <w:rPr>
          <w:rFonts w:eastAsia="MS Mincho" w:cs="MS Mincho"/>
          <w:szCs w:val="24"/>
          <w:lang w:val="hy-AM"/>
        </w:rPr>
        <w:t>(</w:t>
      </w:r>
      <w:r>
        <w:rPr>
          <w:rFonts w:eastAsia="MS Mincho" w:cs="MS Mincho"/>
          <w:szCs w:val="24"/>
          <w:lang w:val="hy-AM"/>
        </w:rPr>
        <w:t>այսուհետ՝ որոշում</w:t>
      </w:r>
      <w:r w:rsidRPr="00717565">
        <w:rPr>
          <w:rFonts w:eastAsia="MS Mincho" w:cs="MS Mincho"/>
          <w:szCs w:val="24"/>
          <w:lang w:val="hy-AM"/>
        </w:rPr>
        <w:t>)</w:t>
      </w:r>
      <w:r w:rsidR="00236B0A">
        <w:rPr>
          <w:rFonts w:eastAsia="MS Mincho" w:cs="MS Mincho"/>
          <w:szCs w:val="24"/>
          <w:lang w:val="hy-AM"/>
        </w:rPr>
        <w:t xml:space="preserve"> </w:t>
      </w:r>
      <w:r>
        <w:rPr>
          <w:rFonts w:eastAsia="MS Mincho" w:cs="MS Mincho"/>
          <w:szCs w:val="24"/>
          <w:lang w:val="hy-AM"/>
        </w:rPr>
        <w:t>2–րդ կետը լրացնել նոր 3–րդ ենթակետով</w:t>
      </w:r>
      <w:r w:rsidR="009B46B6" w:rsidRPr="009B46B6">
        <w:rPr>
          <w:rFonts w:ascii="Tahoma" w:eastAsia="MS Mincho" w:hAnsi="Tahoma" w:cs="Tahoma"/>
          <w:szCs w:val="24"/>
          <w:lang w:val="hy-AM"/>
        </w:rPr>
        <w:t>.</w:t>
      </w:r>
    </w:p>
    <w:p w:rsidR="00145B73" w:rsidRDefault="00145B73" w:rsidP="00321E16">
      <w:pPr>
        <w:spacing w:after="0" w:line="360" w:lineRule="auto"/>
        <w:ind w:left="284" w:hanging="284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Tahoma" w:eastAsia="MS Mincho" w:hAnsi="Tahoma" w:cs="Tahoma"/>
          <w:szCs w:val="24"/>
          <w:lang w:val="hy-AM"/>
        </w:rPr>
        <w:t>«3</w:t>
      </w:r>
      <w:r w:rsidRPr="00145B73">
        <w:rPr>
          <w:rFonts w:ascii="Tahoma" w:eastAsia="MS Mincho" w:hAnsi="Tahoma" w:cs="Tahoma"/>
          <w:szCs w:val="24"/>
          <w:lang w:val="hy-AM"/>
        </w:rPr>
        <w:t>)</w:t>
      </w:r>
      <w:r>
        <w:rPr>
          <w:rFonts w:ascii="Tahoma" w:eastAsia="MS Mincho" w:hAnsi="Tahoma" w:cs="Tahoma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որոշման 1–ին կետով </w:t>
      </w:r>
      <w:r w:rsidR="00024FDA">
        <w:rPr>
          <w:rFonts w:ascii="GHEA Grapalat" w:eastAsia="MS Mincho" w:hAnsi="GHEA Grapalat" w:cs="MS Mincho"/>
          <w:sz w:val="24"/>
          <w:szCs w:val="24"/>
          <w:lang w:val="hy-AM"/>
        </w:rPr>
        <w:t>հաստատված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հավելվածի </w:t>
      </w:r>
      <w:r w:rsidRPr="00145B73">
        <w:rPr>
          <w:rFonts w:ascii="GHEA Grapalat" w:eastAsia="MS Mincho" w:hAnsi="GHEA Grapalat" w:cs="MS Mincho"/>
          <w:sz w:val="24"/>
          <w:szCs w:val="24"/>
          <w:lang w:val="hy-AM"/>
        </w:rPr>
        <w:t xml:space="preserve">30–րդ կետի </w:t>
      </w:r>
      <w:r w:rsidR="00A67090">
        <w:rPr>
          <w:rFonts w:ascii="GHEA Grapalat" w:eastAsia="MS Mincho" w:hAnsi="GHEA Grapalat" w:cs="MS Mincho"/>
          <w:sz w:val="24"/>
          <w:szCs w:val="24"/>
          <w:lang w:val="hy-AM"/>
        </w:rPr>
        <w:t>1–24</w:t>
      </w:r>
      <w:r w:rsidRPr="00145B73">
        <w:rPr>
          <w:rFonts w:ascii="GHEA Grapalat" w:eastAsia="MS Mincho" w:hAnsi="GHEA Grapalat" w:cs="MS Mincho"/>
          <w:sz w:val="24"/>
          <w:szCs w:val="24"/>
          <w:lang w:val="hy-AM"/>
        </w:rPr>
        <w:t xml:space="preserve"> ենթակետերով սահմանված դրուքաչափերը </w:t>
      </w:r>
      <w:r w:rsidR="00192715">
        <w:rPr>
          <w:rFonts w:ascii="GHEA Grapalat" w:eastAsia="MS Mincho" w:hAnsi="GHEA Grapalat" w:cs="MS Mincho"/>
          <w:sz w:val="24"/>
          <w:szCs w:val="24"/>
          <w:lang w:val="hy-AM"/>
        </w:rPr>
        <w:t>այլ համայնքներ</w:t>
      </w:r>
      <w:r w:rsidR="00024FDA">
        <w:rPr>
          <w:rFonts w:ascii="GHEA Grapalat" w:eastAsia="MS Mincho" w:hAnsi="GHEA Grapalat" w:cs="MS Mincho"/>
          <w:sz w:val="24"/>
          <w:szCs w:val="24"/>
          <w:lang w:val="hy-AM"/>
        </w:rPr>
        <w:t xml:space="preserve">ում հաշվառված երեխաների </w:t>
      </w:r>
      <w:r w:rsidR="00192715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համար </w:t>
      </w:r>
      <w:r w:rsidRPr="00145B73">
        <w:rPr>
          <w:rFonts w:ascii="GHEA Grapalat" w:eastAsia="MS Mincho" w:hAnsi="GHEA Grapalat" w:cs="MS Mincho"/>
          <w:sz w:val="24"/>
          <w:szCs w:val="24"/>
          <w:lang w:val="hy-AM"/>
        </w:rPr>
        <w:t>հաշվարկել` կիրառելով 2.0 գործակից։</w:t>
      </w:r>
    </w:p>
    <w:p w:rsidR="00A67090" w:rsidRPr="00A67090" w:rsidRDefault="00A67090" w:rsidP="00321E16">
      <w:pPr>
        <w:pStyle w:val="a3"/>
        <w:numPr>
          <w:ilvl w:val="0"/>
          <w:numId w:val="3"/>
        </w:numPr>
        <w:spacing w:line="360" w:lineRule="auto"/>
        <w:ind w:left="284" w:hanging="284"/>
        <w:jc w:val="both"/>
        <w:rPr>
          <w:rFonts w:eastAsia="MS Mincho" w:cs="MS Mincho"/>
          <w:szCs w:val="24"/>
          <w:lang w:val="hy-AM"/>
        </w:rPr>
      </w:pPr>
      <w:r>
        <w:rPr>
          <w:rFonts w:eastAsia="MS Mincho" w:cs="MS Mincho"/>
          <w:szCs w:val="24"/>
          <w:lang w:val="hy-AM"/>
        </w:rPr>
        <w:t xml:space="preserve">Սույն որոշման 1–ին </w:t>
      </w:r>
      <w:r w:rsidR="00192715">
        <w:rPr>
          <w:rFonts w:eastAsia="MS Mincho" w:cs="MS Mincho"/>
          <w:szCs w:val="24"/>
          <w:lang w:val="hy-AM"/>
        </w:rPr>
        <w:t>կետը</w:t>
      </w:r>
      <w:r>
        <w:rPr>
          <w:rFonts w:eastAsia="MS Mincho" w:cs="MS Mincho"/>
          <w:szCs w:val="24"/>
          <w:lang w:val="hy-AM"/>
        </w:rPr>
        <w:t xml:space="preserve"> ուժի մեջ համարել 2023 թվականի հունվարի 1–ից։</w:t>
      </w:r>
    </w:p>
    <w:p w:rsidR="004276B8" w:rsidRPr="00321E16" w:rsidRDefault="00A67090" w:rsidP="00321E16">
      <w:pPr>
        <w:pStyle w:val="a3"/>
        <w:spacing w:line="360" w:lineRule="auto"/>
        <w:ind w:left="0"/>
        <w:jc w:val="both"/>
        <w:rPr>
          <w:rFonts w:eastAsia="MS Mincho" w:cs="MS Mincho"/>
          <w:szCs w:val="24"/>
          <w:lang w:val="hy-AM"/>
        </w:rPr>
      </w:pPr>
      <w:r>
        <w:rPr>
          <w:rFonts w:cs="Sylfaen"/>
          <w:szCs w:val="24"/>
          <w:lang w:val="hy-AM"/>
        </w:rPr>
        <w:t xml:space="preserve">4. </w:t>
      </w:r>
      <w:r w:rsidRPr="00236B0A">
        <w:rPr>
          <w:rFonts w:cs="Sylfaen"/>
          <w:szCs w:val="24"/>
          <w:lang w:val="hy-AM"/>
        </w:rPr>
        <w:t>Սույն</w:t>
      </w:r>
      <w:r w:rsidRPr="00236B0A">
        <w:rPr>
          <w:szCs w:val="24"/>
          <w:lang w:val="hy-AM"/>
        </w:rPr>
        <w:t xml:space="preserve"> </w:t>
      </w:r>
      <w:r w:rsidRPr="00236B0A">
        <w:rPr>
          <w:rFonts w:cs="Sylfaen"/>
          <w:szCs w:val="24"/>
          <w:lang w:val="hy-AM"/>
        </w:rPr>
        <w:t>որոշումն</w:t>
      </w:r>
      <w:r w:rsidRPr="00236B0A">
        <w:rPr>
          <w:szCs w:val="24"/>
          <w:lang w:val="hy-AM"/>
        </w:rPr>
        <w:t xml:space="preserve"> </w:t>
      </w:r>
      <w:r w:rsidRPr="00236B0A">
        <w:rPr>
          <w:rFonts w:cs="Sylfaen"/>
          <w:szCs w:val="24"/>
          <w:lang w:val="hy-AM"/>
        </w:rPr>
        <w:t>ուժի</w:t>
      </w:r>
      <w:r w:rsidRPr="00236B0A">
        <w:rPr>
          <w:szCs w:val="24"/>
          <w:lang w:val="hy-AM"/>
        </w:rPr>
        <w:t xml:space="preserve"> </w:t>
      </w:r>
      <w:r w:rsidRPr="00236B0A">
        <w:rPr>
          <w:rFonts w:cs="Sylfaen"/>
          <w:szCs w:val="24"/>
          <w:lang w:val="hy-AM"/>
        </w:rPr>
        <w:t>մեջ</w:t>
      </w:r>
      <w:r w:rsidRPr="00236B0A">
        <w:rPr>
          <w:szCs w:val="24"/>
          <w:lang w:val="hy-AM"/>
        </w:rPr>
        <w:t xml:space="preserve"> </w:t>
      </w:r>
      <w:r w:rsidRPr="00236B0A">
        <w:rPr>
          <w:rFonts w:cs="Sylfaen"/>
          <w:szCs w:val="24"/>
          <w:lang w:val="hy-AM"/>
        </w:rPr>
        <w:t>է</w:t>
      </w:r>
      <w:r w:rsidRPr="00236B0A">
        <w:rPr>
          <w:szCs w:val="24"/>
          <w:lang w:val="hy-AM"/>
        </w:rPr>
        <w:t xml:space="preserve"> </w:t>
      </w:r>
      <w:r w:rsidRPr="00236B0A">
        <w:rPr>
          <w:rFonts w:cs="Sylfaen"/>
          <w:szCs w:val="24"/>
          <w:lang w:val="hy-AM"/>
        </w:rPr>
        <w:t>մտնում</w:t>
      </w:r>
      <w:r w:rsidRPr="00236B0A">
        <w:rPr>
          <w:szCs w:val="24"/>
          <w:lang w:val="hy-AM"/>
        </w:rPr>
        <w:t xml:space="preserve"> </w:t>
      </w:r>
      <w:r>
        <w:rPr>
          <w:szCs w:val="24"/>
          <w:lang w:val="hy-AM"/>
        </w:rPr>
        <w:t>պաշտոնական հրապարակմանը հաջորդող օրվանից։</w:t>
      </w:r>
    </w:p>
    <w:p w:rsidR="004276B8" w:rsidRPr="00877CC1" w:rsidRDefault="004276B8" w:rsidP="00236B0A">
      <w:pPr>
        <w:spacing w:after="0" w:line="240" w:lineRule="auto"/>
        <w:ind w:left="284" w:hanging="284"/>
        <w:jc w:val="both"/>
        <w:rPr>
          <w:rFonts w:ascii="GHEA Grapalat" w:hAnsi="GHEA Grapalat"/>
          <w:sz w:val="24"/>
          <w:szCs w:val="24"/>
          <w:lang w:val="hy-AM"/>
        </w:rPr>
      </w:pPr>
    </w:p>
    <w:p w:rsidR="00486EE4" w:rsidRPr="00486EE4" w:rsidRDefault="00486EE4" w:rsidP="00236B0A">
      <w:pPr>
        <w:pStyle w:val="a3"/>
        <w:ind w:left="1070"/>
        <w:jc w:val="both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Կ. ԲԱԴԱԼՅԱՆ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 xml:space="preserve">Ա. </w:t>
      </w:r>
      <w:r w:rsidR="004276B8">
        <w:rPr>
          <w:szCs w:val="24"/>
          <w:lang w:val="hy-AM"/>
        </w:rPr>
        <w:t>ՉԱԽՈՅԱՆ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Մ. ՄԿՐՏՉՅԱՆ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192715" w:rsidRPr="00321E16" w:rsidRDefault="00486EE4" w:rsidP="00321E16">
      <w:pPr>
        <w:pStyle w:val="a3"/>
        <w:ind w:left="1069"/>
        <w:jc w:val="right"/>
        <w:rPr>
          <w:rFonts w:eastAsia="MS Mincho" w:cs="MS Mincho"/>
          <w:szCs w:val="24"/>
        </w:rPr>
      </w:pPr>
      <w:r w:rsidRPr="00486EE4">
        <w:rPr>
          <w:szCs w:val="24"/>
          <w:lang w:val="hy-AM"/>
        </w:rPr>
        <w:t>Շ</w:t>
      </w:r>
      <w:r w:rsidRPr="00877CC1">
        <w:rPr>
          <w:rFonts w:eastAsia="MS Mincho" w:cs="MS Mincho"/>
          <w:szCs w:val="24"/>
          <w:lang w:val="hy-AM"/>
        </w:rPr>
        <w:t xml:space="preserve">. </w:t>
      </w:r>
      <w:r w:rsidRPr="00486EE4">
        <w:rPr>
          <w:rFonts w:eastAsia="MS Mincho" w:cs="MS Mincho"/>
          <w:szCs w:val="24"/>
          <w:lang w:val="hy-AM"/>
        </w:rPr>
        <w:t>ԱԼԵՔՍԱՆՅԱՆ</w:t>
      </w:r>
    </w:p>
    <w:p w:rsidR="00192715" w:rsidRPr="00050AB1" w:rsidRDefault="00192715" w:rsidP="007153AA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2215D7" w:rsidRPr="00050AB1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50AB1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2215D7" w:rsidRPr="00050AB1" w:rsidRDefault="004276B8" w:rsidP="004276B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50AB1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ՇԻՐԱԿԻ ՄԱՐԶԻ ԳՅՈՒՄՐԻ ՀԱՄԱՅՆՔԻ ԱՎԱԳԱՆՈՒ 2022 ԹՎԱԿԱՆԻ ԴԵԿՏԵՄԲԵՐԻ 09–Ի N256–Ն ՈՐՈՇՄԱՆ ՄԵՋ ԼՐԱՑՈՒՄ ԿԱՏԱՐԵԼՈՒ ՄԱՍԻՆ» </w:t>
      </w:r>
      <w:r w:rsidR="002215D7" w:rsidRPr="00050AB1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</w:p>
    <w:p w:rsidR="00190B0D" w:rsidRPr="00050AB1" w:rsidRDefault="00190B0D" w:rsidP="00190B0D">
      <w:pPr>
        <w:rPr>
          <w:rFonts w:ascii="Sylfaen" w:hAnsi="Sylfaen"/>
          <w:b/>
          <w:sz w:val="24"/>
          <w:szCs w:val="24"/>
          <w:lang w:val="hy-AM"/>
        </w:rPr>
      </w:pPr>
    </w:p>
    <w:p w:rsidR="00190B0D" w:rsidRPr="00050AB1" w:rsidRDefault="00190B0D" w:rsidP="00190B0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Pr="00050AB1" w:rsidRDefault="00190B0D" w:rsidP="00190B0D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50AB1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702C68" w:rsidRPr="00050AB1">
        <w:rPr>
          <w:rFonts w:ascii="GHEA Grapalat" w:eastAsia="MS Mincho" w:hAnsi="GHEA Grapalat" w:cs="MS Mincho"/>
          <w:sz w:val="24"/>
          <w:szCs w:val="24"/>
          <w:lang w:val="hy-AM"/>
        </w:rPr>
        <w:t>ավագանու</w:t>
      </w:r>
      <w:r w:rsidR="004276B8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 2022</w:t>
      </w:r>
      <w:r w:rsidR="00702C68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 թվականի դեկտեմբերի </w:t>
      </w:r>
      <w:r w:rsidR="004276B8" w:rsidRPr="00050AB1">
        <w:rPr>
          <w:rFonts w:ascii="GHEA Grapalat" w:eastAsia="MS Mincho" w:hAnsi="GHEA Grapalat" w:cs="MS Mincho"/>
          <w:sz w:val="24"/>
          <w:szCs w:val="24"/>
          <w:lang w:val="hy-AM"/>
        </w:rPr>
        <w:t>09</w:t>
      </w:r>
      <w:r w:rsidR="00702C68" w:rsidRPr="00050AB1">
        <w:rPr>
          <w:rFonts w:ascii="GHEA Grapalat" w:eastAsia="MS Mincho" w:hAnsi="GHEA Grapalat" w:cs="MS Mincho"/>
          <w:sz w:val="24"/>
          <w:szCs w:val="24"/>
          <w:lang w:val="hy-AM"/>
        </w:rPr>
        <w:t>–ի «</w:t>
      </w:r>
      <w:r w:rsidR="004276B8" w:rsidRPr="00050AB1">
        <w:rPr>
          <w:rFonts w:ascii="GHEA Grapalat" w:eastAsia="MS Mincho" w:hAnsi="GHEA Grapalat" w:cs="MS Mincho"/>
          <w:sz w:val="24"/>
          <w:szCs w:val="24"/>
          <w:lang w:val="hy-AM"/>
        </w:rPr>
        <w:t>Հայաստանի Հանրապետության Շիրակի մարզի Գյումրի համայնքի վարչական տարածքում տեղական տուրքերի և վճարների 2023 թվականի դրույքաչափերը սահմանելու մասին» N256–Ն որոշման</w:t>
      </w:r>
      <w:r w:rsidR="004276B8" w:rsidRPr="00050AB1">
        <w:rPr>
          <w:rFonts w:eastAsia="MS Mincho" w:cs="MS Mincho"/>
          <w:sz w:val="24"/>
          <w:szCs w:val="24"/>
          <w:lang w:val="hy-AM"/>
        </w:rPr>
        <w:t xml:space="preserve"> </w:t>
      </w:r>
      <w:r w:rsidR="00702C68" w:rsidRPr="00050AB1">
        <w:rPr>
          <w:rFonts w:ascii="GHEA Grapalat" w:eastAsia="MS Mincho" w:hAnsi="GHEA Grapalat" w:cs="MS Mincho"/>
          <w:sz w:val="24"/>
          <w:szCs w:val="24"/>
          <w:lang w:val="hy-AM"/>
        </w:rPr>
        <w:t>մեջ լրացում կատարելու մասին որոշման ընդունումը պայմանավորված է</w:t>
      </w:r>
      <w:r w:rsidR="00F22FD5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համայնքի կողմից </w:t>
      </w:r>
      <w:r w:rsidR="00702C68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F22FD5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այլ համայնքների բնակիչներին մատուցած ծառայության դիմաց փոխհատուցման վճարների սահմանման և համայնքային </w:t>
      </w:r>
      <w:r w:rsidR="00186CE7" w:rsidRPr="00050AB1">
        <w:rPr>
          <w:rFonts w:ascii="GHEA Grapalat" w:eastAsia="MS Mincho" w:hAnsi="GHEA Grapalat" w:cs="MS Mincho"/>
          <w:sz w:val="24"/>
          <w:szCs w:val="24"/>
          <w:lang w:val="hy-AM"/>
        </w:rPr>
        <w:t>բյուջեի</w:t>
      </w:r>
      <w:r w:rsidR="00F22FD5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186CE7" w:rsidRPr="00050AB1">
        <w:rPr>
          <w:rFonts w:ascii="GHEA Grapalat" w:eastAsia="MS Mincho" w:hAnsi="GHEA Grapalat" w:cs="MS Mincho"/>
          <w:sz w:val="24"/>
          <w:szCs w:val="24"/>
          <w:lang w:val="hy-AM"/>
        </w:rPr>
        <w:t>ծնողական վարձավճարներից միայն համայնքի բնակիչներին փոխհատուցման տրամադրման անհրաժեշտությամբ։</w:t>
      </w:r>
    </w:p>
    <w:p w:rsidR="00190B0D" w:rsidRPr="00050AB1" w:rsidRDefault="00190B0D" w:rsidP="00190B0D">
      <w:pPr>
        <w:jc w:val="center"/>
        <w:rPr>
          <w:b/>
          <w:sz w:val="24"/>
          <w:szCs w:val="24"/>
          <w:lang w:val="hy-AM"/>
        </w:rPr>
      </w:pPr>
    </w:p>
    <w:p w:rsidR="00190B0D" w:rsidRPr="00050AB1" w:rsidRDefault="00190B0D" w:rsidP="00190B0D">
      <w:pPr>
        <w:jc w:val="center"/>
        <w:rPr>
          <w:b/>
          <w:sz w:val="24"/>
          <w:szCs w:val="24"/>
          <w:lang w:val="hy-AM"/>
        </w:rPr>
      </w:pPr>
    </w:p>
    <w:p w:rsidR="00190B0D" w:rsidRPr="00050AB1" w:rsidRDefault="00190B0D" w:rsidP="00190B0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50AB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702C68" w:rsidRPr="00050AB1" w:rsidRDefault="00702C68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Pr="00050AB1" w:rsidRDefault="00702C68" w:rsidP="004276B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50AB1">
        <w:rPr>
          <w:rFonts w:ascii="GHEA Grapalat" w:hAnsi="GHEA Grapalat"/>
          <w:b/>
          <w:sz w:val="24"/>
          <w:szCs w:val="24"/>
          <w:lang w:val="hy-AM"/>
        </w:rPr>
        <w:t>«</w:t>
      </w:r>
      <w:r w:rsidR="004276B8" w:rsidRPr="00050AB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2022 ԹՎԱԿԱՆԻ ԴԵԿՏԵՄԲԵՐԻ 09–Ի N256–Ն ՈՐՈՇՄԱՆ ՄԵՋ ԼՐԱՑՈՒՄ ԿԱՏԱՐԵԼՈՒ ՄԱՍԻՆ</w:t>
      </w:r>
      <w:r w:rsidRPr="00050AB1">
        <w:rPr>
          <w:rFonts w:ascii="GHEA Grapalat" w:hAnsi="GHEA Grapalat"/>
          <w:b/>
          <w:sz w:val="24"/>
          <w:szCs w:val="24"/>
          <w:lang w:val="hy-AM"/>
        </w:rPr>
        <w:t>» ՈՐՈՇՄԱՆ ԸՆԴՈՒՆՄԱՆ</w:t>
      </w:r>
      <w:r w:rsidR="004276B8" w:rsidRPr="00050AB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90B0D" w:rsidRPr="00050AB1">
        <w:rPr>
          <w:rFonts w:ascii="GHEA Grapalat" w:hAnsi="GHEA Grapalat"/>
          <w:b/>
          <w:sz w:val="24"/>
          <w:szCs w:val="24"/>
          <w:lang w:val="hy-AM"/>
        </w:rPr>
        <w:t>ԿԱՊԱԿՑՈՒԹՅԱՄԲ ԳՅՈՒՄՐԻ ՀԱՄԱՅՆՔԻ  ԲՅՈՒՋԵՈՒՄ ԾԱԽՍԵՐԻ ԵՎ ԵԿԱՄՈՒՏՆԵՐԻ ՓՈՓՈԽՈՒԹՅԱՆ ՄԱՍԻՆ</w:t>
      </w:r>
    </w:p>
    <w:p w:rsidR="00190B0D" w:rsidRPr="00050AB1" w:rsidRDefault="00190B0D" w:rsidP="00190B0D">
      <w:pPr>
        <w:rPr>
          <w:rFonts w:ascii="GHEA Grapalat" w:hAnsi="GHEA Grapalat"/>
          <w:b/>
          <w:sz w:val="24"/>
          <w:szCs w:val="24"/>
          <w:lang w:val="hy-AM"/>
        </w:rPr>
      </w:pPr>
    </w:p>
    <w:p w:rsidR="00190B0D" w:rsidRPr="00050AB1" w:rsidRDefault="00190B0D" w:rsidP="00190B0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215D7" w:rsidRPr="00050AB1" w:rsidRDefault="00190B0D" w:rsidP="00CD5207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50AB1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</w:t>
      </w:r>
      <w:r w:rsidR="00635E9C" w:rsidRPr="00050AB1">
        <w:rPr>
          <w:rFonts w:ascii="GHEA Grapalat" w:hAnsi="GHEA Grapalat"/>
          <w:sz w:val="24"/>
          <w:szCs w:val="24"/>
          <w:lang w:val="hy-AM"/>
        </w:rPr>
        <w:t xml:space="preserve"> </w:t>
      </w:r>
      <w:r w:rsidR="00635E9C" w:rsidRPr="00050AB1">
        <w:rPr>
          <w:rFonts w:ascii="GHEA Grapalat" w:eastAsia="MS Mincho" w:hAnsi="GHEA Grapalat" w:cs="MS Mincho"/>
          <w:sz w:val="24"/>
          <w:szCs w:val="24"/>
          <w:lang w:val="hy-AM"/>
        </w:rPr>
        <w:t>ավագանու</w:t>
      </w:r>
      <w:r w:rsidR="004276B8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 2022</w:t>
      </w:r>
      <w:r w:rsidR="00635E9C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 թվականի դեկտեմբերի </w:t>
      </w:r>
      <w:r w:rsidR="004276B8" w:rsidRPr="00050AB1">
        <w:rPr>
          <w:rFonts w:ascii="GHEA Grapalat" w:eastAsia="MS Mincho" w:hAnsi="GHEA Grapalat" w:cs="MS Mincho"/>
          <w:sz w:val="24"/>
          <w:szCs w:val="24"/>
          <w:lang w:val="hy-AM"/>
        </w:rPr>
        <w:t>09</w:t>
      </w:r>
      <w:r w:rsidR="00635E9C" w:rsidRPr="00050AB1">
        <w:rPr>
          <w:rFonts w:ascii="GHEA Grapalat" w:eastAsia="MS Mincho" w:hAnsi="GHEA Grapalat" w:cs="MS Mincho"/>
          <w:sz w:val="24"/>
          <w:szCs w:val="24"/>
          <w:lang w:val="hy-AM"/>
        </w:rPr>
        <w:t>–ի «</w:t>
      </w:r>
      <w:r w:rsidR="004276B8" w:rsidRPr="00050AB1">
        <w:rPr>
          <w:rFonts w:ascii="GHEA Grapalat" w:eastAsia="MS Mincho" w:hAnsi="GHEA Grapalat" w:cs="MS Mincho"/>
          <w:sz w:val="24"/>
          <w:szCs w:val="24"/>
          <w:lang w:val="hy-AM"/>
        </w:rPr>
        <w:t>Հայաստանի Հանրապետության Շիրակի մարզի Գյումրի համայնքի վարչական տարածքում տեղական տուրքերի և վճարների 2023 թվականի դրույքաչափերը սահմանելու մասին» N256–Ն որոշման</w:t>
      </w:r>
      <w:r w:rsidR="004276B8" w:rsidRPr="00050AB1">
        <w:rPr>
          <w:rFonts w:eastAsia="MS Mincho" w:cs="MS Mincho"/>
          <w:sz w:val="24"/>
          <w:szCs w:val="24"/>
          <w:lang w:val="hy-AM"/>
        </w:rPr>
        <w:t xml:space="preserve"> </w:t>
      </w:r>
      <w:r w:rsidR="004276B8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մեջ լրացում կատարելու մասին </w:t>
      </w:r>
      <w:r w:rsidR="00635E9C" w:rsidRPr="00050AB1">
        <w:rPr>
          <w:rFonts w:ascii="GHEA Grapalat" w:eastAsia="MS Mincho" w:hAnsi="GHEA Grapalat" w:cs="MS Mincho"/>
          <w:sz w:val="24"/>
          <w:szCs w:val="24"/>
          <w:lang w:val="hy-AM"/>
        </w:rPr>
        <w:t xml:space="preserve">մասին </w:t>
      </w:r>
      <w:r w:rsidRPr="00050AB1">
        <w:rPr>
          <w:rFonts w:ascii="GHEA Grapalat" w:hAnsi="GHEA Grapalat"/>
          <w:sz w:val="24"/>
          <w:szCs w:val="24"/>
          <w:lang w:val="hy-AM"/>
        </w:rPr>
        <w:t>որոշման ընդունմամբ Գյումրի համայնքի բյուջեում էական փոփոխություններ՝ ավելացումներ  կամ նվազեցումներ չեն նախատեսվում:</w:t>
      </w:r>
    </w:p>
    <w:sectPr w:rsidR="002215D7" w:rsidRPr="00050AB1" w:rsidSect="007153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C28DC"/>
    <w:multiLevelType w:val="hybridMultilevel"/>
    <w:tmpl w:val="F200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E6C8A"/>
    <w:multiLevelType w:val="hybridMultilevel"/>
    <w:tmpl w:val="A5D44288"/>
    <w:lvl w:ilvl="0" w:tplc="DA58DB40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AA"/>
    <w:rsid w:val="00024FDA"/>
    <w:rsid w:val="00050AB1"/>
    <w:rsid w:val="000A7C4D"/>
    <w:rsid w:val="00145B73"/>
    <w:rsid w:val="00186CE7"/>
    <w:rsid w:val="00190B0D"/>
    <w:rsid w:val="00192715"/>
    <w:rsid w:val="0020010F"/>
    <w:rsid w:val="0021455E"/>
    <w:rsid w:val="002215D7"/>
    <w:rsid w:val="00236B0A"/>
    <w:rsid w:val="002672D1"/>
    <w:rsid w:val="002D6A8D"/>
    <w:rsid w:val="002F6AEA"/>
    <w:rsid w:val="00321E16"/>
    <w:rsid w:val="0033473E"/>
    <w:rsid w:val="004276B8"/>
    <w:rsid w:val="00486EE4"/>
    <w:rsid w:val="005353FA"/>
    <w:rsid w:val="005A00B0"/>
    <w:rsid w:val="005F1465"/>
    <w:rsid w:val="00630922"/>
    <w:rsid w:val="00635E9C"/>
    <w:rsid w:val="00637558"/>
    <w:rsid w:val="00652616"/>
    <w:rsid w:val="006D7B8F"/>
    <w:rsid w:val="0070155F"/>
    <w:rsid w:val="00702C68"/>
    <w:rsid w:val="007153AA"/>
    <w:rsid w:val="00717565"/>
    <w:rsid w:val="00871E38"/>
    <w:rsid w:val="00877CC1"/>
    <w:rsid w:val="008E16F5"/>
    <w:rsid w:val="00944F95"/>
    <w:rsid w:val="00984B3D"/>
    <w:rsid w:val="009B46B6"/>
    <w:rsid w:val="009C4E43"/>
    <w:rsid w:val="00A67090"/>
    <w:rsid w:val="00A872B3"/>
    <w:rsid w:val="00B01246"/>
    <w:rsid w:val="00B148B5"/>
    <w:rsid w:val="00C93E9B"/>
    <w:rsid w:val="00CD5207"/>
    <w:rsid w:val="00D06957"/>
    <w:rsid w:val="00E165C5"/>
    <w:rsid w:val="00F22FD5"/>
    <w:rsid w:val="00F67C1D"/>
    <w:rsid w:val="00FC66A7"/>
    <w:rsid w:val="00FE3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EE4"/>
    <w:pPr>
      <w:spacing w:after="0" w:line="240" w:lineRule="auto"/>
      <w:ind w:left="720"/>
      <w:contextualSpacing/>
    </w:pPr>
    <w:rPr>
      <w:rFonts w:ascii="GHEA Grapalat" w:eastAsiaTheme="minorHAnsi" w:hAnsi="GHEA Grapalat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6A8E-74D2-4027-8BCA-CF7CE1C6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2023-01-23T09:50:00Z</cp:lastPrinted>
  <dcterms:created xsi:type="dcterms:W3CDTF">2022-01-18T08:13:00Z</dcterms:created>
  <dcterms:modified xsi:type="dcterms:W3CDTF">2023-01-26T11:39:00Z</dcterms:modified>
</cp:coreProperties>
</file>