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E6" w:rsidRDefault="00BC59E6" w:rsidP="00BC59E6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ED263E" w:rsidRDefault="009E311A" w:rsidP="00FF77C1">
      <w:pPr>
        <w:spacing w:after="0"/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ՄԵՐՈՒԺԱՆ ՀԱՐՈՒԹՅՈՒՆՅԱՆԻ 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Default="00C22337" w:rsidP="00FF77C1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F77C1" w:rsidRPr="00FF77C1" w:rsidRDefault="00FF77C1" w:rsidP="00FF77C1">
      <w:pPr>
        <w:spacing w:after="0"/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FC0CC5" w:rsidRPr="00632007" w:rsidRDefault="00632007" w:rsidP="00D9662A">
      <w:pPr>
        <w:tabs>
          <w:tab w:val="left" w:pos="1797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9E311A">
        <w:rPr>
          <w:rFonts w:ascii="GHEA Grapalat" w:hAnsi="GHEA Grapalat"/>
          <w:color w:val="000000" w:themeColor="text1"/>
          <w:lang w:val="af-ZA"/>
        </w:rPr>
        <w:t xml:space="preserve">Շահումյան փողոցի </w:t>
      </w:r>
      <w:r w:rsidR="002B728F" w:rsidRPr="002B728F">
        <w:rPr>
          <w:rFonts w:ascii="GHEA Grapalat" w:hAnsi="GHEA Grapalat"/>
          <w:color w:val="000000" w:themeColor="text1"/>
          <w:lang w:val="hy-AM"/>
        </w:rPr>
        <w:t xml:space="preserve">N </w:t>
      </w:r>
      <w:r w:rsidR="009E311A">
        <w:rPr>
          <w:rFonts w:ascii="GHEA Grapalat" w:hAnsi="GHEA Grapalat"/>
          <w:color w:val="000000" w:themeColor="text1"/>
          <w:lang w:val="af-ZA"/>
        </w:rPr>
        <w:t>274</w:t>
      </w:r>
      <w:r w:rsidR="002B728F">
        <w:rPr>
          <w:rFonts w:ascii="GHEA Grapalat" w:hAnsi="GHEA Grapalat"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color w:val="000000" w:themeColor="text1"/>
          <w:lang w:val="af-ZA"/>
        </w:rPr>
        <w:t>տանը</w:t>
      </w:r>
      <w:r w:rsidR="002B728F">
        <w:rPr>
          <w:rFonts w:ascii="GHEA Grapalat" w:hAnsi="GHEA Grapalat"/>
          <w:color w:val="000000" w:themeColor="text1"/>
          <w:lang w:val="af-ZA"/>
        </w:rPr>
        <w:t xml:space="preserve"> 2016</w:t>
      </w:r>
      <w:r w:rsidR="002B728F">
        <w:rPr>
          <w:rFonts w:ascii="GHEA Grapalat" w:hAnsi="GHEA Grapalat"/>
          <w:color w:val="000000" w:themeColor="text1"/>
          <w:lang w:val="hy-AM"/>
        </w:rPr>
        <w:t xml:space="preserve"> թվականի հոկտեմբերի 31-ին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E415A" w:rsidRPr="00FF77C1">
        <w:rPr>
          <w:rFonts w:ascii="GHEA Grapalat" w:hAnsi="GHEA Grapalat"/>
          <w:color w:val="000000" w:themeColor="text1"/>
          <w:lang w:val="hy-AM"/>
        </w:rPr>
        <w:t>բռնկված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FF77C1">
        <w:rPr>
          <w:rFonts w:ascii="GHEA Grapalat" w:hAnsi="GHEA Grapalat"/>
          <w:color w:val="000000" w:themeColor="text1"/>
          <w:lang w:val="hy-AM"/>
        </w:rPr>
        <w:t>հրդեհի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են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>նշված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տ</w:t>
      </w:r>
      <w:r w:rsidR="009E311A">
        <w:rPr>
          <w:rFonts w:ascii="GHEA Grapalat" w:hAnsi="GHEA Grapalat"/>
          <w:color w:val="000000" w:themeColor="text1"/>
          <w:lang w:val="af-ZA"/>
        </w:rPr>
        <w:t>ա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ն</w:t>
      </w:r>
      <w:r w:rsidR="009E311A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կտուրն և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տ</w:t>
      </w:r>
      <w:r w:rsidR="009E311A">
        <w:rPr>
          <w:rFonts w:ascii="GHEA Grapalat" w:hAnsi="GHEA Grapalat"/>
          <w:color w:val="000000" w:themeColor="text1"/>
          <w:lang w:val="af-ZA"/>
        </w:rPr>
        <w:t>ա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ն մեջ գտնվող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գույք</w:t>
      </w:r>
      <w:r w:rsidR="009E311A">
        <w:rPr>
          <w:rFonts w:ascii="GHEA Grapalat" w:hAnsi="GHEA Grapalat"/>
          <w:color w:val="000000" w:themeColor="text1"/>
          <w:lang w:val="af-ZA"/>
        </w:rPr>
        <w:t>ն</w:t>
      </w:r>
      <w:r w:rsidR="00360D10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color w:val="000000" w:themeColor="text1"/>
          <w:lang w:val="af-ZA"/>
        </w:rPr>
        <w:t>ամբողջությամբ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color w:val="000000" w:themeColor="text1"/>
          <w:lang w:val="af-ZA"/>
        </w:rPr>
        <w:t>Հարությունյանների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D9662A">
        <w:rPr>
          <w:rFonts w:ascii="GHEA Grapalat" w:hAnsi="GHEA Grapalat"/>
          <w:color w:val="000000" w:themeColor="text1"/>
          <w:lang w:val="af-ZA"/>
        </w:rPr>
        <w:t xml:space="preserve">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վիճակում:</w:t>
      </w:r>
    </w:p>
    <w:p w:rsidR="00C2236A" w:rsidRPr="00632007" w:rsidRDefault="00632007" w:rsidP="00D9662A">
      <w:pPr>
        <w:tabs>
          <w:tab w:val="left" w:pos="1797"/>
        </w:tabs>
        <w:spacing w:after="0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9E311A">
        <w:rPr>
          <w:rFonts w:ascii="GHEA Grapalat" w:hAnsi="GHEA Grapalat"/>
          <w:color w:val="000000" w:themeColor="text1"/>
          <w:lang w:val="af-ZA"/>
        </w:rPr>
        <w:t>Մերուժան Հարությունյանի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663EE4" w:rsidRPr="00632007">
        <w:rPr>
          <w:rFonts w:ascii="GHEA Grapalat" w:hAnsi="GHEA Grapalat" w:cs="Sylfaen"/>
          <w:lang w:val="af-ZA"/>
        </w:rPr>
        <w:t xml:space="preserve"> անհրաժեշտությունից, ղ</w:t>
      </w:r>
      <w:r w:rsidR="00BC59E6" w:rsidRPr="00632007">
        <w:rPr>
          <w:rFonts w:ascii="GHEA Grapalat" w:hAnsi="GHEA Grapalat" w:cs="Sylfaen"/>
          <w:lang w:val="af-ZA"/>
        </w:rPr>
        <w:t>եկավարվելով</w:t>
      </w:r>
      <w:r w:rsidR="00663EE4" w:rsidRPr="00632007">
        <w:rPr>
          <w:rFonts w:ascii="GHEA Grapalat" w:hAnsi="GHEA Grapalat" w:cs="Sylfaen"/>
          <w:lang w:val="af-ZA"/>
        </w:rPr>
        <w:t xml:space="preserve"> </w:t>
      </w:r>
      <w:r w:rsidR="00D9662A">
        <w:rPr>
          <w:rFonts w:ascii="GHEA Grapalat" w:hAnsi="GHEA Grapalat" w:cs="Sylfaen"/>
          <w:lang w:val="hy-AM"/>
        </w:rPr>
        <w:t>«</w:t>
      </w:r>
      <w:proofErr w:type="spellStart"/>
      <w:r w:rsidR="00BC59E6" w:rsidRPr="00632007">
        <w:rPr>
          <w:rFonts w:ascii="GHEA Grapalat" w:hAnsi="GHEA Grapalat" w:cs="Sylfaen"/>
          <w:lang w:val="en-US"/>
        </w:rPr>
        <w:t>Տեղական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ինքնակառավարման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մասին</w:t>
      </w:r>
      <w:proofErr w:type="spellEnd"/>
      <w:r w:rsidR="00D9662A">
        <w:rPr>
          <w:rFonts w:ascii="GHEA Grapalat" w:hAnsi="GHEA Grapalat" w:cs="Sylfaen"/>
          <w:lang w:val="hy-AM"/>
        </w:rPr>
        <w:t>»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Հայաստանի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Հանրապետության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օրենքի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16-</w:t>
      </w:r>
      <w:proofErr w:type="spellStart"/>
      <w:r w:rsidR="00BC59E6" w:rsidRPr="00632007">
        <w:rPr>
          <w:rFonts w:ascii="GHEA Grapalat" w:hAnsi="GHEA Grapalat" w:cs="Sylfaen"/>
          <w:lang w:val="en-US"/>
        </w:rPr>
        <w:t>րդ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հոդվածի</w:t>
      </w:r>
      <w:proofErr w:type="spellEnd"/>
      <w:r w:rsidR="007818D4" w:rsidRPr="00632007">
        <w:rPr>
          <w:rFonts w:ascii="GHEA Grapalat" w:hAnsi="GHEA Grapalat" w:cs="Sylfaen"/>
          <w:lang w:val="af-ZA"/>
        </w:rPr>
        <w:t xml:space="preserve"> 1-ին մասի</w:t>
      </w:r>
      <w:r w:rsidR="00BC59E6" w:rsidRPr="00632007">
        <w:rPr>
          <w:rFonts w:ascii="GHEA Grapalat" w:hAnsi="GHEA Grapalat" w:cs="Sylfaen"/>
          <w:lang w:val="af-ZA"/>
        </w:rPr>
        <w:t xml:space="preserve"> 5-</w:t>
      </w:r>
      <w:proofErr w:type="spellStart"/>
      <w:r w:rsidR="00BC59E6" w:rsidRPr="00632007">
        <w:rPr>
          <w:rFonts w:ascii="GHEA Grapalat" w:hAnsi="GHEA Grapalat" w:cs="Sylfaen"/>
          <w:lang w:val="en-US"/>
        </w:rPr>
        <w:t>րդ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կետով</w:t>
      </w:r>
      <w:proofErr w:type="spellEnd"/>
      <w:r w:rsidR="002B728F">
        <w:rPr>
          <w:rFonts w:ascii="GHEA Grapalat" w:hAnsi="GHEA Grapalat" w:cs="Sylfaen"/>
          <w:lang w:val="hy-AM"/>
        </w:rPr>
        <w:t>,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հիմք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632007">
        <w:rPr>
          <w:rFonts w:ascii="GHEA Grapalat" w:hAnsi="GHEA Grapalat" w:cs="Sylfaen"/>
          <w:lang w:val="en-US"/>
        </w:rPr>
        <w:t>ընդունելով</w:t>
      </w:r>
      <w:proofErr w:type="spellEnd"/>
      <w:r w:rsidR="00BC59E6" w:rsidRPr="00632007">
        <w:rPr>
          <w:rFonts w:ascii="GHEA Grapalat" w:hAnsi="GHEA Grapalat" w:cs="Sylfaen"/>
          <w:lang w:val="af-ZA"/>
        </w:rPr>
        <w:t xml:space="preserve"> </w:t>
      </w:r>
      <w:proofErr w:type="spellStart"/>
      <w:r w:rsidR="009A4029" w:rsidRPr="00632007">
        <w:rPr>
          <w:rFonts w:ascii="GHEA Grapalat" w:hAnsi="GHEA Grapalat" w:cs="Sylfaen"/>
          <w:color w:val="000000" w:themeColor="text1"/>
          <w:lang w:val="en-US"/>
        </w:rPr>
        <w:t>քաղաքաց</w:t>
      </w:r>
      <w:r w:rsidR="00ED263E" w:rsidRPr="00632007">
        <w:rPr>
          <w:rFonts w:ascii="GHEA Grapalat" w:hAnsi="GHEA Grapalat" w:cs="Sylfaen"/>
          <w:color w:val="000000" w:themeColor="text1"/>
          <w:lang w:val="en-US"/>
        </w:rPr>
        <w:t>ու</w:t>
      </w:r>
      <w:proofErr w:type="spellEnd"/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ED263E" w:rsidRPr="00632007">
        <w:rPr>
          <w:rFonts w:ascii="GHEA Grapalat" w:hAnsi="GHEA Grapalat" w:cs="Sylfaen"/>
          <w:color w:val="000000" w:themeColor="text1"/>
          <w:lang w:val="en-US"/>
        </w:rPr>
        <w:t>դիմում</w:t>
      </w:r>
      <w:r w:rsidR="009A4029" w:rsidRPr="00632007">
        <w:rPr>
          <w:rFonts w:ascii="GHEA Grapalat" w:hAnsi="GHEA Grapalat" w:cs="Sylfaen"/>
          <w:color w:val="000000" w:themeColor="text1"/>
          <w:lang w:val="en-US"/>
        </w:rPr>
        <w:t>ը</w:t>
      </w:r>
      <w:proofErr w:type="spellEnd"/>
      <w:r w:rsidR="002B728F">
        <w:rPr>
          <w:rFonts w:ascii="GHEA Grapalat" w:hAnsi="GHEA Grapalat" w:cs="Sylfaen"/>
          <w:color w:val="000000" w:themeColor="text1"/>
          <w:lang w:val="hy-AM"/>
        </w:rPr>
        <w:t xml:space="preserve"> և </w:t>
      </w:r>
      <w:r w:rsidR="002B728F">
        <w:rPr>
          <w:rFonts w:ascii="GHEA Grapalat" w:hAnsi="GHEA Grapalat"/>
          <w:color w:val="000000"/>
          <w:lang w:val="hy-AM"/>
        </w:rPr>
        <w:t xml:space="preserve"> Շիրակի մարզային  հրդեհային և</w:t>
      </w:r>
      <w:r w:rsidR="009A4029" w:rsidRPr="00632007">
        <w:rPr>
          <w:rFonts w:ascii="GHEA Grapalat" w:hAnsi="GHEA Grapalat"/>
          <w:lang w:val="af-ZA"/>
        </w:rPr>
        <w:t xml:space="preserve"> </w:t>
      </w:r>
      <w:r w:rsidR="002B728F">
        <w:rPr>
          <w:rFonts w:ascii="GHEA Grapalat" w:hAnsi="GHEA Grapalat"/>
          <w:lang w:val="hy-AM"/>
        </w:rPr>
        <w:t xml:space="preserve">տեխնիկական անվտանգության տեսչության 2016 թվականի նոյեմբերի 2-ի թիվ 2141 տեղեկանքը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ED263E" w:rsidRPr="00632007">
        <w:rPr>
          <w:rFonts w:ascii="GHEA Grapalat" w:hAnsi="GHEA Grapalat"/>
          <w:lang w:val="af-ZA"/>
        </w:rPr>
        <w:t xml:space="preserve"> 2016</w:t>
      </w:r>
      <w:r w:rsidR="009A4029" w:rsidRPr="00632007">
        <w:rPr>
          <w:rFonts w:ascii="GHEA Grapalat" w:hAnsi="GHEA Grapalat"/>
          <w:lang w:val="af-ZA"/>
        </w:rPr>
        <w:t xml:space="preserve"> թվականի  </w:t>
      </w:r>
      <w:r w:rsidR="009E311A">
        <w:rPr>
          <w:rFonts w:ascii="GHEA Grapalat" w:hAnsi="GHEA Grapalat"/>
          <w:lang w:val="af-ZA"/>
        </w:rPr>
        <w:t>նոյեմբերի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9E311A">
        <w:rPr>
          <w:rFonts w:ascii="GHEA Grapalat" w:hAnsi="GHEA Grapalat"/>
          <w:lang w:val="af-ZA"/>
        </w:rPr>
        <w:t>04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9E311A">
        <w:rPr>
          <w:rFonts w:ascii="GHEA Grapalat" w:hAnsi="GHEA Grapalat"/>
          <w:lang w:val="af-ZA"/>
        </w:rPr>
        <w:t>13589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632007">
        <w:rPr>
          <w:rFonts w:ascii="GHEA Grapalat" w:hAnsi="GHEA Grapalat" w:cs="Sylfaen"/>
          <w:color w:val="000000" w:themeColor="text1"/>
          <w:lang w:val="en-US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9662A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9662A" w:rsidRPr="00D9662A">
        <w:rPr>
          <w:rFonts w:ascii="GHEA Grapalat" w:hAnsi="GHEA Grapalat" w:cs="Sylfaen"/>
          <w:b/>
          <w:color w:val="000000" w:themeColor="text1"/>
          <w:lang w:val="hy-AM"/>
        </w:rPr>
        <w:t xml:space="preserve">Գյումրի </w:t>
      </w:r>
      <w:r w:rsidR="00BC59E6" w:rsidRPr="00632007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D9662A">
      <w:pPr>
        <w:tabs>
          <w:tab w:val="left" w:pos="1797"/>
        </w:tabs>
        <w:spacing w:after="0"/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 </w:t>
      </w:r>
      <w:r w:rsidRPr="00632007">
        <w:rPr>
          <w:rFonts w:ascii="GHEA Grapalat" w:hAnsi="GHEA Grapalat" w:cs="Sylfaen"/>
          <w:lang w:val="af-ZA"/>
        </w:rPr>
        <w:t>Հատկացնել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9E311A">
        <w:rPr>
          <w:rFonts w:ascii="GHEA Grapalat" w:hAnsi="GHEA Grapalat"/>
          <w:color w:val="000000" w:themeColor="text1"/>
          <w:lang w:val="af-ZA"/>
        </w:rPr>
        <w:t>Մերուժան Հարությունյանի</w:t>
      </w:r>
      <w:r w:rsidR="009E311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360D10" w:rsidRPr="00632007">
        <w:rPr>
          <w:rFonts w:ascii="GHEA Grapalat" w:hAnsi="GHEA Grapalat" w:cs="Sylfaen"/>
          <w:lang w:val="af-ZA"/>
        </w:rPr>
        <w:t xml:space="preserve">ընտանիքին  </w:t>
      </w:r>
      <w:r w:rsidRPr="00632007">
        <w:rPr>
          <w:rFonts w:ascii="GHEA Grapalat" w:hAnsi="GHEA Grapalat" w:cs="Sylfaen"/>
          <w:lang w:val="af-ZA"/>
        </w:rPr>
        <w:t>դրամական օգնություն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F166CE" w:rsidRPr="00632007">
        <w:rPr>
          <w:rFonts w:ascii="GHEA Grapalat" w:hAnsi="GHEA Grapalat" w:cs="Sylfaen"/>
          <w:lang w:val="af-ZA"/>
        </w:rPr>
        <w:t xml:space="preserve"> 2</w:t>
      </w:r>
      <w:r w:rsidRPr="00632007">
        <w:rPr>
          <w:rFonts w:ascii="GHEA Grapalat" w:hAnsi="GHEA Grapalat" w:cs="Sylfaen"/>
          <w:lang w:val="af-ZA"/>
        </w:rPr>
        <w:t>00.000</w:t>
      </w:r>
      <w:r w:rsidR="002B728F">
        <w:rPr>
          <w:rFonts w:ascii="GHEA Grapalat" w:hAnsi="GHEA Grapalat" w:cs="Sylfaen"/>
          <w:lang w:val="af-ZA"/>
        </w:rPr>
        <w:t xml:space="preserve"> </w:t>
      </w:r>
      <w:r w:rsidRPr="00632007">
        <w:rPr>
          <w:rFonts w:ascii="GHEA Grapalat" w:hAnsi="GHEA Grapalat" w:cs="Sylfaen"/>
          <w:lang w:val="af-ZA"/>
        </w:rPr>
        <w:t>(</w:t>
      </w:r>
      <w:r w:rsidR="00F166CE" w:rsidRPr="00632007">
        <w:rPr>
          <w:rFonts w:ascii="GHEA Grapalat" w:hAnsi="GHEA Grapalat" w:cs="Sylfaen"/>
          <w:lang w:val="af-ZA"/>
        </w:rPr>
        <w:t>երկու</w:t>
      </w:r>
      <w:r w:rsidRPr="00632007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632007" w:rsidRDefault="00BC59E6" w:rsidP="00D9662A">
      <w:pPr>
        <w:tabs>
          <w:tab w:val="left" w:pos="2235"/>
        </w:tabs>
        <w:spacing w:after="0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 xml:space="preserve">ինանսատնտեսագիտական բաժնի պետին 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632007" w:rsidRPr="00632007">
        <w:rPr>
          <w:rFonts w:ascii="GHEA Grapalat" w:hAnsi="GHEA Grapalat"/>
          <w:lang w:val="af-ZA"/>
        </w:rPr>
        <w:t>առաջին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 2016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D9662A">
        <w:rPr>
          <w:rFonts w:ascii="GHEA Grapalat" w:hAnsi="GHEA Grapalat"/>
          <w:lang w:val="af-ZA"/>
        </w:rPr>
        <w:t xml:space="preserve"> (4729) </w:t>
      </w:r>
      <w:r w:rsidR="00D9662A">
        <w:rPr>
          <w:rFonts w:ascii="GHEA Grapalat" w:hAnsi="GHEA Grapalat"/>
          <w:lang w:val="hy-AM"/>
        </w:rPr>
        <w:t>«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D9662A">
        <w:rPr>
          <w:rFonts w:ascii="GHEA Grapalat" w:hAnsi="GHEA Grapalat"/>
          <w:lang w:val="hy-AM"/>
        </w:rPr>
        <w:t>»</w:t>
      </w:r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D9662A" w:rsidRPr="00D9662A">
        <w:rPr>
          <w:rFonts w:ascii="GHEA Grapalat" w:hAnsi="GHEA Grapalat"/>
          <w:lang w:val="af-ZA"/>
        </w:rPr>
        <w:t>`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632007" w:rsidRDefault="00BC59E6" w:rsidP="00D9662A">
      <w:pPr>
        <w:jc w:val="both"/>
        <w:rPr>
          <w:rFonts w:ascii="GHEA Grapalat" w:hAnsi="GHEA Grapalat" w:cs="Sylfaen"/>
          <w:lang w:val="af-ZA"/>
        </w:rPr>
      </w:pPr>
    </w:p>
    <w:p w:rsidR="00BC59E6" w:rsidRPr="00C22337" w:rsidRDefault="00BC59E6" w:rsidP="00D9662A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BC59E6">
      <w:pPr>
        <w:tabs>
          <w:tab w:val="left" w:pos="7085"/>
        </w:tabs>
        <w:spacing w:after="0"/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9E311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BC59E6">
      <w:pPr>
        <w:tabs>
          <w:tab w:val="left" w:pos="7085"/>
        </w:tabs>
        <w:spacing w:after="0"/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BC59E6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</w:t>
      </w:r>
      <w:r w:rsidR="009E311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BC59E6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C2236A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="00C2236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  <w:r w:rsidR="009E311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Ա.ԳՐԻԳՈՐՅԱՆ</w:t>
      </w:r>
    </w:p>
    <w:p w:rsidR="00C2236A" w:rsidRDefault="00C2236A" w:rsidP="00BC59E6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BC59E6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9E311A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FF77C1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Կ</w:t>
      </w:r>
      <w:proofErr w:type="spellStart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ատարող</w:t>
      </w:r>
      <w:proofErr w:type="spellEnd"/>
      <w:r w:rsidR="00BC59E6"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C2236A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F166CE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E311A" w:rsidRPr="009E311A" w:rsidRDefault="00D9662A" w:rsidP="009E311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b/>
          <w:color w:val="000000" w:themeColor="text1"/>
          <w:lang w:val="af-ZA"/>
        </w:rPr>
        <w:t xml:space="preserve">ՄԵՐՈՒԺԱՆ ՀԱՐՈՒԹՅՈՒՆՅԱՆԻ  ԸՆՏԱՆԻՔԻՆ </w:t>
      </w:r>
      <w:r w:rsidR="009E311A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E311A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020D29" w:rsidRPr="00D9662A" w:rsidRDefault="009E311A" w:rsidP="00D9662A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 w:rsidR="00D9662A">
        <w:rPr>
          <w:rFonts w:ascii="GHEA Grapalat" w:hAnsi="GHEA Grapalat"/>
          <w:b/>
          <w:color w:val="000000" w:themeColor="text1"/>
          <w:lang w:val="hy-AM"/>
        </w:rPr>
        <w:t xml:space="preserve">»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9E311A" w:rsidRDefault="009E311A" w:rsidP="00663EE4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</w:t>
      </w:r>
      <w:r w:rsidR="00F166CE" w:rsidRPr="008959CA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F166CE" w:rsidRPr="008959CA">
        <w:rPr>
          <w:rFonts w:ascii="GHEA Grapalat" w:hAnsi="GHEA Grapalat"/>
          <w:b/>
          <w:color w:val="000000"/>
          <w:lang w:val="af-ZA"/>
        </w:rPr>
        <w:t xml:space="preserve">  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>
        <w:rPr>
          <w:rFonts w:ascii="GHEA Grapalat" w:hAnsi="GHEA Grapalat"/>
          <w:color w:val="000000" w:themeColor="text1"/>
          <w:lang w:val="af-ZA"/>
        </w:rPr>
        <w:t xml:space="preserve">Շահումյան փողոցի 274 տանը </w:t>
      </w:r>
      <w:proofErr w:type="spellStart"/>
      <w:r w:rsidR="00F166CE" w:rsidRPr="008959CA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166CE" w:rsidRPr="008959CA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պատճառով այրվել են նշված  </w:t>
      </w:r>
      <w:r>
        <w:rPr>
          <w:rFonts w:ascii="GHEA Grapalat" w:hAnsi="GHEA Grapalat"/>
          <w:color w:val="000000" w:themeColor="text1"/>
          <w:lang w:val="af-ZA"/>
        </w:rPr>
        <w:t xml:space="preserve">տան </w:t>
      </w:r>
      <w:r w:rsidR="008959CA" w:rsidRPr="008959CA">
        <w:rPr>
          <w:rFonts w:ascii="GHEA Grapalat" w:hAnsi="GHEA Grapalat"/>
          <w:color w:val="000000" w:themeColor="text1"/>
          <w:lang w:val="af-ZA"/>
        </w:rPr>
        <w:t>կտուրը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և տ</w:t>
      </w:r>
      <w:r>
        <w:rPr>
          <w:rFonts w:ascii="GHEA Grapalat" w:hAnsi="GHEA Grapalat"/>
          <w:color w:val="000000" w:themeColor="text1"/>
          <w:lang w:val="af-ZA"/>
        </w:rPr>
        <w:t>ան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մեջ գտնվող  գույք</w:t>
      </w:r>
      <w:r>
        <w:rPr>
          <w:rFonts w:ascii="GHEA Grapalat" w:hAnsi="GHEA Grapalat"/>
          <w:color w:val="000000" w:themeColor="text1"/>
          <w:lang w:val="af-ZA"/>
        </w:rPr>
        <w:t>ն</w:t>
      </w:r>
      <w:r w:rsidR="00360D10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ամբողջությամբ</w:t>
      </w:r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Հարությունյանների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 ընտանիքը հայտնվել է սոցիալապես ծանր </w:t>
      </w:r>
      <w:r w:rsidR="00D9662A">
        <w:rPr>
          <w:rFonts w:ascii="GHEA Grapalat" w:hAnsi="GHEA Grapalat"/>
          <w:color w:val="000000" w:themeColor="text1"/>
          <w:lang w:val="hy-AM"/>
        </w:rPr>
        <w:t xml:space="preserve"> </w:t>
      </w:r>
      <w:r w:rsidR="00F166CE" w:rsidRPr="008959CA">
        <w:rPr>
          <w:rFonts w:ascii="GHEA Grapalat" w:hAnsi="GHEA Grapalat"/>
          <w:color w:val="000000" w:themeColor="text1"/>
          <w:lang w:val="af-ZA"/>
        </w:rPr>
        <w:t xml:space="preserve"> վիճակում: </w:t>
      </w:r>
      <w:r w:rsidR="00F166CE" w:rsidRPr="008959CA">
        <w:rPr>
          <w:rFonts w:ascii="GHEA Grapalat" w:hAnsi="GHEA Grapalat" w:cs="Sylfaen"/>
          <w:lang w:val="af-ZA"/>
        </w:rPr>
        <w:t xml:space="preserve">      </w:t>
      </w:r>
    </w:p>
    <w:p w:rsidR="00BC59E6" w:rsidRPr="009E311A" w:rsidRDefault="009E311A" w:rsidP="00663EE4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 xml:space="preserve">Մերուժան </w:t>
      </w:r>
      <w:proofErr w:type="gramStart"/>
      <w:r>
        <w:rPr>
          <w:rFonts w:ascii="GHEA Grapalat" w:hAnsi="GHEA Grapalat"/>
          <w:color w:val="000000" w:themeColor="text1"/>
          <w:lang w:val="af-ZA"/>
        </w:rPr>
        <w:t>Հարությունյանի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8959CA" w:rsidRPr="008959CA">
        <w:rPr>
          <w:rFonts w:ascii="GHEA Grapalat" w:hAnsi="GHEA Grapalat" w:cs="Sylfaen"/>
          <w:lang w:val="af-ZA"/>
        </w:rPr>
        <w:t>ընտանիքին</w:t>
      </w:r>
      <w:proofErr w:type="gramEnd"/>
      <w:r w:rsidR="008959CA" w:rsidRPr="008959CA">
        <w:rPr>
          <w:rFonts w:ascii="GHEA Grapalat" w:hAnsi="GHEA Grapalat" w:cs="Sylfaen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8959CA" w:rsidRDefault="00BC59E6" w:rsidP="00020D29">
      <w:pPr>
        <w:rPr>
          <w:rFonts w:ascii="Arial Armenian" w:hAnsi="Arial Armenian"/>
          <w:color w:val="000000" w:themeColor="text1"/>
          <w:lang w:val="af-ZA"/>
        </w:rPr>
      </w:pP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9E311A" w:rsidRPr="009E311A" w:rsidRDefault="00D9662A" w:rsidP="009E311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9E311A">
        <w:rPr>
          <w:rFonts w:ascii="GHEA Grapalat" w:hAnsi="GHEA Grapalat"/>
          <w:b/>
          <w:color w:val="000000" w:themeColor="text1"/>
          <w:lang w:val="af-ZA"/>
        </w:rPr>
        <w:t xml:space="preserve">ՄԵՐՈՒԺԱՆ ՀԱՐՈՒԹՅՈՒՆՅԱՆԻ  ԸՆՏԱՆԻՔԻՆ </w:t>
      </w:r>
      <w:r w:rsidR="009E311A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9E311A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E311A">
        <w:rPr>
          <w:rFonts w:ascii="GHEA Grapalat" w:hAnsi="GHEA Grapalat"/>
          <w:b/>
          <w:color w:val="000000" w:themeColor="text1"/>
          <w:lang w:val="en-US"/>
        </w:rPr>
        <w:t>ՕԳՆՈՒԹՅՈՒՆ</w:t>
      </w:r>
    </w:p>
    <w:p w:rsidR="00BC59E6" w:rsidRPr="00AF57AE" w:rsidRDefault="009E311A" w:rsidP="009E311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proofErr w:type="gramStart"/>
      <w:r w:rsidR="00D9662A">
        <w:rPr>
          <w:rFonts w:ascii="GHEA Grapalat" w:hAnsi="GHEA Grapalat"/>
          <w:b/>
          <w:color w:val="000000" w:themeColor="text1"/>
          <w:lang w:val="hy-AM"/>
        </w:rPr>
        <w:t xml:space="preserve">» 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ՈՐՈՇՄԱՆ</w:t>
      </w:r>
      <w:proofErr w:type="gramEnd"/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2016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ՓՈՓՈԽՈՒԹՅԱՆ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BC59E6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D51814" w:rsidRDefault="00BC59E6" w:rsidP="00D51814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9E311A">
        <w:rPr>
          <w:rFonts w:ascii="GHEA Grapalat" w:hAnsi="GHEA Grapalat"/>
          <w:color w:val="000000" w:themeColor="text1"/>
          <w:lang w:val="af-ZA"/>
        </w:rPr>
        <w:t>Մերուժան Հարությունյանի</w:t>
      </w:r>
      <w:r w:rsidR="009E311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8959CA" w:rsidRPr="008959CA">
        <w:rPr>
          <w:rFonts w:ascii="GHEA Grapalat" w:hAnsi="GHEA Grapalat" w:cs="Sylfaen"/>
          <w:lang w:val="af-ZA"/>
        </w:rPr>
        <w:t>ընտանիքին</w:t>
      </w:r>
      <w:r w:rsidR="008959CA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392FC7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392FC7" w:rsidRPr="00020D2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392FC7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392FC7" w:rsidRPr="00020D2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10CB6">
        <w:rPr>
          <w:rFonts w:ascii="GHEA Grapalat" w:hAnsi="GHEA Grapalat"/>
          <w:color w:val="000000" w:themeColor="text1"/>
          <w:lang w:val="en-US"/>
        </w:rPr>
        <w:t>հատկացնելու</w:t>
      </w:r>
      <w:proofErr w:type="spellEnd"/>
      <w:r w:rsidR="00392FC7" w:rsidRPr="00020D29">
        <w:rPr>
          <w:rFonts w:ascii="GHEA Grapalat" w:hAnsi="GHEA Grapalat"/>
          <w:color w:val="000000" w:themeColor="text1"/>
          <w:lang w:val="af-ZA"/>
        </w:rPr>
        <w:t xml:space="preserve"> 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2016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p w:rsidR="00D60042" w:rsidRPr="00AF57AE" w:rsidRDefault="00D60042">
      <w:pPr>
        <w:rPr>
          <w:lang w:val="af-ZA"/>
        </w:rPr>
      </w:pPr>
    </w:p>
    <w:sectPr w:rsidR="00D60042" w:rsidRPr="00AF57AE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20D29"/>
    <w:rsid w:val="00020E27"/>
    <w:rsid w:val="000B05ED"/>
    <w:rsid w:val="00126284"/>
    <w:rsid w:val="00263D95"/>
    <w:rsid w:val="00267E5E"/>
    <w:rsid w:val="002B728F"/>
    <w:rsid w:val="00353665"/>
    <w:rsid w:val="00360D10"/>
    <w:rsid w:val="00392FC7"/>
    <w:rsid w:val="003D2CA8"/>
    <w:rsid w:val="004708C1"/>
    <w:rsid w:val="005A390F"/>
    <w:rsid w:val="005B4800"/>
    <w:rsid w:val="00632007"/>
    <w:rsid w:val="00663EE4"/>
    <w:rsid w:val="006B7E9A"/>
    <w:rsid w:val="007818D4"/>
    <w:rsid w:val="007B06CC"/>
    <w:rsid w:val="00883C51"/>
    <w:rsid w:val="008959CA"/>
    <w:rsid w:val="00914597"/>
    <w:rsid w:val="00923A84"/>
    <w:rsid w:val="009A1E89"/>
    <w:rsid w:val="009A4029"/>
    <w:rsid w:val="009B2FFE"/>
    <w:rsid w:val="009E311A"/>
    <w:rsid w:val="00A10CB6"/>
    <w:rsid w:val="00AF57AE"/>
    <w:rsid w:val="00B509D7"/>
    <w:rsid w:val="00B860C2"/>
    <w:rsid w:val="00BC59E6"/>
    <w:rsid w:val="00C22337"/>
    <w:rsid w:val="00C2236A"/>
    <w:rsid w:val="00C74CAE"/>
    <w:rsid w:val="00D0540D"/>
    <w:rsid w:val="00D51814"/>
    <w:rsid w:val="00D60042"/>
    <w:rsid w:val="00D63535"/>
    <w:rsid w:val="00D74BF2"/>
    <w:rsid w:val="00D9662A"/>
    <w:rsid w:val="00DC6507"/>
    <w:rsid w:val="00ED263E"/>
    <w:rsid w:val="00EE415A"/>
    <w:rsid w:val="00F166CE"/>
    <w:rsid w:val="00F52D38"/>
    <w:rsid w:val="00F82BE5"/>
    <w:rsid w:val="00FC0CC5"/>
    <w:rsid w:val="00FE5B2C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</cp:revision>
  <cp:lastPrinted>2016-12-02T06:44:00Z</cp:lastPrinted>
  <dcterms:created xsi:type="dcterms:W3CDTF">2016-11-30T05:50:00Z</dcterms:created>
  <dcterms:modified xsi:type="dcterms:W3CDTF">2016-12-02T06:53:00Z</dcterms:modified>
</cp:coreProperties>
</file>