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137" w:rsidRDefault="001D7137" w:rsidP="001D7137">
      <w:pPr>
        <w:spacing w:before="76" w:after="0" w:line="256" w:lineRule="auto"/>
        <w:ind w:left="7404" w:right="173" w:hanging="730"/>
        <w:jc w:val="right"/>
        <w:rPr>
          <w:rFonts w:ascii="GHEA Grapalat" w:hAnsi="GHEA Grapalat"/>
          <w:b/>
          <w:bCs/>
          <w:i/>
          <w:iCs/>
          <w:spacing w:val="14"/>
          <w:sz w:val="15"/>
          <w:szCs w:val="15"/>
          <w:lang w:val="en-US"/>
        </w:rPr>
      </w:pP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Հավելված</w:t>
      </w:r>
      <w:r w:rsidRPr="002B1759">
        <w:rPr>
          <w:rFonts w:ascii="GHEA Grapalat" w:hAnsi="GHEA Grapalat"/>
          <w:b/>
          <w:bCs/>
          <w:i/>
          <w:iCs/>
          <w:spacing w:val="6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1`</w:t>
      </w:r>
      <w:r w:rsidRPr="002B1759">
        <w:rPr>
          <w:rFonts w:ascii="GHEA Grapalat" w:hAnsi="GHEA Grapalat"/>
          <w:b/>
          <w:bCs/>
          <w:i/>
          <w:iCs/>
          <w:spacing w:val="14"/>
          <w:sz w:val="15"/>
          <w:szCs w:val="15"/>
        </w:rPr>
        <w:t xml:space="preserve"> </w:t>
      </w:r>
    </w:p>
    <w:p w:rsidR="006F5D49" w:rsidRDefault="001D7137" w:rsidP="001D7137">
      <w:pPr>
        <w:spacing w:before="76" w:after="0" w:line="256" w:lineRule="auto"/>
        <w:ind w:right="173"/>
        <w:jc w:val="right"/>
        <w:rPr>
          <w:rFonts w:ascii="GHEA Grapalat" w:hAnsi="GHEA Grapalat"/>
          <w:b/>
          <w:bCs/>
          <w:i/>
          <w:iCs/>
          <w:spacing w:val="-88"/>
          <w:sz w:val="15"/>
          <w:szCs w:val="15"/>
        </w:rPr>
      </w:pP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Հայաստանի</w:t>
      </w:r>
      <w:r w:rsidRPr="002B1759">
        <w:rPr>
          <w:rFonts w:ascii="GHEA Grapalat" w:hAnsi="GHEA Grapalat"/>
          <w:b/>
          <w:bCs/>
          <w:i/>
          <w:iCs/>
          <w:spacing w:val="7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Հանրապետության</w:t>
      </w:r>
      <w:r w:rsidRPr="002B1759">
        <w:rPr>
          <w:rFonts w:ascii="GHEA Grapalat" w:hAnsi="GHEA Grapalat"/>
          <w:b/>
          <w:bCs/>
          <w:i/>
          <w:iCs/>
          <w:spacing w:val="-88"/>
          <w:sz w:val="15"/>
          <w:szCs w:val="15"/>
        </w:rPr>
        <w:t xml:space="preserve"> </w:t>
      </w:r>
      <w:r w:rsidR="006F5D49">
        <w:rPr>
          <w:rFonts w:ascii="GHEA Grapalat" w:hAnsi="GHEA Grapalat"/>
          <w:b/>
          <w:bCs/>
          <w:i/>
          <w:iCs/>
          <w:spacing w:val="-88"/>
          <w:sz w:val="15"/>
          <w:szCs w:val="15"/>
        </w:rPr>
        <w:t xml:space="preserve">            </w:t>
      </w:r>
    </w:p>
    <w:p w:rsidR="001D7137" w:rsidRPr="006F5D49" w:rsidRDefault="001D7137" w:rsidP="006F5D49">
      <w:pPr>
        <w:spacing w:before="76" w:after="0" w:line="256" w:lineRule="auto"/>
        <w:ind w:right="173"/>
        <w:jc w:val="right"/>
        <w:rPr>
          <w:rFonts w:ascii="GHEA Grapalat" w:hAnsi="GHEA Grapalat"/>
          <w:b/>
          <w:bCs/>
          <w:i/>
          <w:iCs/>
          <w:sz w:val="15"/>
          <w:szCs w:val="15"/>
          <w:lang w:val="en-US"/>
        </w:rPr>
      </w:pP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Շիրակի</w:t>
      </w:r>
      <w:r w:rsidR="006F5D49">
        <w:rPr>
          <w:rFonts w:ascii="GHEA Grapalat" w:hAnsi="GHEA Grapalat"/>
          <w:b/>
          <w:bCs/>
          <w:i/>
          <w:iCs/>
          <w:sz w:val="15"/>
          <w:szCs w:val="15"/>
        </w:rPr>
        <w:t xml:space="preserve"> 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մարզի</w:t>
      </w:r>
      <w:r w:rsidRPr="002B1759">
        <w:rPr>
          <w:rFonts w:ascii="GHEA Grapalat" w:hAnsi="GHEA Grapalat"/>
          <w:b/>
          <w:bCs/>
          <w:i/>
          <w:iCs/>
          <w:spacing w:val="7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Գյումրի</w:t>
      </w:r>
      <w:r w:rsidRPr="002B1759">
        <w:rPr>
          <w:rFonts w:ascii="GHEA Grapalat" w:hAnsi="GHEA Grapalat"/>
          <w:b/>
          <w:bCs/>
          <w:i/>
          <w:iCs/>
          <w:spacing w:val="7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համայնքի</w:t>
      </w:r>
    </w:p>
    <w:p w:rsidR="001D7137" w:rsidRDefault="001D7137" w:rsidP="001D7137">
      <w:pPr>
        <w:tabs>
          <w:tab w:val="left" w:pos="3738"/>
        </w:tabs>
        <w:spacing w:before="2" w:after="0"/>
        <w:ind w:right="170"/>
        <w:jc w:val="right"/>
        <w:rPr>
          <w:rFonts w:ascii="GHEA Grapalat" w:hAnsi="GHEA Grapalat"/>
          <w:b/>
          <w:bCs/>
          <w:i/>
          <w:iCs/>
          <w:sz w:val="15"/>
          <w:szCs w:val="15"/>
        </w:rPr>
      </w:pP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ավագանու</w:t>
      </w:r>
      <w:r w:rsidRPr="002B1759">
        <w:rPr>
          <w:rFonts w:ascii="GHEA Grapalat" w:hAnsi="GHEA Grapalat"/>
          <w:b/>
          <w:bCs/>
          <w:i/>
          <w:iCs/>
          <w:spacing w:val="4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2022</w:t>
      </w:r>
      <w:r w:rsidRPr="002B1759">
        <w:rPr>
          <w:rFonts w:ascii="GHEA Grapalat" w:hAnsi="GHEA Grapalat"/>
          <w:b/>
          <w:bCs/>
          <w:i/>
          <w:iCs/>
          <w:spacing w:val="5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թվականի</w:t>
      </w:r>
      <w:r w:rsidRPr="002B1759">
        <w:rPr>
          <w:rFonts w:ascii="GHEA Grapalat" w:hAnsi="GHEA Grapalat"/>
          <w:b/>
          <w:bCs/>
          <w:i/>
          <w:iCs/>
          <w:spacing w:val="4"/>
          <w:sz w:val="15"/>
          <w:szCs w:val="15"/>
        </w:rPr>
        <w:t xml:space="preserve"> 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_____________</w:t>
      </w:r>
      <w:r w:rsidRPr="002B1759">
        <w:rPr>
          <w:rFonts w:ascii="GHEA Grapalat" w:hAnsi="GHEA Grapalat"/>
          <w:b/>
          <w:bCs/>
          <w:i/>
          <w:iCs/>
          <w:spacing w:val="9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№</w:t>
      </w:r>
      <w:r w:rsidRPr="002B1759">
        <w:rPr>
          <w:rFonts w:ascii="GHEA Grapalat" w:eastAsia="Times New Roman" w:hAnsi="GHEA Grapalat" w:cs="Times New Roman"/>
          <w:b/>
          <w:bCs/>
          <w:i/>
          <w:iCs/>
          <w:sz w:val="15"/>
          <w:szCs w:val="15"/>
          <w:u w:val="single"/>
        </w:rPr>
        <w:tab/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-Ա</w:t>
      </w:r>
      <w:r w:rsidRPr="002B1759">
        <w:rPr>
          <w:rFonts w:ascii="GHEA Grapalat" w:hAnsi="GHEA Grapalat"/>
          <w:b/>
          <w:bCs/>
          <w:i/>
          <w:iCs/>
          <w:spacing w:val="8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որոշման</w:t>
      </w:r>
    </w:p>
    <w:p w:rsidR="001D7137" w:rsidRPr="002B1759" w:rsidRDefault="001D7137" w:rsidP="001D7137">
      <w:pPr>
        <w:tabs>
          <w:tab w:val="left" w:pos="3738"/>
        </w:tabs>
        <w:spacing w:before="2" w:after="0"/>
        <w:ind w:right="170"/>
        <w:jc w:val="right"/>
        <w:rPr>
          <w:rFonts w:ascii="GHEA Grapalat" w:hAnsi="GHEA Grapalat"/>
          <w:b/>
          <w:bCs/>
          <w:i/>
          <w:iCs/>
          <w:sz w:val="15"/>
          <w:szCs w:val="15"/>
        </w:rPr>
      </w:pPr>
    </w:p>
    <w:p w:rsidR="001D7137" w:rsidRPr="002B1759" w:rsidRDefault="001D7137" w:rsidP="001D7137">
      <w:pPr>
        <w:spacing w:before="12" w:after="0"/>
        <w:ind w:right="170"/>
        <w:jc w:val="right"/>
        <w:rPr>
          <w:rFonts w:ascii="GHEA Grapalat" w:hAnsi="GHEA Grapalat"/>
          <w:b/>
          <w:bCs/>
          <w:i/>
          <w:iCs/>
          <w:sz w:val="15"/>
          <w:szCs w:val="15"/>
        </w:rPr>
      </w:pP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Հավելված</w:t>
      </w:r>
      <w:r w:rsidRPr="002B1759">
        <w:rPr>
          <w:rFonts w:ascii="GHEA Grapalat" w:hAnsi="GHEA Grapalat"/>
          <w:b/>
          <w:bCs/>
          <w:i/>
          <w:iCs/>
          <w:spacing w:val="8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3`</w:t>
      </w:r>
    </w:p>
    <w:p w:rsidR="001D7137" w:rsidRDefault="001D7137" w:rsidP="001D7137">
      <w:pPr>
        <w:spacing w:before="13" w:after="0" w:line="256" w:lineRule="auto"/>
        <w:ind w:right="172"/>
        <w:jc w:val="right"/>
        <w:rPr>
          <w:rFonts w:ascii="GHEA Grapalat" w:hAnsi="GHEA Grapalat"/>
          <w:b/>
          <w:bCs/>
          <w:i/>
          <w:iCs/>
          <w:spacing w:val="7"/>
          <w:sz w:val="15"/>
          <w:szCs w:val="15"/>
          <w:lang w:val="en-US"/>
        </w:rPr>
      </w:pP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«Հայաստանի</w:t>
      </w:r>
      <w:r w:rsidRPr="002B1759">
        <w:rPr>
          <w:rFonts w:ascii="GHEA Grapalat" w:hAnsi="GHEA Grapalat"/>
          <w:b/>
          <w:bCs/>
          <w:i/>
          <w:iCs/>
          <w:spacing w:val="16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Հանրապետության</w:t>
      </w:r>
      <w:r>
        <w:rPr>
          <w:rFonts w:ascii="GHEA Grapalat" w:hAnsi="GHEA Grapalat"/>
          <w:b/>
          <w:bCs/>
          <w:i/>
          <w:iCs/>
          <w:sz w:val="15"/>
          <w:szCs w:val="15"/>
          <w:lang w:val="en-US"/>
        </w:rPr>
        <w:t xml:space="preserve">  </w:t>
      </w:r>
      <w:r w:rsidRPr="002B1759">
        <w:rPr>
          <w:rFonts w:ascii="GHEA Grapalat" w:hAnsi="GHEA Grapalat"/>
          <w:b/>
          <w:bCs/>
          <w:i/>
          <w:iCs/>
          <w:spacing w:val="-87"/>
          <w:sz w:val="15"/>
          <w:szCs w:val="15"/>
        </w:rPr>
        <w:t xml:space="preserve"> </w:t>
      </w:r>
      <w:r>
        <w:rPr>
          <w:rFonts w:ascii="GHEA Grapalat" w:hAnsi="GHEA Grapalat"/>
          <w:b/>
          <w:bCs/>
          <w:i/>
          <w:iCs/>
          <w:spacing w:val="-87"/>
          <w:sz w:val="15"/>
          <w:szCs w:val="15"/>
          <w:lang w:val="en-US"/>
        </w:rPr>
        <w:t xml:space="preserve">   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Շիրակի</w:t>
      </w:r>
      <w:r w:rsidRPr="002B1759">
        <w:rPr>
          <w:rFonts w:ascii="GHEA Grapalat" w:hAnsi="GHEA Grapalat"/>
          <w:b/>
          <w:bCs/>
          <w:i/>
          <w:iCs/>
          <w:spacing w:val="7"/>
          <w:sz w:val="15"/>
          <w:szCs w:val="15"/>
        </w:rPr>
        <w:t xml:space="preserve"> </w:t>
      </w:r>
    </w:p>
    <w:p w:rsidR="001D7137" w:rsidRPr="002B1759" w:rsidRDefault="001D7137" w:rsidP="001D7137">
      <w:pPr>
        <w:spacing w:before="13" w:after="0" w:line="256" w:lineRule="auto"/>
        <w:ind w:right="172"/>
        <w:jc w:val="right"/>
        <w:rPr>
          <w:rFonts w:ascii="GHEA Grapalat" w:hAnsi="GHEA Grapalat"/>
          <w:b/>
          <w:bCs/>
          <w:i/>
          <w:iCs/>
          <w:sz w:val="15"/>
          <w:szCs w:val="15"/>
        </w:rPr>
      </w:pP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մարզի</w:t>
      </w:r>
      <w:r w:rsidRPr="002B1759">
        <w:rPr>
          <w:rFonts w:ascii="GHEA Grapalat" w:hAnsi="GHEA Grapalat"/>
          <w:b/>
          <w:bCs/>
          <w:i/>
          <w:iCs/>
          <w:spacing w:val="7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Գյումրի</w:t>
      </w:r>
      <w:r w:rsidRPr="002B1759">
        <w:rPr>
          <w:rFonts w:ascii="GHEA Grapalat" w:hAnsi="GHEA Grapalat"/>
          <w:b/>
          <w:bCs/>
          <w:i/>
          <w:iCs/>
          <w:spacing w:val="7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համայնքի</w:t>
      </w:r>
    </w:p>
    <w:p w:rsidR="001D7137" w:rsidRPr="002B1759" w:rsidRDefault="001D7137" w:rsidP="001D7137">
      <w:pPr>
        <w:spacing w:before="1" w:after="0"/>
        <w:ind w:right="169"/>
        <w:jc w:val="right"/>
        <w:rPr>
          <w:rFonts w:ascii="GHEA Grapalat" w:hAnsi="GHEA Grapalat"/>
          <w:b/>
          <w:bCs/>
          <w:i/>
          <w:iCs/>
          <w:sz w:val="15"/>
          <w:szCs w:val="15"/>
        </w:rPr>
      </w:pP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ավագանու</w:t>
      </w:r>
      <w:r w:rsidRPr="002B1759">
        <w:rPr>
          <w:rFonts w:ascii="GHEA Grapalat" w:hAnsi="GHEA Grapalat"/>
          <w:b/>
          <w:bCs/>
          <w:i/>
          <w:iCs/>
          <w:spacing w:val="6"/>
          <w:sz w:val="15"/>
          <w:szCs w:val="15"/>
        </w:rPr>
        <w:t xml:space="preserve"> </w:t>
      </w:r>
      <w:r>
        <w:rPr>
          <w:rFonts w:ascii="GHEA Grapalat" w:hAnsi="GHEA Grapalat"/>
          <w:b/>
          <w:bCs/>
          <w:i/>
          <w:iCs/>
          <w:spacing w:val="6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2017</w:t>
      </w:r>
      <w:r w:rsidRPr="002B1759">
        <w:rPr>
          <w:rFonts w:ascii="GHEA Grapalat" w:hAnsi="GHEA Grapalat"/>
          <w:b/>
          <w:bCs/>
          <w:i/>
          <w:iCs/>
          <w:spacing w:val="6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թվականի</w:t>
      </w:r>
      <w:r w:rsidRPr="002B1759">
        <w:rPr>
          <w:rFonts w:ascii="GHEA Grapalat" w:hAnsi="GHEA Grapalat"/>
          <w:b/>
          <w:bCs/>
          <w:i/>
          <w:iCs/>
          <w:spacing w:val="6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մայիսի</w:t>
      </w:r>
      <w:r w:rsidRPr="002B1759">
        <w:rPr>
          <w:rFonts w:ascii="GHEA Grapalat" w:hAnsi="GHEA Grapalat"/>
          <w:b/>
          <w:bCs/>
          <w:i/>
          <w:iCs/>
          <w:spacing w:val="6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05-ի</w:t>
      </w:r>
      <w:r w:rsidRPr="002B1759">
        <w:rPr>
          <w:rFonts w:ascii="GHEA Grapalat" w:hAnsi="GHEA Grapalat"/>
          <w:b/>
          <w:bCs/>
          <w:i/>
          <w:iCs/>
          <w:spacing w:val="11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№56-Ա</w:t>
      </w:r>
      <w:r w:rsidRPr="002B1759">
        <w:rPr>
          <w:rFonts w:ascii="GHEA Grapalat" w:hAnsi="GHEA Grapalat"/>
          <w:b/>
          <w:bCs/>
          <w:i/>
          <w:iCs/>
          <w:spacing w:val="6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որոշման»</w:t>
      </w:r>
    </w:p>
    <w:p w:rsidR="001D7137" w:rsidRPr="001D7137" w:rsidRDefault="001D7137">
      <w:pPr>
        <w:rPr>
          <w:lang w:val="en-US"/>
        </w:rPr>
      </w:pPr>
    </w:p>
    <w:tbl>
      <w:tblPr>
        <w:tblW w:w="9747" w:type="dxa"/>
        <w:tblInd w:w="-176" w:type="dxa"/>
        <w:tblLook w:val="04A0"/>
      </w:tblPr>
      <w:tblGrid>
        <w:gridCol w:w="746"/>
        <w:gridCol w:w="4069"/>
        <w:gridCol w:w="810"/>
        <w:gridCol w:w="1112"/>
        <w:gridCol w:w="1505"/>
        <w:gridCol w:w="1505"/>
      </w:tblGrid>
      <w:tr w:rsidR="001D7137" w:rsidRPr="001D7137" w:rsidTr="001D7137">
        <w:trPr>
          <w:trHeight w:val="300"/>
        </w:trPr>
        <w:tc>
          <w:tcPr>
            <w:tcW w:w="9747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7137" w:rsidRPr="001D7137" w:rsidRDefault="001D7137" w:rsidP="0079120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eastAsia="ru-RU"/>
              </w:rPr>
            </w:pPr>
            <w:r w:rsidRPr="001D7137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eastAsia="ru-RU"/>
              </w:rPr>
              <w:t xml:space="preserve">ՀԱՅԱՍՏԱՆԻ ՀԱՆՐԱՊԵՏՈՒԹՅԱՆ ՇԻՐԱԿԻ ՄԱՐԶԻ ԳՅՈՒՄՐԻ ՀԱՄԱՅՆՔԻ </w:t>
            </w:r>
            <w:r w:rsidR="00791202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eastAsia="ru-RU"/>
              </w:rPr>
              <w:t>«</w:t>
            </w:r>
            <w:r w:rsidRPr="001D7137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eastAsia="ru-RU"/>
              </w:rPr>
              <w:t>ԳՅՈՒՄՐՈՒ ԿՈՄՈՒՆԱԼ ԾԱՌԱՅՈՒԹՅՈՒՆ</w:t>
            </w:r>
            <w:r w:rsidR="00791202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eastAsia="ru-RU"/>
              </w:rPr>
              <w:t>»</w:t>
            </w:r>
            <w:r w:rsidR="00791202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val="en-US"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eastAsia="ru-RU"/>
              </w:rPr>
              <w:t xml:space="preserve"> ՀԱՄԱՅՆՔԱՅԻՆ ԲՅՈՒՋԵՏԱՅԻՆ ՀԻՄՆԱՐԿԻ  ԱՇԽԱՏԱԿԻՑՆԵՐԻ  ԹՎԱՔԱՆԱԿԸ,  ՀԱՍՏԻՔԱՑՈՒՑԱԿԸ ԵՎ ՊԱՇՏՈՆԱՅԻՆ ԴՐՈՒՅՔԱՉԱՓԵՐԸ</w:t>
            </w:r>
            <w:r w:rsidRPr="001D7137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eastAsia="ru-RU"/>
              </w:rPr>
              <w:br/>
              <w:t xml:space="preserve">2023Թ. </w:t>
            </w:r>
            <w:r w:rsidRPr="001D7137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eastAsia="ru-RU"/>
              </w:rPr>
              <w:br/>
              <w:t>5/1/1 (Աղբահանում), 5/6/1 (Կանաչապատում)6/6/1</w:t>
            </w:r>
            <w:r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val="en-US"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eastAsia="ru-RU"/>
              </w:rPr>
              <w:t>(Բարեկարգում)</w:t>
            </w:r>
          </w:p>
        </w:tc>
      </w:tr>
      <w:tr w:rsidR="001D7137" w:rsidRPr="001D7137" w:rsidTr="001D7137">
        <w:trPr>
          <w:trHeight w:val="300"/>
        </w:trPr>
        <w:tc>
          <w:tcPr>
            <w:tcW w:w="974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1D7137" w:rsidRPr="001D7137" w:rsidTr="001D7137">
        <w:trPr>
          <w:trHeight w:val="1065"/>
        </w:trPr>
        <w:tc>
          <w:tcPr>
            <w:tcW w:w="974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1D7137" w:rsidRPr="001D7137" w:rsidTr="001D7137">
        <w:trPr>
          <w:trHeight w:val="120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137" w:rsidRPr="001D7137" w:rsidRDefault="001D7137" w:rsidP="001D713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Հ/Հ</w:t>
            </w:r>
          </w:p>
        </w:tc>
        <w:tc>
          <w:tcPr>
            <w:tcW w:w="4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Պաշտոնը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Միավորների 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br/>
              <w:t>քանակը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137" w:rsidRPr="001D7137" w:rsidRDefault="001D7137" w:rsidP="001D713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Մեկ միավորի ամ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br/>
              <w:t>սական պաշտո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br/>
              <w:t>նային դրույքա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br/>
              <w:t>չափը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137" w:rsidRPr="001D7137" w:rsidRDefault="001D7137" w:rsidP="001D713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1D7137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 xml:space="preserve">Ընդամենը 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br/>
              <w:t xml:space="preserve">ամսական 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br/>
              <w:t>աշխատավարձ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137" w:rsidRPr="001D7137" w:rsidRDefault="001D7137" w:rsidP="001D713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1D7137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 xml:space="preserve">Ընդամենը 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br/>
              <w:t xml:space="preserve">տարեկան 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br/>
              <w:t>աշխատավարձ</w:t>
            </w:r>
          </w:p>
        </w:tc>
      </w:tr>
      <w:tr w:rsidR="001D7137" w:rsidRPr="001D7137" w:rsidTr="001D7137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Տնօրեն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297000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297000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3564000</w:t>
            </w:r>
          </w:p>
        </w:tc>
      </w:tr>
      <w:tr w:rsidR="001D7137" w:rsidRPr="001D7137" w:rsidTr="001D7137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Տնօրենի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տեղակալ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242000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484000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5808000</w:t>
            </w:r>
          </w:p>
        </w:tc>
      </w:tr>
      <w:tr w:rsidR="001D7137" w:rsidRPr="001D7137" w:rsidTr="001D7137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Գործավար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107800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107800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1293600</w:t>
            </w:r>
          </w:p>
        </w:tc>
      </w:tr>
      <w:tr w:rsidR="001D7137" w:rsidRPr="001D7137" w:rsidTr="001D7137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Համակարգչային</w:t>
            </w: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օպերատոր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107800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215600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2587200</w:t>
            </w:r>
          </w:p>
        </w:tc>
      </w:tr>
      <w:tr w:rsidR="001D7137" w:rsidRPr="001D7137" w:rsidTr="001D7137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Անձնակազմի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կառավարման</w:t>
            </w: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գլխավոր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մասնագետ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200000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200000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2400000</w:t>
            </w:r>
          </w:p>
        </w:tc>
      </w:tr>
      <w:tr w:rsidR="001D7137" w:rsidRPr="001D7137" w:rsidTr="001D7137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Անձնակազմի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կառավարման</w:t>
            </w: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մասնագետ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145000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145000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1740000</w:t>
            </w:r>
          </w:p>
        </w:tc>
      </w:tr>
      <w:tr w:rsidR="001D7137" w:rsidRPr="001D7137" w:rsidTr="001D7137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Գլխավոր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ինժեներ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176000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176000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2112000</w:t>
            </w:r>
          </w:p>
        </w:tc>
      </w:tr>
      <w:tr w:rsidR="001D7137" w:rsidRPr="001D7137" w:rsidTr="001D7137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Ծառայողական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մեքենայի</w:t>
            </w: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վարորդ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132000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132000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1584000</w:t>
            </w:r>
          </w:p>
        </w:tc>
      </w:tr>
      <w:tr w:rsidR="001D7137" w:rsidRPr="001D7137" w:rsidTr="001D7137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Հավաքարար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115500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115500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1386000</w:t>
            </w:r>
          </w:p>
        </w:tc>
      </w:tr>
      <w:tr w:rsidR="001D7137" w:rsidRPr="001D7137" w:rsidTr="001D7137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1D7137" w:rsidRPr="001B0734" w:rsidRDefault="001D7137" w:rsidP="001D713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  <w:r w:rsidRPr="001B0734">
              <w:rPr>
                <w:rFonts w:ascii="GHEA Grapalat" w:eastAsia="Times New Roman" w:hAnsi="GHEA Grapalat" w:cs="Sylfaen"/>
                <w:color w:val="000000"/>
                <w:lang w:eastAsia="ru-RU"/>
              </w:rPr>
              <w:t>Ֆինանսատնտեսական</w:t>
            </w:r>
            <w:r w:rsidRPr="001B0734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 w:rsidRPr="001B0734">
              <w:rPr>
                <w:rFonts w:ascii="GHEA Grapalat" w:eastAsia="Times New Roman" w:hAnsi="GHEA Grapalat" w:cs="Sylfaen"/>
                <w:color w:val="000000"/>
                <w:lang w:eastAsia="ru-RU"/>
              </w:rPr>
              <w:t>բաժին</w:t>
            </w:r>
          </w:p>
        </w:tc>
      </w:tr>
      <w:tr w:rsidR="001D7137" w:rsidRPr="001D7137" w:rsidTr="001D7137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Գլխավոր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հաշվապահ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235000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235000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2820000</w:t>
            </w:r>
          </w:p>
        </w:tc>
      </w:tr>
      <w:tr w:rsidR="001D7137" w:rsidRPr="001D7137" w:rsidTr="001D7137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Հաշվետար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132000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132000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1584000</w:t>
            </w:r>
          </w:p>
        </w:tc>
      </w:tr>
      <w:tr w:rsidR="001D7137" w:rsidRPr="001D7137" w:rsidTr="001D7137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Տնտեսագետ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170000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170000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2040000</w:t>
            </w:r>
          </w:p>
        </w:tc>
      </w:tr>
      <w:tr w:rsidR="001D7137" w:rsidRPr="001D7137" w:rsidTr="001D7137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Մատակարար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159500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159500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1914000</w:t>
            </w:r>
          </w:p>
        </w:tc>
      </w:tr>
      <w:tr w:rsidR="001D7137" w:rsidRPr="001D7137" w:rsidTr="001D7137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Պահեստապետ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145000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145000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1740000</w:t>
            </w:r>
          </w:p>
        </w:tc>
      </w:tr>
      <w:tr w:rsidR="001D7137" w:rsidRPr="001D7137" w:rsidTr="001D7137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  <w:r w:rsidRPr="001D713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  <w:r w:rsidRPr="001D7137">
              <w:rPr>
                <w:rFonts w:ascii="GHEA Grapalat" w:eastAsia="Times New Roman" w:hAnsi="GHEA Grapalat" w:cs="Sylfaen"/>
                <w:color w:val="000000"/>
                <w:lang w:eastAsia="ru-RU"/>
              </w:rPr>
              <w:t>Տեխնիկատրանսպորտային</w:t>
            </w:r>
            <w:r w:rsidRPr="001D7137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Sylfaen"/>
                <w:color w:val="000000"/>
                <w:lang w:eastAsia="ru-RU"/>
              </w:rPr>
              <w:t>պարկ</w:t>
            </w:r>
          </w:p>
        </w:tc>
      </w:tr>
      <w:tr w:rsidR="001D7137" w:rsidRPr="001D7137" w:rsidTr="001F76A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Պարկի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պետ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242000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242000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2904000</w:t>
            </w:r>
          </w:p>
        </w:tc>
      </w:tr>
      <w:tr w:rsidR="001D7137" w:rsidRPr="001D7137" w:rsidTr="001F76A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Գլխավոր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ավտոմեխանիկ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176000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176000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2112000</w:t>
            </w:r>
          </w:p>
        </w:tc>
      </w:tr>
      <w:tr w:rsidR="001D7137" w:rsidRPr="001D7137" w:rsidTr="001F76A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Ավտոմեխանիկ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137500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137500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1650000</w:t>
            </w:r>
          </w:p>
        </w:tc>
      </w:tr>
      <w:tr w:rsidR="001D7137" w:rsidRPr="001D7137" w:rsidTr="001F76A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Կարգավար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154000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308000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3696000</w:t>
            </w:r>
          </w:p>
        </w:tc>
      </w:tr>
      <w:tr w:rsidR="001D7137" w:rsidRPr="001D7137" w:rsidTr="001F76A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Ավտոշարժիչագործ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154000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154000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1848000</w:t>
            </w:r>
          </w:p>
        </w:tc>
      </w:tr>
      <w:tr w:rsidR="001D7137" w:rsidRPr="001D7137" w:rsidTr="001F76A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Ավտոլվացող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121000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121000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1452000</w:t>
            </w:r>
          </w:p>
        </w:tc>
      </w:tr>
      <w:tr w:rsidR="001D7137" w:rsidRPr="001D7137" w:rsidTr="001F76A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Զոդող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143000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143000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1716000</w:t>
            </w:r>
          </w:p>
        </w:tc>
      </w:tr>
      <w:tr w:rsidR="001D7137" w:rsidRPr="001D7137" w:rsidTr="001F76A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Ավտոէլեկտրիկ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110000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110000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1320000</w:t>
            </w:r>
          </w:p>
        </w:tc>
      </w:tr>
      <w:tr w:rsidR="001D7137" w:rsidRPr="001D7137" w:rsidTr="001F76A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Ավտոփականագործ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137500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275000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3300000</w:t>
            </w:r>
          </w:p>
        </w:tc>
      </w:tr>
      <w:tr w:rsidR="001D7137" w:rsidRPr="001D7137" w:rsidTr="001F76A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Խառատ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126500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126500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1518000</w:t>
            </w:r>
          </w:p>
        </w:tc>
      </w:tr>
      <w:tr w:rsidR="001D7137" w:rsidRPr="001D7137" w:rsidTr="001F76A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lastRenderedPageBreak/>
              <w:t>25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Վարորդ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ՄԱԶ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25549)</w:t>
            </w: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ինքնաթափ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148500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148500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1782000</w:t>
            </w:r>
          </w:p>
        </w:tc>
      </w:tr>
      <w:tr w:rsidR="001D7137" w:rsidRPr="001D7137" w:rsidTr="001F76A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Վարորդ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ԶԻԼ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130)</w:t>
            </w: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ջրացան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143000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429000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3003000</w:t>
            </w:r>
          </w:p>
        </w:tc>
      </w:tr>
      <w:tr w:rsidR="001D7137" w:rsidRPr="001D7137" w:rsidTr="001F76A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Վարորդ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ԶԻԼ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130)</w:t>
            </w: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ինքնաթափ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148500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742500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8910000</w:t>
            </w:r>
          </w:p>
        </w:tc>
      </w:tr>
      <w:tr w:rsidR="001D7137" w:rsidRPr="001D7137" w:rsidTr="001F76A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Վարորդ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գրեյդեր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)</w:t>
            </w: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220000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220000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2640000</w:t>
            </w:r>
          </w:p>
        </w:tc>
      </w:tr>
      <w:tr w:rsidR="001D7137" w:rsidRPr="001D7137" w:rsidTr="001F76A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Վարորդ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աղբատար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)</w:t>
            </w: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258500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3102000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37224000</w:t>
            </w:r>
          </w:p>
        </w:tc>
      </w:tr>
      <w:tr w:rsidR="001D7137" w:rsidRPr="001D7137" w:rsidTr="001F76A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Վարորդ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հատուկ</w:t>
            </w: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տրանսպորտային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միջոցի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)</w:t>
            </w: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176000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528000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6336000</w:t>
            </w:r>
          </w:p>
        </w:tc>
      </w:tr>
      <w:tr w:rsidR="001D7137" w:rsidRPr="001D7137" w:rsidTr="001F76A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Վարորդ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թրթուրավոր</w:t>
            </w: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տրակտորի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)</w:t>
            </w: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220000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220000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2640000</w:t>
            </w:r>
          </w:p>
        </w:tc>
      </w:tr>
      <w:tr w:rsidR="001D7137" w:rsidRPr="001D7137" w:rsidTr="001F76A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Բրիգադիր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159500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638000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7656000</w:t>
            </w:r>
          </w:p>
        </w:tc>
      </w:tr>
      <w:tr w:rsidR="001D7137" w:rsidRPr="001D7137" w:rsidTr="001F76A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Օղակավար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143000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572000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6864000</w:t>
            </w:r>
          </w:p>
        </w:tc>
      </w:tr>
      <w:tr w:rsidR="001D7137" w:rsidRPr="001D7137" w:rsidTr="001F76A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Անվտանգության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ինժեներ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148500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148500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1782000</w:t>
            </w:r>
          </w:p>
        </w:tc>
      </w:tr>
      <w:tr w:rsidR="001D7137" w:rsidRPr="001D7137" w:rsidTr="001F76A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Սանմաքրման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գծով</w:t>
            </w: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բարձող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բանվորներ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143000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3575000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42900000</w:t>
            </w:r>
          </w:p>
        </w:tc>
      </w:tr>
      <w:tr w:rsidR="001D7137" w:rsidRPr="001D7137" w:rsidTr="001F76A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Խմբավար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121000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2299000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27588000</w:t>
            </w:r>
          </w:p>
        </w:tc>
      </w:tr>
      <w:tr w:rsidR="001D7137" w:rsidRPr="001D7137" w:rsidTr="001F76A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Սանմաքրման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գծով</w:t>
            </w: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բանվորներ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196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115500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22638000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271656000</w:t>
            </w:r>
          </w:p>
        </w:tc>
      </w:tr>
      <w:tr w:rsidR="001D7137" w:rsidRPr="001D7137" w:rsidTr="001F76A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Այլընտրանքային</w:t>
            </w: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աշխատանքային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ծառայություն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30000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300000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3600000</w:t>
            </w:r>
          </w:p>
        </w:tc>
      </w:tr>
      <w:tr w:rsidR="001D7137" w:rsidRPr="001D7137" w:rsidTr="001F76A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Ընդամենը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6041100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40067900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478669800</w:t>
            </w:r>
          </w:p>
        </w:tc>
      </w:tr>
      <w:tr w:rsidR="001D7137" w:rsidRPr="001D7137" w:rsidTr="001F76AB">
        <w:trPr>
          <w:trHeight w:val="240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D7137" w:rsidRPr="001D7137" w:rsidTr="001F76AB">
        <w:trPr>
          <w:trHeight w:val="120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137" w:rsidRPr="00791202" w:rsidRDefault="001D7137" w:rsidP="001D713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Հ/Հ</w:t>
            </w:r>
          </w:p>
        </w:tc>
        <w:tc>
          <w:tcPr>
            <w:tcW w:w="4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Պաշտոնը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Միավորների </w:t>
            </w: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br/>
              <w:t>քանակը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137" w:rsidRPr="00791202" w:rsidRDefault="001D7137" w:rsidP="001D713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Մեկ միավորի ամ</w:t>
            </w: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  <w:t>_</w:t>
            </w: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br/>
              <w:t>սական պաշտո</w:t>
            </w: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br/>
              <w:t>նային դրույքա</w:t>
            </w: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br/>
              <w:t>չափը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137" w:rsidRPr="00791202" w:rsidRDefault="001D7137" w:rsidP="001D713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Ընդամենը </w:t>
            </w: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br/>
              <w:t xml:space="preserve">ամսական </w:t>
            </w: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br/>
              <w:t>աշխատավարձ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137" w:rsidRPr="00791202" w:rsidRDefault="001D7137" w:rsidP="001D713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Ընդամենը </w:t>
            </w: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br/>
              <w:t xml:space="preserve">տարեկան </w:t>
            </w: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br/>
              <w:t>աշխատավարձ</w:t>
            </w:r>
          </w:p>
        </w:tc>
      </w:tr>
      <w:tr w:rsidR="001D7137" w:rsidRPr="001D7137" w:rsidTr="001F76A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Դենդրոլոգ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159500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159500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1914000</w:t>
            </w:r>
          </w:p>
        </w:tc>
      </w:tr>
      <w:tr w:rsidR="001D7137" w:rsidRPr="001D7137" w:rsidTr="001F76A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Բրիգադիր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159500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478500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5742000</w:t>
            </w:r>
          </w:p>
        </w:tc>
      </w:tr>
      <w:tr w:rsidR="001D7137" w:rsidRPr="001D7137" w:rsidTr="001F76A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Օղակավար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143000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143000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1716000</w:t>
            </w:r>
          </w:p>
        </w:tc>
      </w:tr>
      <w:tr w:rsidR="001D7137" w:rsidRPr="001D7137" w:rsidTr="001F76A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Պուրակների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և</w:t>
            </w: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զբոսայգիների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սպասարկման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բանվորներ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107800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1832600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21991200</w:t>
            </w:r>
          </w:p>
        </w:tc>
      </w:tr>
      <w:tr w:rsidR="001D7137" w:rsidRPr="001D7137" w:rsidTr="001F76A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Վարորդ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ԶԻԼ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130)</w:t>
            </w: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ջրացան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143000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429000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3003000</w:t>
            </w:r>
          </w:p>
        </w:tc>
      </w:tr>
      <w:tr w:rsidR="001D7137" w:rsidRPr="001D7137" w:rsidTr="001F76A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Վարորդ</w:t>
            </w: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ավտոաշտարակ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)</w:t>
            </w: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192500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192500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2310000</w:t>
            </w:r>
          </w:p>
        </w:tc>
      </w:tr>
      <w:tr w:rsidR="001D7137" w:rsidRPr="001D7137" w:rsidTr="001F76A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Վարորդ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էքսկավատոր</w:t>
            </w: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ամբարձիչի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231000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231000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2772000</w:t>
            </w:r>
          </w:p>
        </w:tc>
      </w:tr>
      <w:tr w:rsidR="001D7137" w:rsidRPr="001D7137" w:rsidTr="001F76A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Կանաչապատման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գծով</w:t>
            </w: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բանվորներ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107800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5713400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39993800</w:t>
            </w:r>
          </w:p>
        </w:tc>
      </w:tr>
      <w:tr w:rsidR="001D7137" w:rsidRPr="001D7137" w:rsidTr="001F76A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Ոռոգման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համակարգի</w:t>
            </w: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մասնագետ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132000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132000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1584000</w:t>
            </w:r>
          </w:p>
        </w:tc>
      </w:tr>
      <w:tr w:rsidR="001D7137" w:rsidRPr="001D7137" w:rsidTr="001F76A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Ծառ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էտող</w:t>
            </w:r>
            <w:r w:rsidRPr="0079120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բանվորներ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93D01" w:rsidRDefault="001F76AB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107800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93D01" w:rsidRDefault="001F76AB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  <w:t>431200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93D01" w:rsidRDefault="001F76AB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  <w:t>5174400</w:t>
            </w:r>
          </w:p>
        </w:tc>
      </w:tr>
      <w:tr w:rsidR="001D7137" w:rsidRPr="001D7137" w:rsidTr="001F76A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Փայտահատ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93D01" w:rsidRDefault="001F76AB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  <w:t>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115500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93D01" w:rsidRDefault="001F76AB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  <w:t>693000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93D01" w:rsidRDefault="001F76AB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  <w:t>8316000</w:t>
            </w:r>
          </w:p>
        </w:tc>
      </w:tr>
      <w:tr w:rsidR="001D7137" w:rsidRPr="001D7137" w:rsidTr="001F76A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  <w:r w:rsidRPr="001D713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Ընդամենը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93D01" w:rsidRDefault="00193D01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  <w:t>91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  <w:r w:rsidRPr="001D7137"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>1599400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93D01" w:rsidRDefault="001F76AB" w:rsidP="001F76AB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ru-RU"/>
              </w:rPr>
              <w:t>10435700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93D01" w:rsidRDefault="00193D01" w:rsidP="001F76AB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ru-RU"/>
              </w:rPr>
              <w:t>94</w:t>
            </w:r>
            <w:r w:rsidR="001F76AB">
              <w:rPr>
                <w:rFonts w:ascii="GHEA Grapalat" w:eastAsia="Times New Roman" w:hAnsi="GHEA Grapalat" w:cs="Times New Roman"/>
                <w:color w:val="000000"/>
                <w:lang w:val="en-US" w:eastAsia="ru-RU"/>
              </w:rPr>
              <w:t>516400</w:t>
            </w:r>
          </w:p>
        </w:tc>
      </w:tr>
      <w:tr w:rsidR="001D7137" w:rsidRPr="001D7137" w:rsidTr="001F76AB">
        <w:trPr>
          <w:trHeight w:val="225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</w:p>
        </w:tc>
        <w:tc>
          <w:tcPr>
            <w:tcW w:w="4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</w:p>
        </w:tc>
      </w:tr>
      <w:tr w:rsidR="001D7137" w:rsidRPr="001D7137" w:rsidTr="001F76AB">
        <w:trPr>
          <w:trHeight w:val="120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137" w:rsidRPr="001D7137" w:rsidRDefault="001D7137" w:rsidP="001D713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Հ/Հ</w:t>
            </w:r>
          </w:p>
        </w:tc>
        <w:tc>
          <w:tcPr>
            <w:tcW w:w="4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Պաշտոնը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Միավորների 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br/>
              <w:t>քանակը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137" w:rsidRPr="001D7137" w:rsidRDefault="001D7137" w:rsidP="001D713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Մեկ միավորի ամ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br/>
              <w:t>սական պաշտո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br/>
              <w:t>նային դրույքա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br/>
              <w:t>չափը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137" w:rsidRPr="001D7137" w:rsidRDefault="001D7137" w:rsidP="001D713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Ընդամենը 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br/>
              <w:t xml:space="preserve">ամսական 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br/>
              <w:t>աշխատավարձ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137" w:rsidRPr="001D7137" w:rsidRDefault="001D7137" w:rsidP="001D713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Ընդամենը 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br/>
              <w:t xml:space="preserve">տարեկան 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br/>
              <w:t>աշխատավարձ</w:t>
            </w:r>
          </w:p>
        </w:tc>
      </w:tr>
      <w:tr w:rsidR="001D7137" w:rsidRPr="001D7137" w:rsidTr="001F76A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Բրիգադիր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159500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319000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3828000</w:t>
            </w:r>
          </w:p>
        </w:tc>
      </w:tr>
      <w:tr w:rsidR="001D7137" w:rsidRPr="001D7137" w:rsidTr="001F76AB">
        <w:trPr>
          <w:trHeight w:val="735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Էլեկտրիկ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մեխանիկ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լուսաֆորները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և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փողոցային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br/>
              <w:t xml:space="preserve"> 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երթևեկության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նշանները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սպասարկող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FB2235" w:rsidRDefault="00FB2235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115500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FB2235" w:rsidRDefault="00FB2235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  <w:t>231000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FB2235" w:rsidRDefault="00FB2235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  <w:t>2772000</w:t>
            </w:r>
          </w:p>
        </w:tc>
      </w:tr>
      <w:tr w:rsidR="001D7137" w:rsidRPr="001D7137" w:rsidTr="001F76AB">
        <w:trPr>
          <w:trHeight w:val="735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lastRenderedPageBreak/>
              <w:t>52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Էլեկտրիկ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մոնտաժող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լուսաֆորները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և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փողոցային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br/>
              <w:t xml:space="preserve"> 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երթևեկության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նշանները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սպասարկող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107800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215600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2587200</w:t>
            </w:r>
          </w:p>
        </w:tc>
      </w:tr>
      <w:tr w:rsidR="001D7137" w:rsidRPr="001D7137" w:rsidTr="001F76A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Զոդող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143000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143000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1716000</w:t>
            </w:r>
          </w:p>
        </w:tc>
      </w:tr>
      <w:tr w:rsidR="001D7137" w:rsidRPr="001D7137" w:rsidTr="001F76A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Հուշարձանների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սպասարկման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մասնագետ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176000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176000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2112000</w:t>
            </w:r>
          </w:p>
        </w:tc>
      </w:tr>
      <w:tr w:rsidR="001D7137" w:rsidRPr="001D7137" w:rsidTr="001F76A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Վարորդ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ավտոկռունկի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143000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143000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1716000</w:t>
            </w:r>
          </w:p>
        </w:tc>
      </w:tr>
      <w:tr w:rsidR="001D7137" w:rsidRPr="001D7137" w:rsidTr="001F76A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Վարորդ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ավտոաշտարակ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)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192500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192500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2310000</w:t>
            </w:r>
          </w:p>
        </w:tc>
      </w:tr>
      <w:tr w:rsidR="001D7137" w:rsidRPr="001D7137" w:rsidTr="001F76A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Վարորդ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ՄԱԶ</w:t>
            </w:r>
            <w:r w:rsid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25549)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ինքնաթափ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148500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148500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1782000</w:t>
            </w:r>
          </w:p>
        </w:tc>
      </w:tr>
      <w:tr w:rsidR="001D7137" w:rsidRPr="001D7137" w:rsidTr="001F76A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Վարորդ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ԶԻԼ</w:t>
            </w:r>
            <w:r w:rsid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130)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ինքնաթափ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148500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297000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3564000</w:t>
            </w:r>
          </w:p>
        </w:tc>
      </w:tr>
      <w:tr w:rsidR="001D7137" w:rsidRPr="001D7137" w:rsidTr="001F76A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Վարորդ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գրեյդեր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)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220000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220000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2640000</w:t>
            </w:r>
          </w:p>
        </w:tc>
      </w:tr>
      <w:tr w:rsidR="001D7137" w:rsidRPr="001D7137" w:rsidTr="001F76A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Վարորդ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ԿԱՄԱԶ</w:t>
            </w:r>
            <w:r w:rsid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25549)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ինքնաթափ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159500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638000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7656000</w:t>
            </w:r>
          </w:p>
        </w:tc>
      </w:tr>
      <w:tr w:rsidR="001D7137" w:rsidRPr="001D7137" w:rsidTr="001F76A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Վարորդ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տրակտոր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)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132000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396000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4752000</w:t>
            </w:r>
          </w:p>
        </w:tc>
      </w:tr>
      <w:tr w:rsidR="001D7137" w:rsidRPr="001D7137" w:rsidTr="001F76A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Վարորդ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բեռնատար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գազել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)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159500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159500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1914000</w:t>
            </w:r>
          </w:p>
        </w:tc>
      </w:tr>
      <w:tr w:rsidR="001D7137" w:rsidRPr="001D7137" w:rsidTr="001F76A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Վարորդ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համ</w:t>
            </w:r>
            <w:r w:rsidR="00791202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val="en-US" w:eastAsia="ru-RU"/>
              </w:rPr>
              <w:t>ա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կցված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մեքենայի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180000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720000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8640000</w:t>
            </w:r>
          </w:p>
        </w:tc>
      </w:tr>
      <w:tr w:rsidR="001D7137" w:rsidRPr="001D7137" w:rsidTr="001F76A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Պոմպավար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շատրվանի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107800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107800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754600</w:t>
            </w:r>
          </w:p>
        </w:tc>
      </w:tr>
      <w:tr w:rsidR="001D7137" w:rsidRPr="001D7137" w:rsidTr="001F76A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Վարորդ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էքսկավատոր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ամբարձիչի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231000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231000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2772000</w:t>
            </w:r>
          </w:p>
        </w:tc>
      </w:tr>
      <w:tr w:rsidR="001D7137" w:rsidRPr="001D7137" w:rsidTr="001F76A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Վարորդ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Բոպկարտ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/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մինի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ամբարձիչ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/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210000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210000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2520000</w:t>
            </w:r>
          </w:p>
        </w:tc>
      </w:tr>
      <w:tr w:rsidR="001D7137" w:rsidRPr="001D7137" w:rsidTr="001F76A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Վարորդ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Շանսման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/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բազմաֆունկցիոնասլ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/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200000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400000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4800000</w:t>
            </w:r>
          </w:p>
        </w:tc>
      </w:tr>
      <w:tr w:rsidR="001D7137" w:rsidRPr="001D7137" w:rsidTr="001F76A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Բանվոր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/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ճանապարհային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գծանշման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/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165000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495000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3465000</w:t>
            </w:r>
          </w:p>
        </w:tc>
      </w:tr>
      <w:tr w:rsidR="001D7137" w:rsidRPr="001D7137" w:rsidTr="001F76A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Բարեկարգման</w:t>
            </w:r>
            <w:r w:rsidRPr="001D713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գծով</w:t>
            </w:r>
            <w:r w:rsidRPr="001D713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7137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eastAsia="ru-RU"/>
              </w:rPr>
              <w:t>բանվոր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132000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2244000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791202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791202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26928000</w:t>
            </w:r>
          </w:p>
        </w:tc>
      </w:tr>
      <w:tr w:rsidR="001D7137" w:rsidRPr="001D7137" w:rsidTr="001F76AB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  <w:r w:rsidRPr="001D713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  <w:r w:rsidRPr="001D713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FB2235" w:rsidRDefault="001D7137" w:rsidP="00FB2235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lang w:val="en-US" w:eastAsia="ru-RU"/>
              </w:rPr>
            </w:pPr>
            <w:r w:rsidRPr="001D7137"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>5</w:t>
            </w:r>
            <w:r w:rsidR="00FB2235">
              <w:rPr>
                <w:rFonts w:ascii="GHEA Grapalat" w:eastAsia="Times New Roman" w:hAnsi="GHEA Grapalat" w:cs="Times New Roman"/>
                <w:color w:val="000000"/>
                <w:lang w:val="en-US" w:eastAsia="ru-R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  <w:r w:rsidRPr="001D7137"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>3231100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FB2235" w:rsidRDefault="001D7137" w:rsidP="00FB2235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lang w:val="en-US" w:eastAsia="ru-RU"/>
              </w:rPr>
            </w:pPr>
            <w:r w:rsidRPr="001D7137"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>7</w:t>
            </w:r>
            <w:r w:rsidR="00FB2235">
              <w:rPr>
                <w:rFonts w:ascii="GHEA Grapalat" w:eastAsia="Times New Roman" w:hAnsi="GHEA Grapalat" w:cs="Times New Roman"/>
                <w:color w:val="000000"/>
                <w:lang w:val="en-US" w:eastAsia="ru-RU"/>
              </w:rPr>
              <w:t>686900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137" w:rsidRPr="00FB2235" w:rsidRDefault="001D7137" w:rsidP="00FB2235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lang w:val="en-US" w:eastAsia="ru-RU"/>
              </w:rPr>
            </w:pPr>
            <w:r w:rsidRPr="001D7137"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>8</w:t>
            </w:r>
            <w:r w:rsidR="00FB2235">
              <w:rPr>
                <w:rFonts w:ascii="GHEA Grapalat" w:eastAsia="Times New Roman" w:hAnsi="GHEA Grapalat" w:cs="Times New Roman"/>
                <w:color w:val="000000"/>
                <w:lang w:val="en-US" w:eastAsia="ru-RU"/>
              </w:rPr>
              <w:t>9228800</w:t>
            </w:r>
          </w:p>
        </w:tc>
      </w:tr>
      <w:tr w:rsidR="001D7137" w:rsidRPr="001D7137" w:rsidTr="001F76AB">
        <w:trPr>
          <w:trHeight w:val="300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D7137" w:rsidRPr="001D7137" w:rsidTr="001F76AB">
        <w:trPr>
          <w:trHeight w:val="300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137" w:rsidRPr="001D7137" w:rsidRDefault="001D7137" w:rsidP="001D71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4C0F0F" w:rsidRDefault="004C0F0F"/>
    <w:sectPr w:rsidR="004C0F0F" w:rsidSect="001D7137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14CB" w:rsidRDefault="008414CB" w:rsidP="001D7137">
      <w:pPr>
        <w:spacing w:after="0" w:line="240" w:lineRule="auto"/>
      </w:pPr>
      <w:r>
        <w:separator/>
      </w:r>
    </w:p>
  </w:endnote>
  <w:endnote w:type="continuationSeparator" w:id="1">
    <w:p w:rsidR="008414CB" w:rsidRDefault="008414CB" w:rsidP="001D7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14CB" w:rsidRDefault="008414CB" w:rsidP="001D7137">
      <w:pPr>
        <w:spacing w:after="0" w:line="240" w:lineRule="auto"/>
      </w:pPr>
      <w:r>
        <w:separator/>
      </w:r>
    </w:p>
  </w:footnote>
  <w:footnote w:type="continuationSeparator" w:id="1">
    <w:p w:rsidR="008414CB" w:rsidRDefault="008414CB" w:rsidP="001D71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D7137"/>
    <w:rsid w:val="000135F6"/>
    <w:rsid w:val="000137B5"/>
    <w:rsid w:val="00193D01"/>
    <w:rsid w:val="001B0734"/>
    <w:rsid w:val="001D7137"/>
    <w:rsid w:val="001F76AB"/>
    <w:rsid w:val="0028554B"/>
    <w:rsid w:val="003510F6"/>
    <w:rsid w:val="004C0F0F"/>
    <w:rsid w:val="005A325A"/>
    <w:rsid w:val="00655235"/>
    <w:rsid w:val="006579B6"/>
    <w:rsid w:val="006F5D49"/>
    <w:rsid w:val="007636DB"/>
    <w:rsid w:val="00791202"/>
    <w:rsid w:val="008414CB"/>
    <w:rsid w:val="00AC63C7"/>
    <w:rsid w:val="00BB3E0A"/>
    <w:rsid w:val="00DD4C73"/>
    <w:rsid w:val="00DE3BFF"/>
    <w:rsid w:val="00F7575D"/>
    <w:rsid w:val="00FB2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F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D7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D7137"/>
  </w:style>
  <w:style w:type="paragraph" w:styleId="a5">
    <w:name w:val="footer"/>
    <w:basedOn w:val="a"/>
    <w:link w:val="a6"/>
    <w:uiPriority w:val="99"/>
    <w:semiHidden/>
    <w:unhideWhenUsed/>
    <w:rsid w:val="001D7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D71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33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684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keywords>https:/mul2.gyumricity.am/tasks/49946/oneclick/hastiqacucak 2023.docx?token=d78edc8ebdb9dd76122d9a9269e21a65</cp:keywords>
  <cp:lastModifiedBy>Admin</cp:lastModifiedBy>
  <cp:revision>2</cp:revision>
  <cp:lastPrinted>2022-12-02T13:29:00Z</cp:lastPrinted>
  <dcterms:created xsi:type="dcterms:W3CDTF">2022-12-02T13:32:00Z</dcterms:created>
  <dcterms:modified xsi:type="dcterms:W3CDTF">2022-12-02T13:32:00Z</dcterms:modified>
</cp:coreProperties>
</file>