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DA6F44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="003F02CB" w:rsidRPr="00D254B2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D254B2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3F02CB" w:rsidRPr="00D254B2">
              <w:rPr>
                <w:szCs w:val="24"/>
                <w:lang w:val="hy-AM"/>
              </w:rPr>
              <w:t>754381</w:t>
            </w:r>
          </w:p>
          <w:p w:rsidR="00A041B4" w:rsidRPr="00D254B2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3F02CB" w:rsidRPr="00D254B2">
              <w:rPr>
                <w:szCs w:val="24"/>
                <w:lang w:val="hy-AM"/>
              </w:rPr>
              <w:t>904381</w:t>
            </w:r>
          </w:p>
          <w:p w:rsidR="005E1D93" w:rsidRPr="00D254B2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3F02CB" w:rsidRPr="00D254B2">
              <w:rPr>
                <w:szCs w:val="24"/>
                <w:lang w:val="hy-AM"/>
              </w:rPr>
              <w:t>843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3F02CB" w:rsidRPr="00D254B2">
              <w:rPr>
                <w:szCs w:val="24"/>
                <w:lang w:val="hy-AM"/>
              </w:rPr>
              <w:t>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C92394" w:rsidRDefault="00771E0F" w:rsidP="00771E0F">
      <w:pPr>
        <w:ind w:right="-567" w:hanging="284"/>
        <w:jc w:val="right"/>
        <w:rPr>
          <w:sz w:val="22"/>
        </w:rPr>
      </w:pPr>
      <w:r w:rsidRPr="00771E0F">
        <w:rPr>
          <w:sz w:val="22"/>
          <w:lang w:val="hy-AM"/>
        </w:rPr>
        <w:t>Հավելված</w:t>
      </w:r>
      <w:r w:rsidR="00A45490">
        <w:rPr>
          <w:sz w:val="22"/>
        </w:rPr>
        <w:t xml:space="preserve"> 13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3F02CB">
        <w:rPr>
          <w:b/>
          <w:sz w:val="28"/>
          <w:szCs w:val="28"/>
          <w:lang w:val="hy-AM"/>
        </w:rPr>
        <w:t>ԼԻԱՆԱ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3F02CB">
        <w:rPr>
          <w:rFonts w:cs="SylfaenRegular"/>
          <w:szCs w:val="24"/>
          <w:lang w:val="hy-AM"/>
        </w:rPr>
        <w:t>Լիանա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D254B2" w:rsidRDefault="00D254B2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="009002FF" w:rsidRPr="009E5D8E">
        <w:rPr>
          <w:rFonts w:cs="SylfaenRegular"/>
          <w:szCs w:val="24"/>
          <w:lang w:val="hy-AM"/>
        </w:rPr>
        <w:t>Հայաստանի Հանրապետության Շիրակի մարզի Գյումրի համայնքի «</w:t>
      </w:r>
      <w:r w:rsidR="003F02CB">
        <w:rPr>
          <w:rFonts w:cs="SylfaenRegular"/>
          <w:szCs w:val="24"/>
          <w:lang w:val="hy-AM"/>
        </w:rPr>
        <w:t>Լիանա</w:t>
      </w:r>
      <w:r w:rsidR="009002FF" w:rsidRPr="009E5D8E">
        <w:rPr>
          <w:rFonts w:cs="SylfaenRegular"/>
          <w:szCs w:val="24"/>
          <w:lang w:val="hy-AM"/>
        </w:rPr>
        <w:t xml:space="preserve"> – մսուր մանկապարտեզ</w:t>
      </w:r>
      <w:r w:rsidR="009002FF">
        <w:rPr>
          <w:rFonts w:cs="SylfaenRegular"/>
          <w:szCs w:val="24"/>
          <w:lang w:val="hy-AM"/>
        </w:rPr>
        <w:t>»</w:t>
      </w:r>
      <w:r w:rsidR="009002FF"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="009002FF"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3F02CB">
        <w:rPr>
          <w:rFonts w:cs="Sylfaen"/>
          <w:szCs w:val="24"/>
          <w:lang w:val="hy-AM"/>
        </w:rPr>
        <w:t xml:space="preserve">Գյումրու քաղաքային համայնքի </w:t>
      </w:r>
      <w:r w:rsidR="0061706E">
        <w:rPr>
          <w:rFonts w:cs="Sylfaen"/>
          <w:szCs w:val="24"/>
          <w:lang w:val="hy-AM"/>
        </w:rPr>
        <w:t>«Նոր Պարտեզ»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</w:t>
      </w:r>
      <w:r w:rsidR="003F02CB">
        <w:rPr>
          <w:rFonts w:cs="Sylfaen"/>
          <w:szCs w:val="24"/>
          <w:lang w:val="hy-AM"/>
        </w:rPr>
        <w:t>թիվ</w:t>
      </w:r>
      <w:r w:rsidR="0061706E">
        <w:rPr>
          <w:rFonts w:cs="Sylfaen"/>
          <w:szCs w:val="24"/>
          <w:lang w:val="hy-AM"/>
        </w:rPr>
        <w:t xml:space="preserve"> </w:t>
      </w:r>
      <w:r w:rsidR="003F02CB">
        <w:rPr>
          <w:rFonts w:cs="Sylfaen"/>
          <w:szCs w:val="24"/>
          <w:lang w:val="hy-AM"/>
        </w:rPr>
        <w:t xml:space="preserve"> 29</w:t>
      </w:r>
      <w:r w:rsidR="0061706E" w:rsidRPr="0061706E">
        <w:rPr>
          <w:rFonts w:cs="Sylfaen"/>
          <w:szCs w:val="24"/>
          <w:lang w:val="hy-AM"/>
        </w:rPr>
        <w:t>12</w:t>
      </w:r>
      <w:r w:rsidR="0061706E" w:rsidRPr="0061706E">
        <w:rPr>
          <w:rFonts w:eastAsia="MS Mincho" w:cs="MS Mincho"/>
          <w:szCs w:val="24"/>
          <w:lang w:val="hy-AM"/>
        </w:rPr>
        <w:t>01465, վկայական</w:t>
      </w:r>
      <w:r w:rsidR="003F02CB">
        <w:rPr>
          <w:rFonts w:eastAsia="MS Mincho" w:cs="MS Mincho"/>
          <w:szCs w:val="24"/>
          <w:lang w:val="hy-AM"/>
        </w:rPr>
        <w:t xml:space="preserve">ի թիվ </w:t>
      </w:r>
      <w:r w:rsidR="0061706E" w:rsidRPr="0061706E">
        <w:rPr>
          <w:rFonts w:eastAsia="MS Mincho" w:cs="MS Mincho"/>
          <w:szCs w:val="24"/>
          <w:lang w:val="hy-AM"/>
        </w:rPr>
        <w:t>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</w:t>
      </w:r>
      <w:r w:rsidR="003F02CB">
        <w:rPr>
          <w:rFonts w:eastAsia="MS Mincho" w:cs="MS Mincho"/>
          <w:szCs w:val="24"/>
          <w:lang w:val="hy-AM"/>
        </w:rPr>
        <w:t xml:space="preserve"> 11.05.1998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3F02CB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Գյումրու քաղաքային համայնքի </w:t>
      </w:r>
      <w:r w:rsidR="00364D27">
        <w:rPr>
          <w:rFonts w:cs="Sylfaen"/>
          <w:szCs w:val="24"/>
          <w:lang w:val="hy-AM"/>
        </w:rPr>
        <w:t xml:space="preserve">թիվ 11 մանկապարտեզ համայնքային ոչ առևտրային կազմակերպության </w:t>
      </w:r>
      <w:r w:rsidR="00F432FF" w:rsidRPr="00F432FF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թիվ</w:t>
      </w:r>
      <w:r w:rsidR="00364D27">
        <w:rPr>
          <w:rFonts w:cs="Sylfaen"/>
          <w:szCs w:val="24"/>
          <w:lang w:val="hy-AM"/>
        </w:rPr>
        <w:t xml:space="preserve"> 29.</w:t>
      </w:r>
      <w:r w:rsidR="00F432FF">
        <w:rPr>
          <w:rFonts w:cs="Sylfaen"/>
          <w:szCs w:val="24"/>
          <w:lang w:val="hy-AM"/>
        </w:rPr>
        <w:t>2</w:t>
      </w:r>
      <w:r w:rsidR="00364D27">
        <w:rPr>
          <w:rFonts w:cs="Sylfaen"/>
          <w:szCs w:val="24"/>
          <w:lang w:val="hy-AM"/>
        </w:rPr>
        <w:t>1</w:t>
      </w:r>
      <w:r w:rsidR="00F432FF">
        <w:rPr>
          <w:rFonts w:cs="Sylfaen"/>
          <w:szCs w:val="24"/>
          <w:lang w:val="hy-AM"/>
        </w:rPr>
        <w:t>0</w:t>
      </w:r>
      <w:r w:rsidR="00364D27">
        <w:rPr>
          <w:rFonts w:cs="Sylfaen"/>
          <w:szCs w:val="24"/>
          <w:lang w:val="hy-AM"/>
        </w:rPr>
        <w:t>.02479</w:t>
      </w:r>
      <w:r w:rsidR="00F432FF">
        <w:rPr>
          <w:rFonts w:cs="Sylfaen"/>
          <w:szCs w:val="24"/>
          <w:lang w:val="hy-AM"/>
        </w:rPr>
        <w:t>, վկայականի  0</w:t>
      </w:r>
      <w:r w:rsidR="00364D27">
        <w:rPr>
          <w:rFonts w:cs="Sylfaen"/>
          <w:szCs w:val="24"/>
          <w:lang w:val="hy-AM"/>
        </w:rPr>
        <w:t>3Ա087346</w:t>
      </w:r>
      <w:r w:rsidR="00F432FF">
        <w:rPr>
          <w:rFonts w:cs="Sylfaen"/>
          <w:szCs w:val="24"/>
          <w:lang w:val="hy-AM"/>
        </w:rPr>
        <w:t xml:space="preserve">, գրանցման ամսաթիվ </w:t>
      </w:r>
      <w:r w:rsidR="00364D27">
        <w:rPr>
          <w:rFonts w:cs="Sylfaen"/>
          <w:szCs w:val="24"/>
          <w:lang w:val="hy-AM"/>
        </w:rPr>
        <w:t>01.04</w:t>
      </w:r>
      <w:r w:rsidR="00F432FF">
        <w:rPr>
          <w:rFonts w:cs="Sylfaen"/>
          <w:szCs w:val="24"/>
          <w:lang w:val="hy-AM"/>
        </w:rPr>
        <w:t>.</w:t>
      </w:r>
      <w:r w:rsidR="00364D27">
        <w:rPr>
          <w:rFonts w:cs="Sylfaen"/>
          <w:szCs w:val="24"/>
          <w:lang w:val="hy-AM"/>
        </w:rPr>
        <w:t>2010</w:t>
      </w:r>
      <w:r w:rsidR="00F432FF">
        <w:rPr>
          <w:rFonts w:cs="Sylfaen"/>
          <w:szCs w:val="24"/>
          <w:lang w:val="hy-AM"/>
        </w:rPr>
        <w:t>թ</w:t>
      </w:r>
      <w:r w:rsidR="00F432FF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cs="Sylfaen"/>
          <w:szCs w:val="24"/>
          <w:lang w:val="hy-AM"/>
        </w:rPr>
        <w:t xml:space="preserve">), </w:t>
      </w:r>
      <w:r w:rsidR="0061706E" w:rsidRPr="00F432FF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364D27">
        <w:rPr>
          <w:rFonts w:cs="Sylfaen"/>
          <w:szCs w:val="24"/>
          <w:lang w:val="hy-AM"/>
        </w:rPr>
        <w:t>Լիանա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Pr="00D254B2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364D27">
        <w:rPr>
          <w:rFonts w:eastAsia="MS Mincho" w:cs="MS Mincho"/>
          <w:szCs w:val="24"/>
          <w:lang w:val="hy-AM"/>
        </w:rPr>
        <w:t>54381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364D27">
        <w:rPr>
          <w:rFonts w:eastAsia="MS Mincho" w:cs="MS Mincho"/>
          <w:szCs w:val="24"/>
          <w:lang w:val="hy-AM"/>
        </w:rPr>
        <w:t>904381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364D27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364D27">
        <w:rPr>
          <w:rFonts w:eastAsia="MS Mincho" w:cs="MS Mincho"/>
          <w:szCs w:val="24"/>
          <w:lang w:val="hy-AM"/>
        </w:rPr>
        <w:t>2.2013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364D27">
        <w:rPr>
          <w:rFonts w:cs="Sylfaen"/>
          <w:szCs w:val="24"/>
          <w:lang w:val="hy-AM"/>
        </w:rPr>
        <w:t>Լիանա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Pr="00D254B2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>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364D27">
        <w:rPr>
          <w:rFonts w:eastAsia="MS Mincho" w:cs="MS Mincho"/>
          <w:szCs w:val="24"/>
          <w:lang w:val="hy-AM"/>
        </w:rPr>
        <w:t>54381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364D27">
        <w:rPr>
          <w:rFonts w:eastAsia="MS Mincho" w:cs="MS Mincho"/>
          <w:szCs w:val="24"/>
          <w:lang w:val="hy-AM"/>
        </w:rPr>
        <w:t>904381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364D27">
        <w:rPr>
          <w:rFonts w:eastAsia="MS Mincho" w:cs="MS Mincho"/>
          <w:szCs w:val="24"/>
          <w:lang w:val="hy-AM"/>
        </w:rPr>
        <w:t>6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</w:t>
      </w:r>
      <w:r w:rsidRPr="00D254B2">
        <w:rPr>
          <w:rFonts w:cs="Sylfaen"/>
          <w:szCs w:val="24"/>
          <w:lang w:val="hy-AM"/>
        </w:rPr>
        <w:t xml:space="preserve"> </w:t>
      </w:r>
      <w:r w:rsidR="00675B30">
        <w:rPr>
          <w:rFonts w:cs="Sylfaen"/>
          <w:szCs w:val="24"/>
          <w:lang w:val="hy-AM"/>
        </w:rPr>
        <w:t>«</w:t>
      </w:r>
      <w:r w:rsidR="00364D27">
        <w:rPr>
          <w:rFonts w:cs="Sylfaen"/>
          <w:szCs w:val="24"/>
          <w:lang w:val="hy-AM"/>
        </w:rPr>
        <w:t>Լիանա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>գրանցման</w:t>
      </w:r>
      <w:r w:rsidRPr="00D254B2">
        <w:rPr>
          <w:rFonts w:cs="Sylfaen"/>
          <w:szCs w:val="24"/>
          <w:lang w:val="hy-AM"/>
        </w:rPr>
        <w:t xml:space="preserve"> N</w:t>
      </w:r>
      <w:r w:rsidR="00675B30">
        <w:rPr>
          <w:rFonts w:cs="Sylfaen"/>
          <w:szCs w:val="24"/>
          <w:lang w:val="hy-AM"/>
        </w:rPr>
        <w:t>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364D27">
        <w:rPr>
          <w:rFonts w:eastAsia="MS Mincho" w:cs="MS Mincho"/>
          <w:szCs w:val="24"/>
          <w:lang w:val="hy-AM"/>
        </w:rPr>
        <w:t>54381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364D27">
        <w:rPr>
          <w:rFonts w:eastAsia="MS Mincho" w:cs="MS Mincho"/>
          <w:szCs w:val="24"/>
          <w:lang w:val="hy-AM"/>
        </w:rPr>
        <w:t>02</w:t>
      </w:r>
      <w:r w:rsidR="00675B30">
        <w:rPr>
          <w:rFonts w:eastAsia="MS Mincho" w:cs="MS Mincho"/>
          <w:szCs w:val="24"/>
          <w:lang w:val="hy-AM"/>
        </w:rPr>
        <w:t>.</w:t>
      </w:r>
      <w:r w:rsidR="00364D27">
        <w:rPr>
          <w:rFonts w:eastAsia="MS Mincho" w:cs="MS Mincho"/>
          <w:szCs w:val="24"/>
          <w:lang w:val="hy-AM"/>
        </w:rPr>
        <w:t>11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="009002FF"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364D27">
        <w:rPr>
          <w:rFonts w:eastAsia="MS Mincho" w:cs="MS Mincho"/>
          <w:szCs w:val="24"/>
          <w:lang w:val="hy-AM"/>
        </w:rPr>
        <w:t xml:space="preserve">Շիրակացի 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364D27">
        <w:rPr>
          <w:rFonts w:eastAsia="MS Mincho" w:cs="MS Mincho"/>
          <w:szCs w:val="24"/>
          <w:lang w:val="hy-AM"/>
        </w:rPr>
        <w:t>127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944913">
        <w:rPr>
          <w:rFonts w:eastAsia="MS Mincho" w:cs="MS Mincho"/>
          <w:szCs w:val="24"/>
          <w:lang w:val="hy-AM"/>
        </w:rPr>
        <w:t>1</w:t>
      </w:r>
      <w:r w:rsidR="00364D27">
        <w:rPr>
          <w:rFonts w:eastAsia="MS Mincho" w:cs="MS Mincho"/>
          <w:szCs w:val="24"/>
          <w:lang w:val="hy-AM"/>
        </w:rPr>
        <w:t>8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771E0F">
        <w:rPr>
          <w:rFonts w:cs="SylfaenRegular"/>
          <w:szCs w:val="24"/>
          <w:lang w:val="hy-AM"/>
        </w:rPr>
        <w:t>Լիանա</w:t>
      </w:r>
      <w:r w:rsidRPr="009E5D8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771E0F">
        <w:rPr>
          <w:rFonts w:cs="SylfaenRegular"/>
          <w:szCs w:val="24"/>
          <w:lang w:val="hy-AM"/>
        </w:rPr>
        <w:t>Լիանա</w:t>
      </w:r>
      <w:r w:rsidRPr="009E5D8E">
        <w:rPr>
          <w:rFonts w:cs="SylfaenRegular"/>
          <w:szCs w:val="24"/>
          <w:lang w:val="hy-AM"/>
        </w:rPr>
        <w:t xml:space="preserve">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771E0F">
        <w:rPr>
          <w:rFonts w:ascii="GHEA Grapalat" w:hAnsi="GHEA Grapalat"/>
          <w:b w:val="0"/>
          <w:color w:val="000000"/>
          <w:sz w:val="24"/>
          <w:szCs w:val="24"/>
          <w:lang w:val="ru-RU"/>
        </w:rPr>
        <w:t>Лиана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771E0F">
        <w:rPr>
          <w:color w:val="000000"/>
          <w:szCs w:val="24"/>
          <w:lang w:val="ru-RU"/>
        </w:rPr>
        <w:t>Лиана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D254B2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771E0F">
        <w:rPr>
          <w:szCs w:val="24"/>
        </w:rPr>
        <w:t>Liana</w:t>
      </w:r>
      <w:r w:rsidRPr="009E5D8E">
        <w:rPr>
          <w:szCs w:val="24"/>
        </w:rPr>
        <w:t xml:space="preserve"> 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771E0F">
        <w:rPr>
          <w:szCs w:val="24"/>
        </w:rPr>
        <w:t>Liana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71E0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lastRenderedPageBreak/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</w:p>
    <w:p w:rsidR="00771E0F" w:rsidRDefault="00771E0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771E0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 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D452D"/>
    <w:rsid w:val="002E1A3C"/>
    <w:rsid w:val="002F3AB8"/>
    <w:rsid w:val="00310B62"/>
    <w:rsid w:val="003472AE"/>
    <w:rsid w:val="0035141F"/>
    <w:rsid w:val="00351642"/>
    <w:rsid w:val="00353665"/>
    <w:rsid w:val="00357533"/>
    <w:rsid w:val="00364D27"/>
    <w:rsid w:val="00393142"/>
    <w:rsid w:val="00394C77"/>
    <w:rsid w:val="0039615A"/>
    <w:rsid w:val="00397A16"/>
    <w:rsid w:val="003D4085"/>
    <w:rsid w:val="003F02CB"/>
    <w:rsid w:val="00400D83"/>
    <w:rsid w:val="0042032E"/>
    <w:rsid w:val="00424039"/>
    <w:rsid w:val="004541A3"/>
    <w:rsid w:val="0046050B"/>
    <w:rsid w:val="004657F7"/>
    <w:rsid w:val="00484004"/>
    <w:rsid w:val="00492072"/>
    <w:rsid w:val="004933C3"/>
    <w:rsid w:val="00496A4A"/>
    <w:rsid w:val="0056780B"/>
    <w:rsid w:val="005879A7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53FAC"/>
    <w:rsid w:val="00765D21"/>
    <w:rsid w:val="0076685A"/>
    <w:rsid w:val="00771E0F"/>
    <w:rsid w:val="00796B19"/>
    <w:rsid w:val="007A20F8"/>
    <w:rsid w:val="007A7483"/>
    <w:rsid w:val="00857B9B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45490"/>
    <w:rsid w:val="00A53115"/>
    <w:rsid w:val="00A65587"/>
    <w:rsid w:val="00AB7F5E"/>
    <w:rsid w:val="00B067E3"/>
    <w:rsid w:val="00B47C91"/>
    <w:rsid w:val="00B70537"/>
    <w:rsid w:val="00C059E3"/>
    <w:rsid w:val="00C40FAC"/>
    <w:rsid w:val="00C65155"/>
    <w:rsid w:val="00C8387B"/>
    <w:rsid w:val="00C92394"/>
    <w:rsid w:val="00CA0AC3"/>
    <w:rsid w:val="00CB223C"/>
    <w:rsid w:val="00D11BFC"/>
    <w:rsid w:val="00D24B52"/>
    <w:rsid w:val="00D254B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3558</Words>
  <Characters>20284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74</cp:revision>
  <cp:lastPrinted>2021-11-22T08:44:00Z</cp:lastPrinted>
  <dcterms:created xsi:type="dcterms:W3CDTF">2015-01-14T07:08:00Z</dcterms:created>
  <dcterms:modified xsi:type="dcterms:W3CDTF">2021-11-24T13:52:00Z</dcterms:modified>
</cp:coreProperties>
</file>