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493FF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493FF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A61AD6" w:rsidRDefault="00B26D96" w:rsidP="0051376F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23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հունվարի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8B70A8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-Ա</w:t>
      </w:r>
    </w:p>
    <w:p w:rsidR="00A461F6" w:rsidRPr="00A61AD6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:rsidR="007A474E" w:rsidRPr="007A474E" w:rsidRDefault="007A474E" w:rsidP="007A474E">
      <w:pPr>
        <w:jc w:val="center"/>
        <w:rPr>
          <w:rFonts w:ascii="GHEA Grapalat" w:hAnsi="GHEA Grapalat"/>
          <w:b/>
          <w:sz w:val="22"/>
          <w:lang w:val="hy-AM"/>
        </w:rPr>
      </w:pPr>
      <w:r w:rsidRPr="007A474E">
        <w:rPr>
          <w:rFonts w:ascii="GHEA Grapalat" w:hAnsi="GHEA Grapalat" w:cs="Sylfaen"/>
          <w:b/>
          <w:sz w:val="22"/>
          <w:lang w:val="hy-AM"/>
        </w:rPr>
        <w:t>ՀԱՅԱՍՏԱՆԻ</w:t>
      </w:r>
      <w:r w:rsidRPr="007A474E">
        <w:rPr>
          <w:rFonts w:ascii="GHEA Grapalat" w:hAnsi="GHEA Grapalat"/>
          <w:b/>
          <w:sz w:val="22"/>
          <w:lang w:val="hy-AM"/>
        </w:rPr>
        <w:t xml:space="preserve"> ՀԱՆՐԱՊԵՏՈՒԹՅԱՆ ՇԻՐԱԿԻ ՄԱՐԶԻ ԳՅՈՒՄՐԻ ՀԱՄԱՅՆՔԻ   ԱՎԱԳԱՆՈՒ </w:t>
      </w:r>
      <w:r w:rsidRPr="007A474E">
        <w:rPr>
          <w:rFonts w:ascii="GHEA Grapalat" w:hAnsi="GHEA Grapalat"/>
          <w:b/>
          <w:color w:val="000000"/>
          <w:sz w:val="22"/>
          <w:shd w:val="clear" w:color="auto" w:fill="FFFFFF"/>
          <w:lang w:val="hy-AM"/>
        </w:rPr>
        <w:t xml:space="preserve">ՖԻՆԱՆՍԱՎԱՐԿԱՅԻՆ ԵՎ ՏՆՏԵՍԱԿԱՆ ՀԱՐՑԵՐԻ </w:t>
      </w:r>
      <w:r w:rsidRPr="007A474E">
        <w:rPr>
          <w:rFonts w:ascii="GHEA Grapalat" w:hAnsi="GHEA Grapalat"/>
          <w:b/>
          <w:sz w:val="22"/>
          <w:lang w:val="hy-AM"/>
        </w:rPr>
        <w:t xml:space="preserve">ՄՇՏԱԿԱՆ ԳՈՐԾՈՂ ՀԱՆՁՆԱԺՈՂՈՎԻ ՆԱԽԱԳԱՀԻ  </w:t>
      </w:r>
      <w:r>
        <w:rPr>
          <w:rFonts w:ascii="GHEA Grapalat" w:hAnsi="GHEA Grapalat"/>
          <w:b/>
          <w:sz w:val="22"/>
          <w:lang w:val="hy-AM"/>
        </w:rPr>
        <w:t>ԹԵԿՆԱԾՈՒԹՅՈՒՆԸ</w:t>
      </w:r>
      <w:r w:rsidRPr="007A474E">
        <w:rPr>
          <w:rFonts w:ascii="GHEA Grapalat" w:hAnsi="GHEA Grapalat"/>
          <w:b/>
          <w:sz w:val="22"/>
          <w:lang w:val="hy-AM"/>
        </w:rPr>
        <w:t xml:space="preserve"> ՀԱՍՏԱՏԵԼՈՒ ՄԱՍԻՆ</w:t>
      </w:r>
    </w:p>
    <w:p w:rsidR="007A474E" w:rsidRPr="007A474E" w:rsidRDefault="007A474E" w:rsidP="007A474E">
      <w:pPr>
        <w:jc w:val="center"/>
        <w:rPr>
          <w:rFonts w:ascii="GHEA Grapalat" w:hAnsi="GHEA Grapalat"/>
          <w:b/>
          <w:sz w:val="22"/>
          <w:lang w:val="hy-AM"/>
        </w:rPr>
      </w:pPr>
    </w:p>
    <w:p w:rsidR="007A474E" w:rsidRPr="007A474E" w:rsidRDefault="007A474E" w:rsidP="007A474E">
      <w:pPr>
        <w:ind w:left="426" w:hanging="426"/>
        <w:jc w:val="both"/>
        <w:rPr>
          <w:rFonts w:ascii="GHEA Grapalat" w:hAnsi="GHEA Grapalat"/>
          <w:sz w:val="22"/>
          <w:lang w:val="hy-AM"/>
        </w:rPr>
      </w:pPr>
      <w:r w:rsidRPr="007A474E">
        <w:rPr>
          <w:rFonts w:ascii="GHEA Grapalat" w:hAnsi="GHEA Grapalat"/>
          <w:sz w:val="22"/>
          <w:lang w:val="hy-AM"/>
        </w:rPr>
        <w:t xml:space="preserve">         Ղեկավարվելով</w:t>
      </w:r>
      <w:r w:rsidRPr="007A474E">
        <w:rPr>
          <w:rFonts w:ascii="GHEA Grapalat" w:hAnsi="GHEA Grapalat"/>
          <w:color w:val="000000"/>
          <w:sz w:val="22"/>
          <w:lang w:val="hy-AM"/>
        </w:rPr>
        <w:t xml:space="preserve"> </w:t>
      </w:r>
      <w:r w:rsidRPr="007A474E">
        <w:rPr>
          <w:rFonts w:ascii="GHEA Grapalat" w:hAnsi="GHEA Grapalat"/>
          <w:sz w:val="22"/>
          <w:lang w:val="hy-AM"/>
        </w:rPr>
        <w:t>Հայաստանի Հանրապետության Շիրակի մարզի Գյումրի համայնքի ավագանու  2016 թվականի նոյեմբերի 10-ի N 171-Ն որոշման 1-ին կետով հաստատված կանոնակարգի 49-րդ կետով և հիմք ընդունելով Գյումրի համայնքի ավագանու «Բալասանյան դաշինք» խմբակցության ղեկավարի՝ Գյումրի համայնքի ղեկավարին ուղղված գրությունները (Գյումրու համայնքապետարանում մուտքագրված 2024 թվականի հունվարի 19-ին NN Զ/54, Զ/55 թվագրմամբ)</w:t>
      </w:r>
      <w:r w:rsidRPr="007A474E">
        <w:rPr>
          <w:rFonts w:ascii="GHEA Grapalat" w:hAnsi="GHEA Grapalat"/>
          <w:color w:val="000000"/>
          <w:sz w:val="22"/>
          <w:lang w:val="hy-AM"/>
        </w:rPr>
        <w:t>՝</w:t>
      </w:r>
      <w:r w:rsidRPr="007A474E">
        <w:rPr>
          <w:rFonts w:ascii="GHEA Grapalat" w:hAnsi="GHEA Grapalat"/>
          <w:b/>
          <w:sz w:val="22"/>
          <w:lang w:val="hy-AM"/>
        </w:rPr>
        <w:t xml:space="preserve"> Հայաստանի Հանրապետության Շիրակի մարզի</w:t>
      </w:r>
      <w:r w:rsidRPr="007A474E">
        <w:rPr>
          <w:rFonts w:ascii="GHEA Grapalat" w:hAnsi="GHEA Grapalat"/>
          <w:sz w:val="22"/>
          <w:lang w:val="hy-AM"/>
        </w:rPr>
        <w:t xml:space="preserve"> </w:t>
      </w:r>
      <w:r w:rsidRPr="007A474E">
        <w:rPr>
          <w:rFonts w:ascii="GHEA Grapalat" w:hAnsi="GHEA Grapalat"/>
          <w:b/>
          <w:sz w:val="22"/>
          <w:lang w:val="hy-AM"/>
        </w:rPr>
        <w:t>Գյումրի համայնքի ավագանին որոշում է.</w:t>
      </w:r>
    </w:p>
    <w:p w:rsidR="007A474E" w:rsidRPr="007A474E" w:rsidRDefault="007A474E" w:rsidP="007A474E">
      <w:pPr>
        <w:pStyle w:val="af"/>
        <w:numPr>
          <w:ilvl w:val="0"/>
          <w:numId w:val="46"/>
        </w:numPr>
        <w:ind w:left="709" w:hanging="283"/>
        <w:jc w:val="both"/>
        <w:rPr>
          <w:rFonts w:ascii="GHEA Grapalat" w:hAnsi="GHEA Grapalat" w:cs="Arial"/>
          <w:szCs w:val="24"/>
          <w:lang w:val="hy-AM"/>
        </w:rPr>
      </w:pPr>
      <w:r w:rsidRPr="007A474E">
        <w:rPr>
          <w:rFonts w:ascii="GHEA Grapalat" w:hAnsi="GHEA Grapalat" w:cs="Arial"/>
          <w:szCs w:val="24"/>
          <w:lang w:val="hy-AM"/>
        </w:rPr>
        <w:t>Հաստատել</w:t>
      </w:r>
      <w:r w:rsidRPr="007A474E">
        <w:rPr>
          <w:rFonts w:ascii="GHEA Grapalat" w:hAnsi="GHEA Grapalat" w:cs="Sylfaen"/>
          <w:szCs w:val="24"/>
          <w:lang w:val="hy-AM"/>
        </w:rPr>
        <w:t xml:space="preserve"> </w:t>
      </w:r>
      <w:r w:rsidRPr="007A474E">
        <w:rPr>
          <w:rFonts w:ascii="GHEA Grapalat" w:hAnsi="GHEA Grapalat" w:cs="Arial"/>
          <w:szCs w:val="24"/>
          <w:lang w:val="hy-AM"/>
        </w:rPr>
        <w:t>Հայաստանի</w:t>
      </w:r>
      <w:r w:rsidRPr="007A474E">
        <w:rPr>
          <w:rFonts w:ascii="GHEA Grapalat" w:hAnsi="GHEA Grapalat"/>
          <w:szCs w:val="24"/>
          <w:lang w:val="hy-AM"/>
        </w:rPr>
        <w:t xml:space="preserve"> </w:t>
      </w:r>
      <w:r w:rsidRPr="007A474E">
        <w:rPr>
          <w:rFonts w:ascii="GHEA Grapalat" w:hAnsi="GHEA Grapalat" w:cs="Arial"/>
          <w:szCs w:val="24"/>
          <w:lang w:val="hy-AM"/>
        </w:rPr>
        <w:t>Հանրապետության</w:t>
      </w:r>
      <w:r w:rsidRPr="007A474E">
        <w:rPr>
          <w:rFonts w:ascii="GHEA Grapalat" w:hAnsi="GHEA Grapalat"/>
          <w:szCs w:val="24"/>
          <w:lang w:val="hy-AM"/>
        </w:rPr>
        <w:t xml:space="preserve"> </w:t>
      </w:r>
      <w:r w:rsidRPr="007A474E">
        <w:rPr>
          <w:rFonts w:ascii="GHEA Grapalat" w:hAnsi="GHEA Grapalat" w:cs="Arial"/>
          <w:szCs w:val="24"/>
          <w:lang w:val="hy-AM"/>
        </w:rPr>
        <w:t>Շիրակի</w:t>
      </w:r>
      <w:r w:rsidRPr="007A474E">
        <w:rPr>
          <w:rFonts w:ascii="GHEA Grapalat" w:hAnsi="GHEA Grapalat"/>
          <w:szCs w:val="24"/>
          <w:lang w:val="hy-AM"/>
        </w:rPr>
        <w:t xml:space="preserve"> </w:t>
      </w:r>
      <w:r w:rsidRPr="007A474E">
        <w:rPr>
          <w:rFonts w:ascii="GHEA Grapalat" w:hAnsi="GHEA Grapalat" w:cs="Arial"/>
          <w:szCs w:val="24"/>
          <w:lang w:val="hy-AM"/>
        </w:rPr>
        <w:t>մարզի</w:t>
      </w:r>
      <w:r w:rsidRPr="007A474E">
        <w:rPr>
          <w:rFonts w:ascii="GHEA Grapalat" w:hAnsi="GHEA Grapalat"/>
          <w:szCs w:val="24"/>
          <w:lang w:val="hy-AM"/>
        </w:rPr>
        <w:t xml:space="preserve"> </w:t>
      </w:r>
      <w:r w:rsidRPr="007A474E">
        <w:rPr>
          <w:rFonts w:ascii="GHEA Grapalat" w:hAnsi="GHEA Grapalat" w:cs="Arial"/>
          <w:szCs w:val="24"/>
          <w:lang w:val="hy-AM"/>
        </w:rPr>
        <w:t>Գյումրի</w:t>
      </w:r>
      <w:r w:rsidRPr="007A474E">
        <w:rPr>
          <w:rFonts w:ascii="GHEA Grapalat" w:hAnsi="GHEA Grapalat"/>
          <w:szCs w:val="24"/>
          <w:lang w:val="hy-AM"/>
        </w:rPr>
        <w:t xml:space="preserve"> </w:t>
      </w:r>
      <w:r w:rsidRPr="007A474E">
        <w:rPr>
          <w:rFonts w:ascii="GHEA Grapalat" w:hAnsi="GHEA Grapalat" w:cs="Arial"/>
          <w:szCs w:val="24"/>
          <w:lang w:val="hy-AM"/>
        </w:rPr>
        <w:t>համայնքի</w:t>
      </w:r>
      <w:r w:rsidRPr="007A474E">
        <w:rPr>
          <w:rFonts w:ascii="GHEA Grapalat" w:hAnsi="GHEA Grapalat"/>
          <w:szCs w:val="24"/>
          <w:lang w:val="hy-AM"/>
        </w:rPr>
        <w:t xml:space="preserve">   </w:t>
      </w:r>
      <w:r w:rsidRPr="007A474E">
        <w:rPr>
          <w:rFonts w:ascii="GHEA Grapalat" w:hAnsi="GHEA Grapalat" w:cs="Arial"/>
          <w:szCs w:val="24"/>
          <w:lang w:val="hy-AM"/>
        </w:rPr>
        <w:t>ավագանու</w:t>
      </w:r>
      <w:r w:rsidRPr="007A474E">
        <w:rPr>
          <w:rFonts w:ascii="GHEA Grapalat" w:hAnsi="GHEA Grapalat"/>
          <w:szCs w:val="24"/>
          <w:lang w:val="hy-AM"/>
        </w:rPr>
        <w:t xml:space="preserve"> </w:t>
      </w:r>
      <w:r w:rsidRPr="007A474E">
        <w:rPr>
          <w:rFonts w:ascii="GHEA Grapalat" w:hAnsi="GHEA Grapalat" w:cs="Arial"/>
          <w:color w:val="000000"/>
          <w:szCs w:val="24"/>
          <w:shd w:val="clear" w:color="auto" w:fill="FFFFFF"/>
          <w:lang w:val="hy-AM"/>
        </w:rPr>
        <w:t>ֆինանսավարկային</w:t>
      </w:r>
      <w:r w:rsidRPr="007A474E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</w:t>
      </w:r>
      <w:r w:rsidRPr="007A474E">
        <w:rPr>
          <w:rFonts w:ascii="GHEA Grapalat" w:hAnsi="GHEA Grapalat" w:cs="Arial"/>
          <w:color w:val="000000"/>
          <w:szCs w:val="24"/>
          <w:shd w:val="clear" w:color="auto" w:fill="FFFFFF"/>
          <w:lang w:val="hy-AM"/>
        </w:rPr>
        <w:t>և</w:t>
      </w:r>
      <w:r w:rsidRPr="007A474E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</w:t>
      </w:r>
      <w:r w:rsidRPr="007A474E">
        <w:rPr>
          <w:rFonts w:ascii="GHEA Grapalat" w:hAnsi="GHEA Grapalat" w:cs="Arial"/>
          <w:color w:val="000000"/>
          <w:szCs w:val="24"/>
          <w:shd w:val="clear" w:color="auto" w:fill="FFFFFF"/>
          <w:lang w:val="hy-AM"/>
        </w:rPr>
        <w:t>տնտեսական</w:t>
      </w:r>
      <w:r w:rsidRPr="007A474E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</w:t>
      </w:r>
      <w:r w:rsidRPr="007A474E">
        <w:rPr>
          <w:rFonts w:ascii="GHEA Grapalat" w:hAnsi="GHEA Grapalat" w:cs="Arial"/>
          <w:color w:val="000000"/>
          <w:szCs w:val="24"/>
          <w:shd w:val="clear" w:color="auto" w:fill="FFFFFF"/>
          <w:lang w:val="hy-AM"/>
        </w:rPr>
        <w:t>հարցերի</w:t>
      </w:r>
      <w:r w:rsidRPr="007A474E">
        <w:rPr>
          <w:rFonts w:ascii="GHEA Grapalat" w:hAnsi="GHEA Grapalat"/>
          <w:color w:val="000000"/>
          <w:szCs w:val="24"/>
          <w:shd w:val="clear" w:color="auto" w:fill="FFFFFF"/>
          <w:lang w:val="hy-AM"/>
        </w:rPr>
        <w:t xml:space="preserve"> </w:t>
      </w:r>
      <w:r w:rsidRPr="007A474E">
        <w:rPr>
          <w:rFonts w:ascii="GHEA Grapalat" w:hAnsi="GHEA Grapalat" w:cs="Arial"/>
          <w:szCs w:val="24"/>
          <w:lang w:val="hy-AM"/>
        </w:rPr>
        <w:t>մշտական</w:t>
      </w:r>
      <w:r w:rsidRPr="007A474E">
        <w:rPr>
          <w:rFonts w:ascii="GHEA Grapalat" w:hAnsi="GHEA Grapalat"/>
          <w:szCs w:val="24"/>
          <w:lang w:val="hy-AM"/>
        </w:rPr>
        <w:t xml:space="preserve"> </w:t>
      </w:r>
      <w:r w:rsidRPr="007A474E">
        <w:rPr>
          <w:rFonts w:ascii="GHEA Grapalat" w:hAnsi="GHEA Grapalat" w:cs="Arial"/>
          <w:szCs w:val="24"/>
          <w:lang w:val="hy-AM"/>
        </w:rPr>
        <w:t>գործող</w:t>
      </w:r>
      <w:r w:rsidRPr="007A474E">
        <w:rPr>
          <w:rFonts w:ascii="GHEA Grapalat" w:hAnsi="GHEA Grapalat"/>
          <w:szCs w:val="24"/>
          <w:lang w:val="hy-AM"/>
        </w:rPr>
        <w:t xml:space="preserve"> </w:t>
      </w:r>
      <w:r w:rsidRPr="007A474E">
        <w:rPr>
          <w:rFonts w:ascii="GHEA Grapalat" w:hAnsi="GHEA Grapalat" w:cs="Arial"/>
          <w:szCs w:val="24"/>
          <w:lang w:val="hy-AM"/>
        </w:rPr>
        <w:t>հանձնաժողովի</w:t>
      </w:r>
      <w:r w:rsidRPr="007A474E">
        <w:rPr>
          <w:rFonts w:ascii="GHEA Grapalat" w:hAnsi="GHEA Grapalat"/>
          <w:szCs w:val="24"/>
          <w:lang w:val="hy-AM"/>
        </w:rPr>
        <w:t xml:space="preserve"> </w:t>
      </w:r>
      <w:r w:rsidRPr="007A474E">
        <w:rPr>
          <w:rFonts w:ascii="GHEA Grapalat" w:hAnsi="GHEA Grapalat" w:cs="Arial"/>
          <w:szCs w:val="24"/>
          <w:lang w:val="hy-AM"/>
        </w:rPr>
        <w:t>նախագահի՝</w:t>
      </w:r>
      <w:r w:rsidRPr="007A474E">
        <w:rPr>
          <w:rFonts w:ascii="GHEA Grapalat" w:hAnsi="GHEA Grapalat"/>
          <w:szCs w:val="24"/>
          <w:lang w:val="hy-AM"/>
        </w:rPr>
        <w:t xml:space="preserve"> «</w:t>
      </w:r>
      <w:r w:rsidRPr="007A474E">
        <w:rPr>
          <w:rFonts w:ascii="GHEA Grapalat" w:hAnsi="GHEA Grapalat" w:cs="Arial"/>
          <w:szCs w:val="24"/>
          <w:lang w:val="hy-AM"/>
        </w:rPr>
        <w:t>Բալասանյան</w:t>
      </w:r>
      <w:r w:rsidRPr="007A474E">
        <w:rPr>
          <w:rFonts w:ascii="GHEA Grapalat" w:hAnsi="GHEA Grapalat"/>
          <w:szCs w:val="24"/>
          <w:lang w:val="hy-AM"/>
        </w:rPr>
        <w:t xml:space="preserve"> </w:t>
      </w:r>
      <w:r w:rsidRPr="007A474E">
        <w:rPr>
          <w:rFonts w:ascii="GHEA Grapalat" w:hAnsi="GHEA Grapalat" w:cs="Arial"/>
          <w:szCs w:val="24"/>
          <w:lang w:val="hy-AM"/>
        </w:rPr>
        <w:t>դաշինք</w:t>
      </w:r>
      <w:r w:rsidRPr="007A474E">
        <w:rPr>
          <w:rFonts w:ascii="GHEA Grapalat" w:hAnsi="GHEA Grapalat"/>
          <w:szCs w:val="24"/>
          <w:lang w:val="hy-AM"/>
        </w:rPr>
        <w:t xml:space="preserve">» </w:t>
      </w:r>
      <w:r w:rsidRPr="007A474E">
        <w:rPr>
          <w:rFonts w:ascii="GHEA Grapalat" w:hAnsi="GHEA Grapalat" w:cs="Arial"/>
          <w:szCs w:val="24"/>
          <w:lang w:val="hy-AM"/>
        </w:rPr>
        <w:t>խմբակցության</w:t>
      </w:r>
      <w:r w:rsidRPr="007A474E">
        <w:rPr>
          <w:rFonts w:ascii="GHEA Grapalat" w:hAnsi="GHEA Grapalat"/>
          <w:szCs w:val="24"/>
          <w:lang w:val="hy-AM"/>
        </w:rPr>
        <w:t xml:space="preserve"> </w:t>
      </w:r>
      <w:r w:rsidRPr="007A474E">
        <w:rPr>
          <w:rFonts w:ascii="GHEA Grapalat" w:hAnsi="GHEA Grapalat" w:cs="Arial"/>
          <w:szCs w:val="24"/>
          <w:lang w:val="hy-AM"/>
        </w:rPr>
        <w:t>անդամ</w:t>
      </w:r>
      <w:r w:rsidRPr="007A474E">
        <w:rPr>
          <w:rFonts w:ascii="GHEA Grapalat" w:hAnsi="GHEA Grapalat"/>
          <w:szCs w:val="24"/>
          <w:lang w:val="hy-AM"/>
        </w:rPr>
        <w:t xml:space="preserve">  </w:t>
      </w:r>
      <w:r w:rsidRPr="007A474E">
        <w:rPr>
          <w:rFonts w:ascii="GHEA Grapalat" w:hAnsi="GHEA Grapalat" w:cs="Arial"/>
          <w:szCs w:val="24"/>
          <w:lang w:val="hy-AM"/>
        </w:rPr>
        <w:t>Գևորգ</w:t>
      </w:r>
      <w:r w:rsidRPr="007A474E">
        <w:rPr>
          <w:rFonts w:ascii="GHEA Grapalat" w:hAnsi="GHEA Grapalat"/>
          <w:szCs w:val="24"/>
          <w:lang w:val="hy-AM"/>
        </w:rPr>
        <w:t xml:space="preserve"> </w:t>
      </w:r>
      <w:r w:rsidRPr="007A474E">
        <w:rPr>
          <w:rFonts w:ascii="GHEA Grapalat" w:hAnsi="GHEA Grapalat" w:cs="Arial"/>
          <w:szCs w:val="24"/>
          <w:lang w:val="hy-AM"/>
        </w:rPr>
        <w:t>Գառնիկի Մելիքյանի</w:t>
      </w:r>
      <w:r w:rsidRPr="007A474E">
        <w:rPr>
          <w:rFonts w:ascii="GHEA Grapalat" w:hAnsi="GHEA Grapalat"/>
          <w:szCs w:val="24"/>
          <w:lang w:val="hy-AM"/>
        </w:rPr>
        <w:t xml:space="preserve"> </w:t>
      </w:r>
      <w:r w:rsidRPr="007A474E">
        <w:rPr>
          <w:rFonts w:ascii="GHEA Grapalat" w:hAnsi="GHEA Grapalat" w:cs="Arial"/>
          <w:szCs w:val="24"/>
          <w:lang w:val="hy-AM"/>
        </w:rPr>
        <w:t>թեկնածությունը</w:t>
      </w:r>
      <w:r w:rsidRPr="007A474E">
        <w:rPr>
          <w:rFonts w:ascii="GHEA Grapalat" w:hAnsi="GHEA Grapalat"/>
          <w:szCs w:val="24"/>
          <w:lang w:val="hy-AM"/>
        </w:rPr>
        <w:t>:</w:t>
      </w:r>
    </w:p>
    <w:p w:rsidR="007A474E" w:rsidRPr="007A474E" w:rsidRDefault="007A474E" w:rsidP="007A474E">
      <w:pPr>
        <w:pStyle w:val="af"/>
        <w:numPr>
          <w:ilvl w:val="0"/>
          <w:numId w:val="46"/>
        </w:numPr>
        <w:ind w:left="709" w:hanging="283"/>
        <w:jc w:val="both"/>
        <w:rPr>
          <w:rFonts w:ascii="GHEA Grapalat" w:hAnsi="GHEA Grapalat"/>
          <w:szCs w:val="24"/>
          <w:lang w:val="hy-AM"/>
        </w:rPr>
      </w:pPr>
      <w:r w:rsidRPr="007A474E">
        <w:rPr>
          <w:rFonts w:ascii="GHEA Grapalat" w:hAnsi="GHEA Grapalat"/>
          <w:szCs w:val="24"/>
          <w:lang w:val="hy-AM"/>
        </w:rPr>
        <w:t xml:space="preserve"> Սույն որոշումն ուժի մեջ է մտնում </w:t>
      </w:r>
      <w:r w:rsidRPr="007A474E">
        <w:rPr>
          <w:rFonts w:ascii="GHEA Grapalat" w:hAnsi="GHEA Grapalat" w:cs="Arial"/>
          <w:szCs w:val="24"/>
          <w:lang w:val="hy-AM"/>
        </w:rPr>
        <w:t>Գևորգ</w:t>
      </w:r>
      <w:r w:rsidRPr="007A474E">
        <w:rPr>
          <w:rFonts w:ascii="GHEA Grapalat" w:hAnsi="GHEA Grapalat"/>
          <w:szCs w:val="24"/>
          <w:lang w:val="hy-AM"/>
        </w:rPr>
        <w:t xml:space="preserve"> </w:t>
      </w:r>
      <w:r w:rsidRPr="007A474E">
        <w:rPr>
          <w:rFonts w:ascii="GHEA Grapalat" w:hAnsi="GHEA Grapalat" w:cs="Arial"/>
          <w:szCs w:val="24"/>
          <w:lang w:val="hy-AM"/>
        </w:rPr>
        <w:t>Գառնիկի Մելիքյան</w:t>
      </w:r>
      <w:r w:rsidRPr="007A474E">
        <w:rPr>
          <w:rFonts w:ascii="GHEA Grapalat" w:hAnsi="GHEA Grapalat"/>
          <w:szCs w:val="24"/>
          <w:lang w:val="hy-AM"/>
        </w:rPr>
        <w:t>ին պատշաճ իրազեկելու օրվան հաջորդող օրվանից:</w:t>
      </w:r>
    </w:p>
    <w:p w:rsidR="00D617CD" w:rsidRPr="00A61AD6" w:rsidRDefault="00D617CD" w:rsidP="00D617CD">
      <w:pPr>
        <w:ind w:left="180"/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7A474E">
        <w:rPr>
          <w:rFonts w:ascii="GHEA Grapalat" w:hAnsi="GHEA Grapalat"/>
          <w:b/>
          <w:noProof/>
          <w:color w:val="000000" w:themeColor="text1"/>
          <w:sz w:val="22"/>
          <w:szCs w:val="22"/>
        </w:rPr>
        <w:t>27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="00E24962">
        <w:rPr>
          <w:rFonts w:ascii="GHEA Grapalat" w:hAnsi="GHEA Grapalat"/>
          <w:b/>
          <w:noProof/>
          <w:color w:val="000000" w:themeColor="text1"/>
          <w:sz w:val="22"/>
          <w:szCs w:val="22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="00D14C02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="00E24962">
        <w:rPr>
          <w:rFonts w:ascii="GHEA Grapalat" w:hAnsi="GHEA Grapalat"/>
          <w:b/>
          <w:noProof/>
          <w:color w:val="000000" w:themeColor="text1"/>
          <w:sz w:val="22"/>
          <w:szCs w:val="22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D14C02">
        <w:rPr>
          <w:rFonts w:ascii="GHEA Grapalat" w:hAnsi="GHEA Grapalat"/>
          <w:b/>
          <w:noProof/>
          <w:color w:val="000000" w:themeColor="text1"/>
          <w:sz w:val="22"/>
          <w:szCs w:val="22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10882" w:type="dxa"/>
        <w:tblLook w:val="04A0"/>
      </w:tblPr>
      <w:tblGrid>
        <w:gridCol w:w="4219"/>
        <w:gridCol w:w="6663"/>
      </w:tblGrid>
      <w:tr w:rsidR="00A8589E" w:rsidRPr="00493FFB" w:rsidTr="00493FFB">
        <w:trPr>
          <w:trHeight w:val="1702"/>
        </w:trPr>
        <w:tc>
          <w:tcPr>
            <w:tcW w:w="4219" w:type="dxa"/>
            <w:hideMark/>
          </w:tcPr>
          <w:p w:rsidR="00A8589E" w:rsidRPr="00493FFB" w:rsidRDefault="00A8589E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Վ.Սամսոնյան</w:t>
            </w:r>
          </w:p>
          <w:p w:rsidR="00A8589E" w:rsidRPr="00493FFB" w:rsidRDefault="00A8589E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Գ.Մելիքյան</w:t>
            </w:r>
          </w:p>
          <w:p w:rsidR="00A8589E" w:rsidRPr="00493FFB" w:rsidRDefault="00A8589E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Լ.Սանոյան</w:t>
            </w:r>
          </w:p>
          <w:p w:rsidR="00A8589E" w:rsidRPr="00493FFB" w:rsidRDefault="00A8589E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Մ.Սահակյան</w:t>
            </w:r>
          </w:p>
          <w:p w:rsidR="00A8589E" w:rsidRPr="00493FFB" w:rsidRDefault="00A8589E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Տ.Հովհաննիսյան</w:t>
            </w:r>
          </w:p>
          <w:p w:rsidR="00A8589E" w:rsidRPr="00493FFB" w:rsidRDefault="00A8589E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Ա.Հովհաննիսյան</w:t>
            </w:r>
          </w:p>
          <w:p w:rsidR="00A8589E" w:rsidRPr="00493FFB" w:rsidRDefault="00E24962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Թ.Համբարձումյան</w:t>
            </w:r>
          </w:p>
          <w:p w:rsidR="00A8589E" w:rsidRPr="00493FFB" w:rsidRDefault="00A8589E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Ն.Պողոսյան</w:t>
            </w:r>
          </w:p>
          <w:p w:rsidR="00A8589E" w:rsidRPr="00493FFB" w:rsidRDefault="00A8589E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Գ.Պասկևիչյան</w:t>
            </w:r>
          </w:p>
          <w:p w:rsidR="00A8589E" w:rsidRPr="00493FFB" w:rsidRDefault="00A8589E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Խ.Վարաժյան</w:t>
            </w:r>
          </w:p>
          <w:p w:rsidR="00A8589E" w:rsidRPr="00493FFB" w:rsidRDefault="00E24962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Ս.Հովհաննիսյան</w:t>
            </w:r>
          </w:p>
          <w:p w:rsidR="00A8589E" w:rsidRPr="00493FFB" w:rsidRDefault="00A8589E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Հ.Ասատրյան</w:t>
            </w:r>
          </w:p>
          <w:p w:rsidR="00A8589E" w:rsidRPr="00493FFB" w:rsidRDefault="00A8589E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Ս.Խուբեսարյան</w:t>
            </w:r>
          </w:p>
          <w:p w:rsidR="00D14C02" w:rsidRPr="00493FFB" w:rsidRDefault="007A474E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D14C02"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Հ.Նիկողոսյան </w:t>
            </w:r>
          </w:p>
          <w:p w:rsidR="00D14C02" w:rsidRPr="00493FFB" w:rsidRDefault="00D14C02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Ք.Հարությունյան </w:t>
            </w:r>
          </w:p>
          <w:p w:rsidR="00D14C02" w:rsidRPr="00493FFB" w:rsidRDefault="00D14C02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Ն.Ղազարյան</w:t>
            </w:r>
          </w:p>
          <w:p w:rsidR="00D14C02" w:rsidRPr="00493FFB" w:rsidRDefault="00D14C02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Ա.Մաթևոսյան</w:t>
            </w:r>
          </w:p>
          <w:p w:rsidR="00D14C02" w:rsidRPr="00493FFB" w:rsidRDefault="007A474E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D14C02"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Շ.Արամյան</w:t>
            </w:r>
          </w:p>
          <w:p w:rsidR="00D14C02" w:rsidRPr="00493FFB" w:rsidRDefault="00D14C02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Լ.Մուրադյան</w:t>
            </w:r>
          </w:p>
          <w:p w:rsidR="00D14C02" w:rsidRPr="00493FFB" w:rsidRDefault="00D14C02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Հ.Ստեփանյան</w:t>
            </w:r>
          </w:p>
          <w:p w:rsidR="00D14C02" w:rsidRPr="00493FFB" w:rsidRDefault="00D14C02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Վ.Հակոբյան</w:t>
            </w:r>
          </w:p>
          <w:p w:rsidR="00D14C02" w:rsidRPr="00493FFB" w:rsidRDefault="00D14C02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lastRenderedPageBreak/>
              <w:t>Կ.Սոսյան</w:t>
            </w:r>
          </w:p>
          <w:p w:rsidR="00D14C02" w:rsidRPr="00493FFB" w:rsidRDefault="00D14C02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Ս.Ադամյան</w:t>
            </w:r>
          </w:p>
          <w:p w:rsidR="00D14C02" w:rsidRPr="00493FFB" w:rsidRDefault="00D14C02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Գ.Մանուկյան</w:t>
            </w:r>
          </w:p>
          <w:p w:rsidR="00A8589E" w:rsidRPr="00493FFB" w:rsidRDefault="00A8589E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>Կ.Մալխասյան</w:t>
            </w:r>
          </w:p>
          <w:p w:rsidR="00A8589E" w:rsidRPr="00493FFB" w:rsidRDefault="007A474E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</w:t>
            </w:r>
            <w:r w:rsidR="00A8589E"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 Ն.Միրզոյան</w:t>
            </w:r>
          </w:p>
          <w:p w:rsidR="00A8589E" w:rsidRPr="00493FFB" w:rsidRDefault="00A8589E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  <w:r w:rsidRPr="00493FFB"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6663" w:type="dxa"/>
          </w:tcPr>
          <w:p w:rsidR="00A8589E" w:rsidRPr="00493FFB" w:rsidRDefault="00A8589E" w:rsidP="00493FFB">
            <w:pPr>
              <w:rPr>
                <w:rFonts w:ascii="GHEA Grapalat" w:hAnsi="GHEA Grapalat"/>
                <w:b/>
                <w:noProof/>
                <w:color w:val="000000" w:themeColor="text1"/>
                <w:sz w:val="20"/>
                <w:szCs w:val="22"/>
                <w:lang w:val="hy-AM"/>
              </w:rPr>
            </w:pPr>
          </w:p>
        </w:tc>
      </w:tr>
    </w:tbl>
    <w:p w:rsidR="00A61AD6" w:rsidRPr="00493FFB" w:rsidRDefault="00A61AD6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</w:rPr>
      </w:pPr>
    </w:p>
    <w:p w:rsidR="00C62661" w:rsidRPr="00A61AD6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ՀԱՅԱՍՏԱՆԻ ՀԱՆՐԱՊԵՏՈՒԹ</w:t>
      </w:r>
      <w:r w:rsidR="00FF49B5"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ՅԱՆ</w:t>
      </w: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ՇԻՐԱԿԻ</w:t>
      </w:r>
    </w:p>
    <w:p w:rsidR="003D522A" w:rsidRPr="00A61AD6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>ՄԱՐԶԻ ԳՅՈՒՄՐԻ ՀԱՄԱՅՆՔԻ ՂԵԿԱՎԱՐ</w:t>
      </w:r>
      <w:r w:rsidR="0051376F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3142F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3142F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ab/>
      </w:r>
      <w:r w:rsidR="002E1926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A8589E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         </w:t>
      </w:r>
      <w:r w:rsidR="0051376F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="002E1926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ՎԱՐԴԳԵՍ  ՍԱՄՍՈՆ</w:t>
      </w:r>
      <w:r w:rsidR="00FF49B5"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ՅԱՆ</w:t>
      </w:r>
    </w:p>
    <w:p w:rsidR="003142FE" w:rsidRPr="00A61AD6" w:rsidRDefault="006D120A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0"/>
          <w:szCs w:val="22"/>
          <w:lang w:val="hy-AM"/>
        </w:rPr>
        <w:t xml:space="preserve"> </w:t>
      </w:r>
      <w:r w:rsidR="003E7421"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ք.</w:t>
      </w:r>
      <w:r w:rsidR="003142FE" w:rsidRPr="00A61AD6"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  <w:t>Գյումրի</w:t>
      </w:r>
    </w:p>
    <w:p w:rsidR="003F4199" w:rsidRPr="00A61AD6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</w:rPr>
      </w:pP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«</w:t>
      </w:r>
      <w:r w:rsidR="007A474E"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23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» </w:t>
      </w:r>
      <w:r w:rsidR="007A474E"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հունվարի</w:t>
      </w:r>
      <w:r w:rsidR="00CE10E3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,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20</w:t>
      </w:r>
      <w:r w:rsidR="00BE3D36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ru-RU"/>
        </w:rPr>
        <w:t>2</w:t>
      </w:r>
      <w:r w:rsidR="007A474E">
        <w:rPr>
          <w:rFonts w:ascii="GHEA Grapalat" w:hAnsi="GHEA Grapalat"/>
          <w:b/>
          <w:bCs/>
          <w:noProof/>
          <w:color w:val="000000" w:themeColor="text1"/>
          <w:sz w:val="18"/>
          <w:szCs w:val="22"/>
        </w:rPr>
        <w:t>4</w:t>
      </w:r>
      <w:r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 xml:space="preserve"> թվակա</w:t>
      </w:r>
      <w:r w:rsidR="008B3EE2" w:rsidRPr="00A61AD6">
        <w:rPr>
          <w:rFonts w:ascii="GHEA Grapalat" w:hAnsi="GHEA Grapalat"/>
          <w:b/>
          <w:bCs/>
          <w:noProof/>
          <w:color w:val="000000" w:themeColor="text1"/>
          <w:sz w:val="18"/>
          <w:szCs w:val="22"/>
          <w:lang w:val="hy-AM"/>
        </w:rPr>
        <w:t>ն</w:t>
      </w:r>
    </w:p>
    <w:sectPr w:rsidR="003F4199" w:rsidRPr="00A61AD6" w:rsidSect="007A474E">
      <w:type w:val="continuous"/>
      <w:pgSz w:w="11907" w:h="16839" w:code="9"/>
      <w:pgMar w:top="426" w:right="567" w:bottom="284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65A6" w:rsidRDefault="00A765A6" w:rsidP="00FF2C33">
      <w:r>
        <w:separator/>
      </w:r>
    </w:p>
  </w:endnote>
  <w:endnote w:type="continuationSeparator" w:id="1">
    <w:p w:rsidR="00A765A6" w:rsidRDefault="00A765A6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65A6" w:rsidRDefault="00A765A6" w:rsidP="00FF2C33">
      <w:r>
        <w:separator/>
      </w:r>
    </w:p>
  </w:footnote>
  <w:footnote w:type="continuationSeparator" w:id="1">
    <w:p w:rsidR="00A765A6" w:rsidRDefault="00A765A6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2666D8"/>
    <w:multiLevelType w:val="hybridMultilevel"/>
    <w:tmpl w:val="0D68B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852BC"/>
    <w:multiLevelType w:val="hybridMultilevel"/>
    <w:tmpl w:val="E0EEABDE"/>
    <w:lvl w:ilvl="0" w:tplc="DE32E794">
      <w:start w:val="1"/>
      <w:numFmt w:val="decimal"/>
      <w:lvlText w:val="%1)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7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6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9763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3FFB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053C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5ACF"/>
    <w:rsid w:val="00A765A6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5F35"/>
    <w:rsid w:val="00BB6A17"/>
    <w:rsid w:val="00BB79A2"/>
    <w:rsid w:val="00BC07B4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30E4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763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27DAF1-3A16-4CA9-AC1B-FAB1A7519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2024-01-25T06:29:00Z</dcterms:modified>
</cp:coreProperties>
</file>