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662C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A662C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557659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57659" w:rsidRPr="00557659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284500" w:rsidRPr="00A662C6" w:rsidRDefault="00557659" w:rsidP="00557659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557659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ԱՐՄԵՆՅԱՆ ՓՈՂՈՑԻ</w:t>
      </w:r>
    </w:p>
    <w:p w:rsidR="00557659" w:rsidRPr="00557659" w:rsidRDefault="00557659" w:rsidP="00557659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557659">
        <w:rPr>
          <w:rFonts w:ascii="GHEA Grapalat" w:hAnsi="GHEA Grapalat"/>
          <w:b/>
          <w:sz w:val="22"/>
          <w:szCs w:val="20"/>
          <w:lang w:val="hy-AM"/>
        </w:rPr>
        <w:t xml:space="preserve"> № 42  ՀԱՍՑԵԻ ՇԻՆՈՒԹՅԱՆ ՊԱՀՊԱՆՄԱՆ ՈՒ ՍՊԱՍԱՐԿՄԱՆ ՀԱՄԱՐ ԶԲԱՂԵՑՐԱԾ 228.51 ՔԱՌԱԿՈՒՍԻ ՄԵՏՐ ՄԱԿԵՐԵՍՈՎ ՀԱՄԱՅՆՔԱՊԱՏԿԱՆ ՀՈՂԱՄԱՍԸ ՈՒՂՂԱԿԻ ՎԱՃԱՌՔԻ ՄԻՋՈՑՈՎ ՕՏԱՐԵԼՈՒ ՄԱՍԻՆ</w:t>
      </w:r>
    </w:p>
    <w:p w:rsidR="00557659" w:rsidRPr="00557659" w:rsidRDefault="00557659" w:rsidP="00557659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557659" w:rsidRPr="00557659" w:rsidRDefault="00557659" w:rsidP="00557659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557659">
        <w:rPr>
          <w:rFonts w:ascii="GHEA Grapalat" w:hAnsi="GHEA Grapalat"/>
          <w:sz w:val="22"/>
          <w:szCs w:val="20"/>
          <w:lang w:val="hy-AM"/>
        </w:rPr>
        <w:t xml:space="preserve"> </w:t>
      </w:r>
      <w:r w:rsidR="00284500" w:rsidRPr="00284500">
        <w:rPr>
          <w:rFonts w:ascii="GHEA Grapalat" w:hAnsi="GHEA Grapalat"/>
          <w:sz w:val="22"/>
          <w:szCs w:val="20"/>
          <w:lang w:val="hy-AM"/>
        </w:rPr>
        <w:t xml:space="preserve">Հայաստանի Հանրապետության Շիրակի մարզի </w:t>
      </w:r>
      <w:r w:rsidRPr="00557659">
        <w:rPr>
          <w:rFonts w:ascii="GHEA Grapalat" w:hAnsi="GHEA Grapalat"/>
          <w:sz w:val="22"/>
          <w:szCs w:val="20"/>
          <w:lang w:val="hy-AM"/>
        </w:rPr>
        <w:t>Գյումրի քաղաքի Արմենյան փողոց № 42 հասցեի շինությունը սեփականության իրավունքով պատկանում է քաղաքացի Կարեն Կարապետի Պետրոսյանին (հիմք` Հայաստանի Հանրապետության Շիրակի մարզի առաջին ատյանի ընդհանուր իրավասության դատարանի վճիռ՝ 06 հուլիսի 2021 թվական, գործ   № ՇԴ/1067/02/20):</w:t>
      </w:r>
    </w:p>
    <w:p w:rsidR="00557659" w:rsidRPr="00557659" w:rsidRDefault="00557659" w:rsidP="00557659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557659">
        <w:rPr>
          <w:rFonts w:ascii="GHEA Grapalat" w:hAnsi="GHEA Grapalat"/>
          <w:sz w:val="22"/>
          <w:szCs w:val="20"/>
          <w:lang w:val="hy-AM"/>
        </w:rPr>
        <w:t xml:space="preserve"> Քաղաքացի Կարեն Կարապետի Պետրոսյանը դիմել է Գյումրի համայնքի ղեկավարին` սեփականության իրավունքով իրեն պատկանող, Գյումրի քաղաքի Արմենյան փողոց № 42 հասցեի շինության պահպանման ու սպասարկման համար զբաղեցրած 228.51 (երկու հարյուր քսանութ ամբողջ հիսունմեկ հարյուրերորդական) քառակուսի մետր մակերեսով համայնքապատկան հողամասն ուղղակի վաճառքի միջոցով իրեն օտարելու խնդրանքով:</w:t>
      </w:r>
    </w:p>
    <w:p w:rsidR="00557659" w:rsidRPr="00557659" w:rsidRDefault="00557659" w:rsidP="00557659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557659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հաշվի առնելով, որ հողամասը չի գտնվում հողային օրենսգրքի </w:t>
      </w:r>
      <w:r w:rsidR="00A662C6" w:rsidRPr="00A662C6">
        <w:rPr>
          <w:rFonts w:ascii="GHEA Grapalat" w:hAnsi="GHEA Grapalat"/>
          <w:sz w:val="22"/>
          <w:szCs w:val="20"/>
          <w:lang w:val="hy-AM"/>
        </w:rPr>
        <w:t xml:space="preserve">   </w:t>
      </w:r>
      <w:r w:rsidRPr="00557659">
        <w:rPr>
          <w:rFonts w:ascii="GHEA Grapalat" w:hAnsi="GHEA Grapalat"/>
          <w:sz w:val="22"/>
          <w:szCs w:val="20"/>
          <w:lang w:val="hy-AM"/>
        </w:rPr>
        <w:t xml:space="preserve">60-րդ հոդվածով սահմանված հողերի ցանկում, հնարավոր չէ օտարել աճուրդով, որպես առանձին գույքային միավոր, ղեկավարվելով «Տեղական ինքնակառավարման մասին» </w:t>
      </w:r>
      <w:r w:rsidRPr="00557659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="00284500">
        <w:rPr>
          <w:rFonts w:ascii="GHEA Grapalat" w:hAnsi="GHEA Grapalat"/>
          <w:sz w:val="22"/>
          <w:szCs w:val="20"/>
          <w:lang w:val="hy-AM"/>
        </w:rPr>
        <w:t xml:space="preserve">, </w:t>
      </w:r>
      <w:r w:rsidR="00284500" w:rsidRPr="00284500">
        <w:rPr>
          <w:rFonts w:ascii="GHEA Grapalat" w:hAnsi="GHEA Grapalat"/>
          <w:sz w:val="22"/>
          <w:szCs w:val="20"/>
          <w:lang w:val="hy-AM"/>
        </w:rPr>
        <w:t>Հ</w:t>
      </w:r>
      <w:r w:rsidRPr="00557659">
        <w:rPr>
          <w:rFonts w:ascii="GHEA Grapalat" w:hAnsi="GHEA Grapalat"/>
          <w:sz w:val="22"/>
          <w:szCs w:val="20"/>
          <w:lang w:val="hy-AM"/>
        </w:rPr>
        <w:t xml:space="preserve">ողային օրենսգրքի 62-րդ հոդվածի 3-րդ մասով, 63-րդ հոդվածի 2-րդ կետով, 66-րդ հոդվածի   1-ին մասի 1-ին կետով,  2-րդ մասով և հիմք ընդունելով քաղաքացի Կարեն Կարապետի Պետրոսյանի դիմումը (մուտքագրված համայնքապետարանում 2023 թվականի օգոստոսի 10-ին </w:t>
      </w:r>
      <w:r w:rsidR="00A662C6" w:rsidRPr="00A662C6">
        <w:rPr>
          <w:rFonts w:ascii="GHEA Grapalat" w:hAnsi="GHEA Grapalat"/>
          <w:sz w:val="22"/>
          <w:szCs w:val="20"/>
          <w:lang w:val="hy-AM"/>
        </w:rPr>
        <w:t xml:space="preserve">        </w:t>
      </w:r>
      <w:r w:rsidRPr="00557659">
        <w:rPr>
          <w:rFonts w:ascii="GHEA Grapalat" w:hAnsi="GHEA Grapalat"/>
          <w:sz w:val="22"/>
          <w:szCs w:val="20"/>
          <w:lang w:val="hy-AM"/>
        </w:rPr>
        <w:t xml:space="preserve">№ 16760 թվագրմամբ)` </w:t>
      </w:r>
      <w:r w:rsidRPr="00557659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557659">
        <w:rPr>
          <w:rFonts w:ascii="GHEA Grapalat" w:hAnsi="GHEA Grapalat"/>
          <w:sz w:val="22"/>
          <w:szCs w:val="20"/>
          <w:lang w:val="hy-AM"/>
        </w:rPr>
        <w:t xml:space="preserve"> </w:t>
      </w:r>
      <w:r w:rsidRPr="00557659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557659" w:rsidRPr="00557659" w:rsidRDefault="00557659" w:rsidP="00557659">
      <w:pPr>
        <w:numPr>
          <w:ilvl w:val="0"/>
          <w:numId w:val="12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557659">
        <w:rPr>
          <w:rFonts w:ascii="GHEA Grapalat" w:hAnsi="GHEA Grapalat"/>
          <w:sz w:val="22"/>
          <w:szCs w:val="20"/>
          <w:lang w:val="hy-AM"/>
        </w:rPr>
        <w:t xml:space="preserve">Քաղաքացի Կարեն Կարապետի Պետրոսյանին ուղղակի վաճառքի միջոցով օտարել սեփականության իրավունքով իրեն պատկանող Գյումրի քաղաքի Արմենյան փողոց № 42 հասցեի շինության պահպանման ու սպասարկման համար զբաղեցրած 228.51 (երկու հարյուր քսանութ ամբողջ հիսունմեկ հարյուրերորդական)  քառակուսի մետր մակերեսով հողամասը:            </w:t>
      </w:r>
    </w:p>
    <w:p w:rsidR="00557659" w:rsidRPr="00557659" w:rsidRDefault="00557659" w:rsidP="00557659">
      <w:pPr>
        <w:numPr>
          <w:ilvl w:val="0"/>
          <w:numId w:val="12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557659">
        <w:rPr>
          <w:rFonts w:ascii="GHEA Grapalat" w:hAnsi="GHEA Grapalat"/>
          <w:sz w:val="22"/>
          <w:szCs w:val="20"/>
          <w:lang w:val="hy-AM"/>
        </w:rPr>
        <w:t>Օտարվող հողամասի ուղղակի վաճառքի գին սահմանել տվյալ հողամասի կադաստրային գնի չափով, որը հողամասի օտարման պահին կազմում է 4442 (չորս հազար չորս հարյուր քառասուներկու) Հայաստանի Հանրապետության դրամ` 1.0 (մեկ) քառակուսի մետրի դիմաց, ընդամենը` 1015041 (մեկ միլիոն տասնհինգ հազար քառասունմեկ) Հայաստանի Հանրապետության դրամ:</w:t>
      </w:r>
    </w:p>
    <w:p w:rsidR="00557659" w:rsidRPr="00557659" w:rsidRDefault="00557659" w:rsidP="00557659">
      <w:pPr>
        <w:numPr>
          <w:ilvl w:val="0"/>
          <w:numId w:val="12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557659">
        <w:rPr>
          <w:rFonts w:ascii="GHEA Grapalat" w:hAnsi="GHEA Grapalat"/>
          <w:sz w:val="22"/>
          <w:szCs w:val="20"/>
          <w:lang w:val="hy-AM"/>
        </w:rPr>
        <w:t xml:space="preserve">Սույն որոշումն ուժի մեջ է մտնում քաղաքացի Կարեն Կարապետի Պետրոսյանին պատշաճ </w:t>
      </w:r>
      <w:r w:rsidR="00284500" w:rsidRPr="00284500">
        <w:rPr>
          <w:rFonts w:ascii="GHEA Grapalat" w:hAnsi="GHEA Grapalat"/>
          <w:sz w:val="22"/>
          <w:szCs w:val="20"/>
          <w:lang w:val="hy-AM"/>
        </w:rPr>
        <w:t xml:space="preserve"> </w:t>
      </w:r>
      <w:r w:rsidRPr="00557659">
        <w:rPr>
          <w:rFonts w:ascii="GHEA Grapalat" w:hAnsi="GHEA Grapalat"/>
          <w:sz w:val="22"/>
          <w:szCs w:val="20"/>
          <w:lang w:val="hy-AM"/>
        </w:rPr>
        <w:t xml:space="preserve"> իրազեկելու օրվան հաջորդող օրվանից:</w:t>
      </w:r>
    </w:p>
    <w:p w:rsidR="00284500" w:rsidRDefault="00284500" w:rsidP="00284500">
      <w:pPr>
        <w:pStyle w:val="af"/>
        <w:ind w:left="360"/>
        <w:jc w:val="center"/>
        <w:rPr>
          <w:rFonts w:ascii="GHEA Grapalat" w:hAnsi="GHEA Grapalat"/>
          <w:b/>
          <w:noProof/>
          <w:color w:val="000000" w:themeColor="text1"/>
          <w:lang w:val="hy-AM"/>
        </w:rPr>
      </w:pPr>
      <w:r>
        <w:rPr>
          <w:rFonts w:ascii="GHEA Grapalat" w:hAnsi="GHEA Grapalat"/>
          <w:b/>
          <w:noProof/>
          <w:color w:val="000000" w:themeColor="text1"/>
          <w:lang w:val="hy-AM"/>
        </w:rPr>
        <w:t>Կողմ (</w:t>
      </w:r>
      <w:r>
        <w:rPr>
          <w:rFonts w:ascii="GHEA Grapalat" w:hAnsi="GHEA Grapalat"/>
          <w:b/>
          <w:noProof/>
          <w:color w:val="000000" w:themeColor="text1"/>
        </w:rPr>
        <w:t>24</w:t>
      </w:r>
      <w:r>
        <w:rPr>
          <w:rFonts w:ascii="GHEA Grapalat" w:hAnsi="GHEA Grapalat"/>
          <w:b/>
          <w:noProof/>
          <w:color w:val="000000" w:themeColor="text1"/>
          <w:lang w:val="hy-AM"/>
        </w:rPr>
        <w:t>)                                       Դեմ (</w:t>
      </w:r>
      <w:r>
        <w:rPr>
          <w:rFonts w:ascii="GHEA Grapalat" w:hAnsi="GHEA Grapalat"/>
          <w:b/>
          <w:noProof/>
          <w:color w:val="000000" w:themeColor="text1"/>
        </w:rPr>
        <w:t>0</w:t>
      </w:r>
      <w:r>
        <w:rPr>
          <w:rFonts w:ascii="GHEA Grapalat" w:hAnsi="GHEA Grapalat"/>
          <w:b/>
          <w:noProof/>
          <w:color w:val="000000" w:themeColor="text1"/>
          <w:lang w:val="hy-AM"/>
        </w:rPr>
        <w:t>)                             Ձեռնպահ (</w:t>
      </w:r>
      <w:r>
        <w:rPr>
          <w:rFonts w:ascii="GHEA Grapalat" w:hAnsi="GHEA Grapalat"/>
          <w:b/>
          <w:noProof/>
          <w:color w:val="000000" w:themeColor="text1"/>
        </w:rPr>
        <w:t>0</w:t>
      </w:r>
      <w:r>
        <w:rPr>
          <w:rFonts w:ascii="GHEA Grapalat" w:hAnsi="GHEA Grapalat"/>
          <w:b/>
          <w:noProof/>
          <w:color w:val="000000" w:themeColor="text1"/>
          <w:lang w:val="hy-AM"/>
        </w:rPr>
        <w:t>)</w:t>
      </w: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284500" w:rsidRPr="00A662C6" w:rsidTr="00284500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284500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0632"/>
                    <w:gridCol w:w="250"/>
                  </w:tblGrid>
                  <w:tr w:rsidR="00284500" w:rsidRPr="00A662C6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416" w:type="dxa"/>
                          <w:tblLook w:val="04A0"/>
                        </w:tblPr>
                        <w:tblGrid>
                          <w:gridCol w:w="3753"/>
                          <w:gridCol w:w="6663"/>
                        </w:tblGrid>
                        <w:tr w:rsidR="00284500" w:rsidRPr="00A662C6">
                          <w:trPr>
                            <w:trHeight w:val="3402"/>
                          </w:trPr>
                          <w:tc>
                            <w:tcPr>
                              <w:tcW w:w="3753" w:type="dxa"/>
                            </w:tcPr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>Թ.Համբարձումյան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Վ.Հակոբյան 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</w:t>
                              </w:r>
                            </w:p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284500" w:rsidRPr="00A662C6" w:rsidRDefault="00284500" w:rsidP="00A662C6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A662C6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 xml:space="preserve">                        </w:t>
                              </w:r>
                            </w:p>
                          </w:tc>
                        </w:tr>
                      </w:tbl>
                      <w:p w:rsidR="00284500" w:rsidRPr="00284500" w:rsidRDefault="00284500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284500" w:rsidRDefault="00284500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A662C6" w:rsidRDefault="00284500" w:rsidP="00A662C6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</w:t>
                  </w:r>
                  <w:r w:rsidR="00A662C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ՀԱՅԱՍՏԱՆԻ ՀԱՆՐԱՊԵՏՈՒԹՅԱՆՇԻՐԱԿԻ</w:t>
                  </w:r>
                </w:p>
                <w:p w:rsidR="00A662C6" w:rsidRDefault="00A662C6" w:rsidP="00A662C6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A662C6" w:rsidRDefault="00A662C6" w:rsidP="00A662C6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A662C6" w:rsidRDefault="00A662C6" w:rsidP="00A662C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A662C6" w:rsidRDefault="00A662C6" w:rsidP="00A662C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A662C6" w:rsidRDefault="00A662C6" w:rsidP="00A662C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A662C6" w:rsidRDefault="00A662C6" w:rsidP="00A662C6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284500" w:rsidRDefault="0028450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284500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284500" w:rsidRDefault="00284500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284500" w:rsidRDefault="0028450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284500" w:rsidRPr="00A662C6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Մ.Սահակյան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284500" w:rsidRDefault="00284500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284500" w:rsidRPr="00284500" w:rsidRDefault="00284500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A662C6">
      <w:type w:val="continuous"/>
      <w:pgSz w:w="11907" w:h="16839" w:code="9"/>
      <w:pgMar w:top="426" w:right="567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B53" w:rsidRDefault="00C24B53" w:rsidP="00FF2C33">
      <w:r>
        <w:separator/>
      </w:r>
    </w:p>
  </w:endnote>
  <w:endnote w:type="continuationSeparator" w:id="1">
    <w:p w:rsidR="00C24B53" w:rsidRDefault="00C24B5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B53" w:rsidRDefault="00C24B53" w:rsidP="00FF2C33">
      <w:r>
        <w:separator/>
      </w:r>
    </w:p>
  </w:footnote>
  <w:footnote w:type="continuationSeparator" w:id="1">
    <w:p w:rsidR="00C24B53" w:rsidRDefault="00C24B5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822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5371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09C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500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2787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6F6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59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16A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3EE0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03F3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C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4B53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14D0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2024-03-20T13:41:00Z</dcterms:modified>
</cp:coreProperties>
</file>