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41D8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41D8D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A41D8D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41D8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A41D8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A41D8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41D8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A41D8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A41D8D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A41D8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41D8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A41D8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41D8D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A41D8D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41D8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41D8D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41D8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41D8D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41D8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41D8D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A41D8D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41D8D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A41D8D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A41D8D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A41D8D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A41D8D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A41D8D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A41D8D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A41D8D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A41D8D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A41D8D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A41D8D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74080C" w:rsidRPr="00A41D8D">
        <w:rPr>
          <w:rFonts w:ascii="GHEA Grapalat" w:hAnsi="GHEA Grapalat" w:cs="Sylfaen"/>
          <w:b/>
          <w:szCs w:val="18"/>
          <w:u w:val="single"/>
          <w:lang w:val="hy-AM"/>
        </w:rPr>
        <w:t>77</w:t>
      </w:r>
      <w:r w:rsidR="008B70A8" w:rsidRPr="00A41D8D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A41D8D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74080C" w:rsidRPr="00A41D8D" w:rsidRDefault="004D0CAC" w:rsidP="0074080C">
      <w:pPr>
        <w:pStyle w:val="af"/>
        <w:jc w:val="center"/>
        <w:rPr>
          <w:rFonts w:ascii="GHEA Grapalat" w:hAnsi="GHEA Grapalat"/>
          <w:b/>
          <w:lang w:val="hy-AM"/>
        </w:rPr>
      </w:pPr>
      <w:r w:rsidRPr="00A41D8D">
        <w:rPr>
          <w:rFonts w:ascii="GHEA Grapalat" w:hAnsi="GHEA Grapalat" w:cs="Sylfaen"/>
          <w:lang w:val="hy-AM"/>
        </w:rPr>
        <w:t xml:space="preserve"> </w:t>
      </w:r>
      <w:r w:rsidR="0074080C" w:rsidRPr="00A41D8D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 ՀԵՐԹԱԿԱՆ ՎԵՑԵՐՈՐԴ ՆՍՏԱՇՐՋԱՆԻ ԱՌԱՋԻՆ ՆԻՍՏԻ ԳՈՒՄԱՐՄԱՆ ՕՐԸ ԵՎ ԺԱՄԸ ՍԱՀՄԱՆԵԼՈՒ ՄԱՍԻՆ</w:t>
      </w:r>
    </w:p>
    <w:p w:rsidR="0074080C" w:rsidRPr="00A41D8D" w:rsidRDefault="0074080C" w:rsidP="0074080C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A41D8D">
        <w:rPr>
          <w:rFonts w:ascii="GHEA Grapalat" w:hAnsi="GHEA Grapalat"/>
          <w:sz w:val="22"/>
          <w:szCs w:val="22"/>
          <w:lang w:val="hy-AM"/>
        </w:rPr>
        <w:t xml:space="preserve">            Ղեկավարվելով «Տեղական ինքնակառավարման մասին» օրենքի 62-րդ հոդվածով, Հայաստանի Հանրապետության Շիրակի մարզի Գյումրի համայնքի ավագանու 2016 թվականի նոյեմբերի 10-ի N 171-Ն որոշման 1-ին կետով հաստատված կանոնակարգի 96-րդ կետով՝ </w:t>
      </w:r>
      <w:r w:rsidRPr="00A41D8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A41D8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41D8D">
        <w:rPr>
          <w:rFonts w:ascii="GHEA Grapalat" w:hAnsi="GHEA Grapalat"/>
          <w:b/>
          <w:sz w:val="22"/>
          <w:szCs w:val="22"/>
          <w:lang w:val="hy-AM"/>
        </w:rPr>
        <w:t>Գյումրի համայնքի  ավագանին  որոշում է</w:t>
      </w:r>
      <w:r w:rsidRPr="00A41D8D">
        <w:rPr>
          <w:rFonts w:ascii="GHEA Grapalat" w:hAnsi="GHEA Grapalat"/>
          <w:sz w:val="22"/>
          <w:szCs w:val="22"/>
          <w:lang w:val="hy-AM"/>
        </w:rPr>
        <w:t>.</w:t>
      </w:r>
    </w:p>
    <w:p w:rsidR="0074080C" w:rsidRPr="00A41D8D" w:rsidRDefault="0074080C" w:rsidP="0074080C">
      <w:pPr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A41D8D">
        <w:rPr>
          <w:rFonts w:ascii="GHEA Grapalat" w:hAnsi="GHEA Grapalat"/>
          <w:sz w:val="22"/>
          <w:szCs w:val="22"/>
          <w:lang w:val="hy-AM"/>
        </w:rPr>
        <w:t xml:space="preserve">           Հայաստանի Հանրապետության Շիրակի մարզի Գյումրի համայնքի ավագանու   հերթական վեցերորդ նստաշրջանի առաջին նիստի գումարման օր և ժամ սահմանել  2024 թվականի  փետրվարի 13-ը՝  ժամը՝ 12:00:</w:t>
      </w:r>
    </w:p>
    <w:p w:rsidR="0074080C" w:rsidRPr="00A41D8D" w:rsidRDefault="0074080C" w:rsidP="0074080C">
      <w:pPr>
        <w:ind w:left="426" w:hanging="426"/>
        <w:jc w:val="both"/>
        <w:rPr>
          <w:rFonts w:ascii="GHEA Grapalat" w:hAnsi="GHEA Grapalat"/>
          <w:lang w:val="hy-AM"/>
        </w:rPr>
      </w:pPr>
      <w:r w:rsidRPr="00A41D8D">
        <w:rPr>
          <w:rFonts w:ascii="GHEA Grapalat" w:hAnsi="GHEA Grapalat"/>
          <w:lang w:val="hy-AM"/>
        </w:rPr>
        <w:t xml:space="preserve"> </w:t>
      </w:r>
    </w:p>
    <w:p w:rsidR="00E72D9C" w:rsidRPr="00A41D8D" w:rsidRDefault="00E72D9C" w:rsidP="00E72D9C">
      <w:pPr>
        <w:jc w:val="center"/>
        <w:rPr>
          <w:rFonts w:ascii="GHEA Grapalat" w:hAnsi="GHEA Grapalat"/>
          <w:b/>
          <w:noProof/>
          <w:sz w:val="22"/>
        </w:rPr>
      </w:pPr>
      <w:r w:rsidRPr="00A41D8D">
        <w:rPr>
          <w:rFonts w:ascii="GHEA Grapalat" w:hAnsi="GHEA Grapalat"/>
          <w:b/>
          <w:noProof/>
          <w:sz w:val="22"/>
          <w:lang w:val="hy-AM"/>
        </w:rPr>
        <w:t>Կողմ (</w:t>
      </w:r>
      <w:r w:rsidRPr="00A41D8D">
        <w:rPr>
          <w:rFonts w:ascii="GHEA Grapalat" w:hAnsi="GHEA Grapalat"/>
          <w:b/>
          <w:noProof/>
          <w:sz w:val="22"/>
        </w:rPr>
        <w:t>27</w:t>
      </w:r>
      <w:r w:rsidRPr="00A41D8D">
        <w:rPr>
          <w:rFonts w:ascii="GHEA Grapalat" w:hAnsi="GHEA Grapalat"/>
          <w:b/>
          <w:noProof/>
          <w:sz w:val="22"/>
          <w:lang w:val="hy-AM"/>
        </w:rPr>
        <w:t xml:space="preserve">)                                   </w:t>
      </w:r>
      <w:r w:rsidRPr="00A41D8D">
        <w:rPr>
          <w:rFonts w:ascii="GHEA Grapalat" w:hAnsi="GHEA Grapalat"/>
          <w:b/>
          <w:noProof/>
          <w:sz w:val="22"/>
        </w:rPr>
        <w:t xml:space="preserve">   </w:t>
      </w:r>
      <w:r w:rsidRPr="00A41D8D">
        <w:rPr>
          <w:rFonts w:ascii="GHEA Grapalat" w:hAnsi="GHEA Grapalat"/>
          <w:b/>
          <w:noProof/>
          <w:sz w:val="22"/>
          <w:lang w:val="hy-AM"/>
        </w:rPr>
        <w:t>Դեմ (</w:t>
      </w:r>
      <w:r w:rsidRPr="00A41D8D">
        <w:rPr>
          <w:rFonts w:ascii="GHEA Grapalat" w:hAnsi="GHEA Grapalat"/>
          <w:b/>
          <w:noProof/>
          <w:sz w:val="22"/>
        </w:rPr>
        <w:t>0</w:t>
      </w:r>
      <w:r w:rsidRPr="00A41D8D">
        <w:rPr>
          <w:rFonts w:ascii="GHEA Grapalat" w:hAnsi="GHEA Grapalat"/>
          <w:b/>
          <w:noProof/>
          <w:sz w:val="22"/>
          <w:lang w:val="hy-AM"/>
        </w:rPr>
        <w:t>)                           Ձեռնպահ (</w:t>
      </w:r>
      <w:r w:rsidRPr="00A41D8D">
        <w:rPr>
          <w:rFonts w:ascii="GHEA Grapalat" w:hAnsi="GHEA Grapalat"/>
          <w:b/>
          <w:noProof/>
          <w:sz w:val="22"/>
        </w:rPr>
        <w:t>0</w:t>
      </w:r>
      <w:r w:rsidRPr="00A41D8D">
        <w:rPr>
          <w:rFonts w:ascii="GHEA Grapalat" w:hAnsi="GHEA Grapalat"/>
          <w:b/>
          <w:noProof/>
          <w:sz w:val="22"/>
          <w:lang w:val="hy-AM"/>
        </w:rPr>
        <w:t>)</w:t>
      </w:r>
    </w:p>
    <w:p w:rsidR="00E72D9C" w:rsidRPr="00A41D8D" w:rsidRDefault="00E72D9C" w:rsidP="00E72D9C">
      <w:pPr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9759" w:type="dxa"/>
        <w:tblInd w:w="250" w:type="dxa"/>
        <w:tblLook w:val="04A0"/>
      </w:tblPr>
      <w:tblGrid>
        <w:gridCol w:w="5812"/>
        <w:gridCol w:w="3947"/>
      </w:tblGrid>
      <w:tr w:rsidR="00E72D9C" w:rsidRPr="00A41D8D" w:rsidTr="00E72D9C">
        <w:trPr>
          <w:trHeight w:val="1073"/>
        </w:trPr>
        <w:tc>
          <w:tcPr>
            <w:tcW w:w="5812" w:type="dxa"/>
            <w:hideMark/>
          </w:tcPr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Վ.Սամսոնյան_________________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Գ.Մելիքյան_________________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</w:rPr>
              <w:t>Լ.Սանոյան __________________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</w:rPr>
              <w:t>Մ.Սահակյան__________________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Տ.Հովհաննիսյան________________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Ա.Հովհաննիսյան_________________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</w:rPr>
              <w:t>Թ.Համբարձումյան_________________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Ն.Պողոսյան_________________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Գ.Պասկևիչյան________________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</w:rPr>
              <w:t>Խ.Վարաժյան__________________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Ս.Հովհաննիսյան_________________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Հ.Ասատրյան_________________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Ս.Խուբեսարյան_________________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Ա. Պապիկյան_________________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Ք.Հարությունյան________________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lastRenderedPageBreak/>
              <w:t>Ա.Մաթևոսյան_________________</w:t>
            </w:r>
          </w:p>
          <w:p w:rsidR="00A41D8D" w:rsidRPr="00A41D8D" w:rsidRDefault="00A41D8D" w:rsidP="00A41D8D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</w:rPr>
              <w:t>Շ</w:t>
            </w: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.</w:t>
            </w:r>
            <w:r w:rsidRPr="00A41D8D">
              <w:rPr>
                <w:rFonts w:ascii="GHEA Grapalat" w:hAnsi="GHEA Grapalat"/>
                <w:noProof/>
                <w:sz w:val="22"/>
                <w:szCs w:val="22"/>
              </w:rPr>
              <w:t>Արամ</w:t>
            </w: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Ե. Խանամիրյան_______________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Զ.Միքայելյան_________________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Լ.Մուրադյան__________________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Վ.Հակոբյան__________________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Ս.Ադամյան_________________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Գ. Մանուկյան________________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Կ. Մալխասյան________________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Կ. Ասատրյան________________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Ն.Միրզոյան_________________</w:t>
            </w:r>
          </w:p>
          <w:p w:rsidR="00E72D9C" w:rsidRPr="00A41D8D" w:rsidRDefault="00E72D9C">
            <w:pPr>
              <w:spacing w:line="36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 w:rsidRPr="00A41D8D"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Հ.Մարգարյան _________________</w:t>
            </w:r>
          </w:p>
        </w:tc>
        <w:tc>
          <w:tcPr>
            <w:tcW w:w="3947" w:type="dxa"/>
            <w:hideMark/>
          </w:tcPr>
          <w:p w:rsidR="00E72D9C" w:rsidRPr="00A41D8D" w:rsidRDefault="00E72D9C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FD3282" w:rsidRPr="00A41D8D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A41D8D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A41D8D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A41D8D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A41D8D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A41D8D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A41D8D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A41D8D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41D8D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A41D8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A41D8D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A41D8D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A41D8D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A41D8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A41D8D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A41D8D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52072E" w:rsidRPr="00A41D8D" w:rsidRDefault="006D120A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41D8D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</w:p>
    <w:p w:rsidR="003142FE" w:rsidRPr="00A41D8D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A41D8D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A41D8D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A41D8D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A41D8D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A41D8D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A41D8D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A7" w:rsidRDefault="00D648A7" w:rsidP="00FF2C33">
      <w:r>
        <w:separator/>
      </w:r>
    </w:p>
  </w:endnote>
  <w:endnote w:type="continuationSeparator" w:id="1">
    <w:p w:rsidR="00D648A7" w:rsidRDefault="00D648A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A7" w:rsidRDefault="00D648A7" w:rsidP="00FF2C33">
      <w:r>
        <w:separator/>
      </w:r>
    </w:p>
  </w:footnote>
  <w:footnote w:type="continuationSeparator" w:id="1">
    <w:p w:rsidR="00D648A7" w:rsidRDefault="00D648A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03BF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080C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0E19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1AF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1D8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335B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48A7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4385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2D9C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2023-12-13T16:35:00Z</dcterms:modified>
</cp:coreProperties>
</file>