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F797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F797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ED190F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ED190F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ED190F" w:rsidRPr="00ED190F">
        <w:rPr>
          <w:rFonts w:ascii="GHEA Grapalat" w:hAnsi="GHEA Grapalat" w:cs="Sylfaen"/>
          <w:b/>
          <w:szCs w:val="18"/>
          <w:u w:val="single"/>
          <w:lang w:val="hy-AM"/>
        </w:rPr>
        <w:t>100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ED190F" w:rsidRPr="00ED190F" w:rsidRDefault="00ED190F" w:rsidP="00ED190F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D190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ՄԻ ՇԱՐՔ ՈՐՈՇՈՒՄՆԵՐԻ ՄԵՋ ՓՈՓՈԽՈՒԹՅՈՒՆՆԵՐ ԿԱՏԱՐԵԼՈՒ ՄԱՍԻՆ</w:t>
      </w:r>
    </w:p>
    <w:p w:rsidR="00ED190F" w:rsidRPr="00ED190F" w:rsidRDefault="00ED190F" w:rsidP="00ED190F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ED190F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ED190F" w:rsidRPr="00ED190F" w:rsidRDefault="00ED190F" w:rsidP="00ED190F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ED190F">
        <w:rPr>
          <w:rFonts w:ascii="GHEA Grapalat" w:hAnsi="GHEA Grapalat"/>
          <w:sz w:val="22"/>
          <w:szCs w:val="22"/>
          <w:lang w:val="hy-AM"/>
        </w:rPr>
        <w:t xml:space="preserve">        Ղեկավարվելով «Նորմատիվ իրավական ակտերի մասին»  օրենքի 33-րդ հոդվածի  1-ին մասի 1-ին  կետով, 34-րդ հոդվածի  1-ին </w:t>
      </w:r>
      <w:r w:rsidR="006D7C52" w:rsidRPr="006D7C52">
        <w:rPr>
          <w:rFonts w:ascii="GHEA Grapalat" w:hAnsi="GHEA Grapalat"/>
          <w:sz w:val="22"/>
          <w:szCs w:val="22"/>
          <w:lang w:val="hy-AM"/>
        </w:rPr>
        <w:t>2-րդ</w:t>
      </w:r>
      <w:r w:rsidRPr="00ED190F">
        <w:rPr>
          <w:rFonts w:ascii="GHEA Grapalat" w:hAnsi="GHEA Grapalat"/>
          <w:sz w:val="22"/>
          <w:szCs w:val="22"/>
          <w:lang w:val="hy-AM"/>
        </w:rPr>
        <w:t xml:space="preserve"> մաս</w:t>
      </w:r>
      <w:r w:rsidR="006D7C52" w:rsidRPr="006D7C52">
        <w:rPr>
          <w:rFonts w:ascii="GHEA Grapalat" w:hAnsi="GHEA Grapalat"/>
          <w:sz w:val="22"/>
          <w:szCs w:val="22"/>
          <w:lang w:val="hy-AM"/>
        </w:rPr>
        <w:t>եր</w:t>
      </w:r>
      <w:r w:rsidRPr="00ED190F">
        <w:rPr>
          <w:rFonts w:ascii="GHEA Grapalat" w:hAnsi="GHEA Grapalat"/>
          <w:sz w:val="22"/>
          <w:szCs w:val="22"/>
          <w:lang w:val="hy-AM"/>
        </w:rPr>
        <w:t xml:space="preserve">ով՝ </w:t>
      </w:r>
      <w:r w:rsidRPr="00ED190F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ED190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D190F">
        <w:rPr>
          <w:rFonts w:ascii="GHEA Grapalat" w:hAnsi="GHEA Grapalat"/>
          <w:b/>
          <w:sz w:val="22"/>
          <w:szCs w:val="22"/>
          <w:lang w:val="hy-AM"/>
        </w:rPr>
        <w:t xml:space="preserve">Գյումրի </w:t>
      </w:r>
      <w:r w:rsidRPr="00ED190F">
        <w:rPr>
          <w:rFonts w:ascii="GHEA Grapalat" w:hAnsi="GHEA Grapalat"/>
          <w:sz w:val="22"/>
          <w:szCs w:val="22"/>
          <w:lang w:val="hy-AM"/>
        </w:rPr>
        <w:t xml:space="preserve"> </w:t>
      </w:r>
      <w:r w:rsidRPr="00ED190F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ED190F" w:rsidRPr="00ED190F" w:rsidRDefault="00ED190F" w:rsidP="00ED190F">
      <w:pPr>
        <w:pStyle w:val="ae"/>
        <w:numPr>
          <w:ilvl w:val="0"/>
          <w:numId w:val="37"/>
        </w:numPr>
        <w:tabs>
          <w:tab w:val="clear" w:pos="1060"/>
          <w:tab w:val="num" w:pos="360"/>
          <w:tab w:val="num" w:pos="540"/>
        </w:tabs>
        <w:spacing w:line="240" w:lineRule="auto"/>
        <w:ind w:left="450" w:hanging="270"/>
        <w:jc w:val="both"/>
        <w:rPr>
          <w:rFonts w:ascii="GHEA Grapalat" w:hAnsi="GHEA Grapalat"/>
          <w:lang w:val="hy-AM"/>
        </w:rPr>
      </w:pPr>
      <w:r w:rsidRPr="005462DD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մի շարք որոշումների մեջ կատարել հետևյալ փոփոխությունները.  </w:t>
      </w:r>
    </w:p>
    <w:p w:rsidR="00ED190F" w:rsidRDefault="00ED190F" w:rsidP="00ED190F">
      <w:pPr>
        <w:pStyle w:val="ae"/>
        <w:numPr>
          <w:ilvl w:val="0"/>
          <w:numId w:val="38"/>
        </w:numPr>
        <w:tabs>
          <w:tab w:val="left" w:pos="0"/>
          <w:tab w:val="left" w:pos="720"/>
        </w:tabs>
        <w:spacing w:after="0" w:line="240" w:lineRule="auto"/>
        <w:jc w:val="both"/>
        <w:rPr>
          <w:rFonts w:ascii="GHEA Grapalat" w:hAnsi="GHEA Grapalat"/>
          <w:lang w:val="hy-AM"/>
        </w:rPr>
      </w:pPr>
      <w:r w:rsidRPr="00ED190F">
        <w:rPr>
          <w:rFonts w:ascii="GHEA Grapalat" w:hAnsi="GHEA Grapalat"/>
          <w:lang w:val="hy-AM"/>
        </w:rPr>
        <w:t xml:space="preserve">Հայաստանի Հանրապետության Շիրակի մարզի Գյումրի համայնքի ավագանու 2023 թվականի մարտի 15-ի «Հայաստանի Հանրապետության Շիրակի մարզի Գյումրի համայնքի սեփականությունը հանդիսացող ինքնակամ կառուցված շինությունները և դրանց պահպանման ու սպասարկման համար զբաղեցրած հողամասերն օտարելու </w:t>
      </w:r>
      <w:r w:rsidRPr="00ED190F">
        <w:rPr>
          <w:rFonts w:ascii="GHEA Grapalat" w:hAnsi="GHEA Grapalat" w:cs="Sylfaen"/>
          <w:lang w:val="hy-AM"/>
        </w:rPr>
        <w:t>մասին</w:t>
      </w:r>
      <w:r w:rsidRPr="00ED190F">
        <w:rPr>
          <w:rFonts w:ascii="GHEA Grapalat" w:hAnsi="GHEA Grapalat"/>
          <w:lang w:val="hy-AM"/>
        </w:rPr>
        <w:t xml:space="preserve">» N 52-Ա </w:t>
      </w:r>
      <w:r w:rsidRPr="00ED190F">
        <w:rPr>
          <w:rFonts w:ascii="GHEA Grapalat" w:hAnsi="GHEA Grapalat" w:cs="Sylfaen"/>
          <w:lang w:val="hy-AM"/>
        </w:rPr>
        <w:t>որոշմամբ հաստատված հավելվածի 3</w:t>
      </w:r>
      <w:r w:rsidRPr="00ED190F">
        <w:rPr>
          <w:rFonts w:ascii="GHEA Grapalat" w:hAnsi="GHEA Grapalat" w:cs="Sylfaen"/>
          <w:color w:val="000000"/>
          <w:lang w:val="hy-AM"/>
        </w:rPr>
        <w:t xml:space="preserve">-րդ  կետի 8-րդ սյունակի </w:t>
      </w:r>
      <w:r w:rsidRPr="00ED190F">
        <w:rPr>
          <w:rFonts w:ascii="GHEA Grapalat" w:hAnsi="GHEA Grapalat" w:cs="Sylfaen"/>
          <w:lang w:val="hy-AM"/>
        </w:rPr>
        <w:t></w:t>
      </w:r>
      <w:r w:rsidRPr="00ED190F">
        <w:rPr>
          <w:rFonts w:ascii="GHEA Grapalat" w:hAnsi="GHEA Grapalat"/>
          <w:lang w:val="hy-AM"/>
        </w:rPr>
        <w:t xml:space="preserve">157451 թիվը փոխարինել </w:t>
      </w:r>
      <w:r w:rsidRPr="00ED190F">
        <w:rPr>
          <w:rFonts w:ascii="GHEA Grapalat" w:hAnsi="GHEA Grapalat" w:cs="Sylfaen"/>
          <w:lang w:val="hy-AM"/>
        </w:rPr>
        <w:t>472352</w:t>
      </w:r>
      <w:r w:rsidRPr="00ED190F">
        <w:rPr>
          <w:rFonts w:ascii="GHEA Grapalat" w:hAnsi="GHEA Grapalat"/>
          <w:lang w:val="hy-AM"/>
        </w:rPr>
        <w:t> թվով,</w:t>
      </w:r>
    </w:p>
    <w:p w:rsidR="00ED190F" w:rsidRPr="00ED190F" w:rsidRDefault="00ED190F" w:rsidP="00ED190F">
      <w:pPr>
        <w:numPr>
          <w:ilvl w:val="0"/>
          <w:numId w:val="38"/>
        </w:numPr>
        <w:tabs>
          <w:tab w:val="left" w:pos="0"/>
          <w:tab w:val="left" w:pos="720"/>
        </w:tabs>
        <w:jc w:val="both"/>
        <w:rPr>
          <w:rFonts w:ascii="GHEA Grapalat" w:hAnsi="GHEA Grapalat" w:cs="Sylfaen"/>
          <w:sz w:val="20"/>
          <w:szCs w:val="22"/>
          <w:lang w:val="hy-AM"/>
        </w:rPr>
      </w:pPr>
      <w:r w:rsidRPr="00ED190F">
        <w:rPr>
          <w:rFonts w:ascii="GHEA Grapalat" w:hAnsi="GHEA Grapalat"/>
          <w:sz w:val="22"/>
          <w:szCs w:val="22"/>
          <w:lang w:val="hy-AM"/>
        </w:rPr>
        <w:t>Հայաստանի Հանրապետության Շիրակի մարզի Գյումրի համայնքի ավագանու 2023 թվականի ապրիլի 12-ի</w:t>
      </w:r>
      <w:r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Pr="00ED190F">
        <w:rPr>
          <w:rFonts w:ascii="GHEA Grapalat" w:hAnsi="GHEA Grapalat"/>
          <w:sz w:val="22"/>
          <w:lang w:val="hy-AM"/>
        </w:rPr>
        <w:t xml:space="preserve">«Հայաստանի Հանրապետության Շիրակի մարզի Գյումրի համայնքի սեփականությունը հանդիսացող ինքնակամ կառուցված շինությունները և դրանց պահպանման ու սպասարկման համար զբաղեցրած հողամասերն օտարելու </w:t>
      </w:r>
      <w:r w:rsidRPr="00ED190F">
        <w:rPr>
          <w:rFonts w:ascii="GHEA Grapalat" w:hAnsi="GHEA Grapalat" w:cs="Sylfaen"/>
          <w:sz w:val="22"/>
          <w:lang w:val="hy-AM"/>
        </w:rPr>
        <w:t>մասին</w:t>
      </w:r>
      <w:r w:rsidRPr="00ED190F">
        <w:rPr>
          <w:rFonts w:ascii="GHEA Grapalat" w:hAnsi="GHEA Grapalat"/>
          <w:sz w:val="22"/>
          <w:lang w:val="hy-AM"/>
        </w:rPr>
        <w:t>»  N 70-Ա  որոշմամբ հաստատված հավելվածի</w:t>
      </w:r>
    </w:p>
    <w:p w:rsidR="00ED190F" w:rsidRDefault="00ED190F" w:rsidP="00ED190F">
      <w:pPr>
        <w:tabs>
          <w:tab w:val="left" w:pos="0"/>
          <w:tab w:val="left" w:pos="720"/>
        </w:tabs>
        <w:ind w:left="915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>ա.</w:t>
      </w:r>
      <w:r w:rsidRPr="00ED190F">
        <w:rPr>
          <w:rFonts w:ascii="GHEA Grapalat" w:hAnsi="GHEA Grapalat"/>
          <w:sz w:val="22"/>
          <w:lang w:val="hy-AM"/>
        </w:rPr>
        <w:t xml:space="preserve"> </w:t>
      </w:r>
      <w:r w:rsidRPr="00ED190F">
        <w:rPr>
          <w:rFonts w:ascii="GHEA Grapalat" w:hAnsi="GHEA Grapalat" w:cs="Sylfaen"/>
          <w:color w:val="000000"/>
          <w:sz w:val="22"/>
          <w:lang w:val="hy-AM"/>
        </w:rPr>
        <w:t>2-րդ կետի</w:t>
      </w:r>
      <w:r w:rsidRPr="00ED190F">
        <w:rPr>
          <w:rFonts w:ascii="GHEA Grapalat" w:hAnsi="GHEA Grapalat"/>
          <w:color w:val="000000"/>
          <w:sz w:val="22"/>
          <w:lang w:val="hy-AM"/>
        </w:rPr>
        <w:t xml:space="preserve"> </w:t>
      </w:r>
      <w:r w:rsidRPr="00ED190F">
        <w:rPr>
          <w:rFonts w:ascii="GHEA Grapalat" w:hAnsi="GHEA Grapalat" w:cs="Sylfaen"/>
          <w:color w:val="000000"/>
          <w:sz w:val="22"/>
          <w:lang w:val="hy-AM"/>
        </w:rPr>
        <w:t xml:space="preserve">8-րդ սյունակի  </w:t>
      </w:r>
      <w:r w:rsidRPr="00ED190F">
        <w:rPr>
          <w:rFonts w:ascii="GHEA Grapalat" w:hAnsi="GHEA Grapalat" w:cs="Sylfaen"/>
          <w:sz w:val="22"/>
          <w:lang w:val="hy-AM"/>
        </w:rPr>
        <w:t>1792306</w:t>
      </w:r>
      <w:r w:rsidRPr="00ED190F">
        <w:rPr>
          <w:rFonts w:ascii="GHEA Grapalat" w:hAnsi="GHEA Grapalat"/>
          <w:sz w:val="22"/>
          <w:lang w:val="hy-AM"/>
        </w:rPr>
        <w:t xml:space="preserve"> թիվը փոխարինել </w:t>
      </w:r>
      <w:r w:rsidRPr="00ED190F">
        <w:rPr>
          <w:rFonts w:ascii="GHEA Grapalat" w:hAnsi="GHEA Grapalat" w:cs="Sylfaen"/>
          <w:sz w:val="22"/>
          <w:lang w:val="hy-AM"/>
        </w:rPr>
        <w:t>2389740</w:t>
      </w:r>
      <w:r>
        <w:rPr>
          <w:rFonts w:ascii="GHEA Grapalat" w:hAnsi="GHEA Grapalat"/>
          <w:sz w:val="22"/>
          <w:lang w:val="hy-AM"/>
        </w:rPr>
        <w:t xml:space="preserve"> </w:t>
      </w:r>
      <w:r w:rsidRPr="00ED190F">
        <w:rPr>
          <w:rFonts w:ascii="GHEA Grapalat" w:hAnsi="GHEA Grapalat"/>
          <w:sz w:val="22"/>
          <w:lang w:val="hy-AM"/>
        </w:rPr>
        <w:t>թվով,</w:t>
      </w:r>
    </w:p>
    <w:p w:rsidR="00ED190F" w:rsidRPr="00ED190F" w:rsidRDefault="00ED190F" w:rsidP="00ED190F">
      <w:pPr>
        <w:tabs>
          <w:tab w:val="left" w:pos="0"/>
          <w:tab w:val="left" w:pos="720"/>
        </w:tabs>
        <w:ind w:left="915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բ. </w:t>
      </w:r>
      <w:r w:rsidRPr="00ED190F">
        <w:rPr>
          <w:rFonts w:ascii="GHEA Grapalat" w:hAnsi="GHEA Grapalat"/>
          <w:sz w:val="22"/>
          <w:lang w:val="hy-AM"/>
        </w:rPr>
        <w:t>5-</w:t>
      </w:r>
      <w:r w:rsidRPr="00ED190F">
        <w:rPr>
          <w:rFonts w:ascii="GHEA Grapalat" w:hAnsi="GHEA Grapalat" w:cs="Arial"/>
          <w:sz w:val="22"/>
          <w:lang w:val="hy-AM"/>
        </w:rPr>
        <w:t>րդ</w:t>
      </w:r>
      <w:r w:rsidRPr="00ED190F">
        <w:rPr>
          <w:rFonts w:ascii="GHEA Grapalat" w:hAnsi="GHEA Grapalat" w:cs="Arial Armenian"/>
          <w:sz w:val="22"/>
          <w:lang w:val="hy-AM"/>
        </w:rPr>
        <w:t xml:space="preserve"> </w:t>
      </w:r>
      <w:r w:rsidRPr="00ED190F">
        <w:rPr>
          <w:rFonts w:ascii="GHEA Grapalat" w:hAnsi="GHEA Grapalat" w:cs="Arial"/>
          <w:sz w:val="22"/>
          <w:lang w:val="hy-AM"/>
        </w:rPr>
        <w:t>կետի</w:t>
      </w:r>
      <w:r w:rsidRPr="00ED190F">
        <w:rPr>
          <w:rFonts w:ascii="GHEA Grapalat" w:hAnsi="GHEA Grapalat" w:cs="Arial Armenian"/>
          <w:sz w:val="22"/>
          <w:lang w:val="hy-AM"/>
        </w:rPr>
        <w:t xml:space="preserve"> 7-</w:t>
      </w:r>
      <w:r w:rsidRPr="00ED190F">
        <w:rPr>
          <w:rFonts w:ascii="GHEA Grapalat" w:hAnsi="GHEA Grapalat" w:cs="Arial"/>
          <w:sz w:val="22"/>
          <w:lang w:val="hy-AM"/>
        </w:rPr>
        <w:t>րդ</w:t>
      </w:r>
      <w:r w:rsidRPr="00ED190F">
        <w:rPr>
          <w:rFonts w:ascii="GHEA Grapalat" w:hAnsi="GHEA Grapalat" w:cs="Arial Armenian"/>
          <w:sz w:val="22"/>
          <w:lang w:val="hy-AM"/>
        </w:rPr>
        <w:t xml:space="preserve"> </w:t>
      </w:r>
      <w:r w:rsidRPr="00ED190F">
        <w:rPr>
          <w:rFonts w:ascii="GHEA Grapalat" w:hAnsi="GHEA Grapalat" w:cs="Arial"/>
          <w:sz w:val="22"/>
          <w:lang w:val="hy-AM"/>
        </w:rPr>
        <w:t>սյունակի</w:t>
      </w:r>
      <w:r w:rsidRPr="00ED190F">
        <w:rPr>
          <w:rFonts w:ascii="GHEA Grapalat" w:hAnsi="GHEA Grapalat" w:cs="Arial Armenian"/>
          <w:sz w:val="22"/>
          <w:lang w:val="hy-AM"/>
        </w:rPr>
        <w:t xml:space="preserve"> </w:t>
      </w:r>
      <w:r w:rsidRPr="00ED190F">
        <w:rPr>
          <w:rFonts w:ascii="GHEA Grapalat" w:hAnsi="GHEA Grapalat" w:cs="Sylfaen"/>
          <w:color w:val="000000"/>
          <w:sz w:val="22"/>
          <w:lang w:val="hy-AM"/>
        </w:rPr>
        <w:t xml:space="preserve">«103.2» թիվը փոխարինել «121.33» թվով, 8-րդ սյունակի </w:t>
      </w:r>
      <w:r w:rsidRPr="00ED190F">
        <w:rPr>
          <w:rFonts w:ascii="GHEA Grapalat" w:hAnsi="GHEA Grapalat" w:cs="Sylfaen"/>
          <w:sz w:val="22"/>
          <w:lang w:val="hy-AM"/>
        </w:rPr>
        <w:t>526320</w:t>
      </w:r>
      <w:r w:rsidRPr="00ED190F">
        <w:rPr>
          <w:rFonts w:ascii="GHEA Grapalat" w:hAnsi="GHEA Grapalat"/>
          <w:sz w:val="22"/>
          <w:lang w:val="hy-AM"/>
        </w:rPr>
        <w:t xml:space="preserve"> թիվը փոխարինել </w:t>
      </w:r>
      <w:r w:rsidRPr="00ED190F">
        <w:rPr>
          <w:rFonts w:ascii="GHEA Grapalat" w:hAnsi="GHEA Grapalat" w:cs="Sylfaen"/>
          <w:sz w:val="22"/>
          <w:lang w:val="hy-AM"/>
        </w:rPr>
        <w:t>618783</w:t>
      </w:r>
      <w:r w:rsidRPr="00ED190F">
        <w:rPr>
          <w:rFonts w:ascii="GHEA Grapalat" w:hAnsi="GHEA Grapalat"/>
          <w:sz w:val="22"/>
          <w:lang w:val="hy-AM"/>
        </w:rPr>
        <w:t> թվով:</w:t>
      </w:r>
    </w:p>
    <w:p w:rsidR="00ED190F" w:rsidRPr="00ED190F" w:rsidRDefault="00ED190F" w:rsidP="00ED190F">
      <w:pPr>
        <w:jc w:val="both"/>
        <w:rPr>
          <w:rFonts w:ascii="GHEA Grapalat" w:hAnsi="GHEA Grapalat" w:cs="Sylfaen"/>
          <w:color w:val="000000"/>
          <w:lang w:val="hy-AM"/>
        </w:rPr>
      </w:pPr>
      <w:r w:rsidRPr="00ED190F">
        <w:rPr>
          <w:rFonts w:ascii="GHEA Grapalat" w:hAnsi="GHEA Grapalat" w:cs="Sylfaen"/>
          <w:color w:val="000000"/>
          <w:lang w:val="hy-AM"/>
        </w:rPr>
        <w:t xml:space="preserve">   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ED190F" w:rsidRDefault="00ED190F" w:rsidP="00ED190F">
      <w:pPr>
        <w:ind w:left="45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ED190F" w:rsidRDefault="00ED190F" w:rsidP="00ED190F">
      <w:pPr>
        <w:ind w:left="450"/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ED190F" w:rsidRPr="00AF797A" w:rsidTr="0095578C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ED190F" w:rsidRPr="00AF797A" w:rsidTr="0095578C">
              <w:trPr>
                <w:trHeight w:val="92"/>
              </w:trPr>
              <w:tc>
                <w:tcPr>
                  <w:tcW w:w="6557" w:type="dxa"/>
                </w:tcPr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Լ.Սանոյան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Լ.Մուրադյան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Գ.Մանուկյան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Կ.Ասատրյան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Ն.Միրզոյան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F797A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                </w:t>
                  </w:r>
                </w:p>
                <w:p w:rsidR="00ED190F" w:rsidRPr="00AF797A" w:rsidRDefault="00ED190F" w:rsidP="00AF797A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ED190F" w:rsidRPr="00AF797A" w:rsidRDefault="00ED190F" w:rsidP="00AF797A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ED190F" w:rsidRPr="00AF797A" w:rsidRDefault="00ED190F" w:rsidP="00AF797A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ED190F" w:rsidRPr="00AF797A" w:rsidRDefault="00ED190F" w:rsidP="00AF797A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ED190F" w:rsidRPr="00AF797A" w:rsidRDefault="00ED190F" w:rsidP="00AF797A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ED190F" w:rsidRPr="00AF797A" w:rsidRDefault="00ED190F" w:rsidP="00AF797A">
            <w:pPr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AF797A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ED190F" w:rsidRPr="00AF797A" w:rsidRDefault="00ED190F" w:rsidP="00AF797A">
            <w:pPr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AF797A" w:rsidRDefault="00AF797A" w:rsidP="00AF797A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F797A" w:rsidRDefault="00AF797A" w:rsidP="00AF797A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AF797A" w:rsidRDefault="00AF797A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6B54" w:rsidRDefault="00D96B54" w:rsidP="00FF2C33">
      <w:r>
        <w:separator/>
      </w:r>
    </w:p>
  </w:endnote>
  <w:endnote w:type="continuationSeparator" w:id="1">
    <w:p w:rsidR="00D96B54" w:rsidRDefault="00D96B54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6B54" w:rsidRDefault="00D96B54" w:rsidP="00FF2C33">
      <w:r>
        <w:separator/>
      </w:r>
    </w:p>
  </w:footnote>
  <w:footnote w:type="continuationSeparator" w:id="1">
    <w:p w:rsidR="00D96B54" w:rsidRDefault="00D96B54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D436C4"/>
    <w:multiLevelType w:val="hybridMultilevel"/>
    <w:tmpl w:val="8CC6F3D0"/>
    <w:lvl w:ilvl="0" w:tplc="35FA1044">
      <w:start w:val="1"/>
      <w:numFmt w:val="decimal"/>
      <w:lvlText w:val="%1)"/>
      <w:lvlJc w:val="left"/>
      <w:pPr>
        <w:ind w:left="787" w:hanging="360"/>
      </w:pPr>
      <w:rPr>
        <w:rFonts w:hint="default"/>
        <w:lang w:val="hy-AM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6">
    <w:nsid w:val="14F66165"/>
    <w:multiLevelType w:val="hybridMultilevel"/>
    <w:tmpl w:val="737A8ACA"/>
    <w:lvl w:ilvl="0" w:tplc="ED78BA04">
      <w:start w:val="1"/>
      <w:numFmt w:val="decimal"/>
      <w:lvlText w:val="%1)"/>
      <w:lvlJc w:val="left"/>
      <w:pPr>
        <w:ind w:left="915" w:hanging="45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7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9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1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3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4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8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0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3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5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9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3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</w:num>
  <w:num w:numId="13">
    <w:abstractNumId w:val="10"/>
  </w:num>
  <w:num w:numId="14">
    <w:abstractNumId w:val="23"/>
  </w:num>
  <w:num w:numId="15">
    <w:abstractNumId w:val="32"/>
  </w:num>
  <w:num w:numId="16">
    <w:abstractNumId w:val="0"/>
  </w:num>
  <w:num w:numId="17">
    <w:abstractNumId w:val="25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7"/>
  </w:num>
  <w:num w:numId="21">
    <w:abstractNumId w:val="18"/>
  </w:num>
  <w:num w:numId="22">
    <w:abstractNumId w:val="31"/>
  </w:num>
  <w:num w:numId="23">
    <w:abstractNumId w:val="22"/>
  </w:num>
  <w:num w:numId="24">
    <w:abstractNumId w:val="28"/>
  </w:num>
  <w:num w:numId="25">
    <w:abstractNumId w:val="24"/>
  </w:num>
  <w:num w:numId="26">
    <w:abstractNumId w:val="20"/>
  </w:num>
  <w:num w:numId="27">
    <w:abstractNumId w:val="12"/>
  </w:num>
  <w:num w:numId="28">
    <w:abstractNumId w:val="8"/>
  </w:num>
  <w:num w:numId="2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</w:num>
  <w:num w:numId="3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821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2B9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D7C52"/>
    <w:rsid w:val="006E2C36"/>
    <w:rsid w:val="006E49BF"/>
    <w:rsid w:val="006E71F8"/>
    <w:rsid w:val="006F0BC8"/>
    <w:rsid w:val="006F23C5"/>
    <w:rsid w:val="006F67CA"/>
    <w:rsid w:val="006F712D"/>
    <w:rsid w:val="006F749E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190C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AF797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38F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6B54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D190F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2026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2023-05-16T12:10:00Z</dcterms:modified>
</cp:coreProperties>
</file>