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F2" w:rsidRDefault="000C05F2" w:rsidP="000C05F2">
      <w:pPr>
        <w:jc w:val="right"/>
        <w:rPr>
          <w:rFonts w:ascii="GHEA Grapalat" w:hAnsi="GHEA Grapalat"/>
          <w:b/>
          <w:sz w:val="24"/>
          <w:szCs w:val="24"/>
          <w:lang w:val="af-ZA"/>
        </w:rPr>
      </w:pP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Հավելված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>՝</w:t>
      </w:r>
    </w:p>
    <w:p w:rsidR="000C05F2" w:rsidRDefault="000C05F2" w:rsidP="000C05F2">
      <w:pPr>
        <w:jc w:val="right"/>
        <w:rPr>
          <w:rFonts w:ascii="GHEA Grapalat" w:hAnsi="GHEA Grapalat"/>
          <w:b/>
          <w:sz w:val="24"/>
          <w:szCs w:val="24"/>
          <w:lang w:val="af-ZA"/>
        </w:rPr>
      </w:pP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Հայաստանի</w:t>
      </w:r>
      <w:proofErr w:type="spellEnd"/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Հանրապետության</w:t>
      </w:r>
      <w:proofErr w:type="spellEnd"/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</w:p>
    <w:p w:rsidR="000C05F2" w:rsidRDefault="000C05F2" w:rsidP="000C05F2">
      <w:pPr>
        <w:rPr>
          <w:rFonts w:ascii="GHEA Grapalat" w:hAnsi="GHEA Grapalat"/>
          <w:b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                                                                          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Շիրակի</w:t>
      </w:r>
      <w:proofErr w:type="spellEnd"/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մարզի</w:t>
      </w:r>
      <w:proofErr w:type="spellEnd"/>
      <w:r>
        <w:rPr>
          <w:rFonts w:ascii="GHEA Grapalat" w:hAnsi="GHEA Grapalat"/>
          <w:b/>
          <w:sz w:val="24"/>
          <w:szCs w:val="24"/>
          <w:lang w:val="af-ZA"/>
        </w:rPr>
        <w:t xml:space="preserve">  </w:t>
      </w:r>
    </w:p>
    <w:p w:rsidR="000C05F2" w:rsidRDefault="000C05F2" w:rsidP="000C05F2">
      <w:pPr>
        <w:jc w:val="right"/>
        <w:rPr>
          <w:rFonts w:ascii="GHEA Grapalat" w:hAnsi="GHEA Grapalat"/>
          <w:b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                                                  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Գյումրի</w:t>
      </w:r>
      <w:proofErr w:type="spellEnd"/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ավագանու</w:t>
      </w:r>
      <w:proofErr w:type="spellEnd"/>
      <w:r>
        <w:rPr>
          <w:rFonts w:ascii="GHEA Grapalat" w:hAnsi="GHEA Grapalat"/>
          <w:b/>
          <w:sz w:val="24"/>
          <w:szCs w:val="24"/>
          <w:lang w:val="af-ZA"/>
        </w:rPr>
        <w:t xml:space="preserve">                                                                                                  2019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թվականի</w:t>
      </w:r>
      <w:proofErr w:type="spellEnd"/>
      <w:r>
        <w:rPr>
          <w:rFonts w:ascii="GHEA Grapalat" w:hAnsi="GHEA Grapalat"/>
          <w:b/>
          <w:sz w:val="24"/>
          <w:szCs w:val="24"/>
          <w:lang w:val="af-ZA"/>
        </w:rPr>
        <w:t xml:space="preserve"> հունիսի 12-ի N 106-</w:t>
      </w:r>
      <w:proofErr w:type="gramStart"/>
      <w:r>
        <w:rPr>
          <w:rFonts w:ascii="GHEA Grapalat" w:hAnsi="GHEA Grapalat"/>
          <w:b/>
          <w:sz w:val="24"/>
          <w:szCs w:val="24"/>
          <w:lang w:val="af-ZA"/>
        </w:rPr>
        <w:t xml:space="preserve">Ա 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որոշման</w:t>
      </w:r>
      <w:proofErr w:type="spellEnd"/>
      <w:proofErr w:type="gramEnd"/>
    </w:p>
    <w:p w:rsidR="000C05F2" w:rsidRDefault="000C05F2" w:rsidP="000C05F2">
      <w:pPr>
        <w:ind w:left="2832" w:firstLine="708"/>
        <w:rPr>
          <w:rFonts w:ascii="GHEA Grapalat" w:hAnsi="GHEA Grapalat"/>
          <w:sz w:val="24"/>
          <w:szCs w:val="24"/>
          <w:lang w:val="af-ZA"/>
        </w:rPr>
      </w:pPr>
    </w:p>
    <w:p w:rsidR="000C05F2" w:rsidRDefault="000C05F2" w:rsidP="000C05F2">
      <w:pPr>
        <w:ind w:left="2832" w:firstLine="708"/>
        <w:rPr>
          <w:rFonts w:ascii="GHEA Grapalat" w:hAnsi="GHEA Grapalat"/>
          <w:sz w:val="24"/>
          <w:szCs w:val="24"/>
          <w:lang w:val="af-ZA"/>
        </w:rPr>
      </w:pPr>
    </w:p>
    <w:p w:rsidR="000C05F2" w:rsidRDefault="000C05F2" w:rsidP="000C05F2">
      <w:pPr>
        <w:tabs>
          <w:tab w:val="left" w:pos="1843"/>
        </w:tabs>
        <w:spacing w:after="0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GHEA Grapalat" w:hAnsi="GHEA Grapalat" w:cs="Sylfaen"/>
          <w:b/>
          <w:sz w:val="24"/>
          <w:szCs w:val="24"/>
          <w:lang w:val="af-ZA"/>
        </w:rPr>
        <w:t>ՆԱԽԱՀԱՇԻՎ</w:t>
      </w:r>
    </w:p>
    <w:p w:rsidR="000C05F2" w:rsidRDefault="000C05F2" w:rsidP="000C05F2">
      <w:pPr>
        <w:tabs>
          <w:tab w:val="left" w:pos="1843"/>
        </w:tabs>
        <w:spacing w:after="0"/>
        <w:jc w:val="center"/>
        <w:rPr>
          <w:rFonts w:ascii="GHEA Grapalat" w:hAnsi="GHEA Grapalat" w:cs="Sylfaen"/>
          <w:lang w:val="af-ZA"/>
        </w:rPr>
      </w:pPr>
    </w:p>
    <w:p w:rsidR="000C05F2" w:rsidRDefault="000C05F2" w:rsidP="000C05F2">
      <w:pPr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>«</w:t>
      </w:r>
      <w:r>
        <w:rPr>
          <w:rFonts w:ascii="GHEA Grapalat" w:hAnsi="GHEA Grapalat"/>
          <w:b/>
          <w:lang w:val="en-US"/>
        </w:rPr>
        <w:t>ՇԻՐԱԿԻ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ՊԱՏՄԱՄՇԱԿՈՒԹԱՅԻՆ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ԺԱՌԱՆԳՈՒԹՅՈՒՆԸ</w:t>
      </w:r>
      <w:r>
        <w:rPr>
          <w:rFonts w:ascii="GHEA Grapalat" w:hAnsi="GHEA Grapalat"/>
          <w:b/>
          <w:lang w:val="af-ZA"/>
        </w:rPr>
        <w:t xml:space="preserve">, </w:t>
      </w:r>
      <w:r>
        <w:rPr>
          <w:rFonts w:ascii="GHEA Grapalat" w:hAnsi="GHEA Grapalat"/>
          <w:b/>
          <w:lang w:val="en-US"/>
        </w:rPr>
        <w:t>ՀԱՅԱԳԻՏԱԿԱՆ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ԱՐԴԻ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ՀԻՄՆԱՀԱՐՑԵՐ</w:t>
      </w:r>
      <w:r>
        <w:rPr>
          <w:rFonts w:ascii="GHEA Grapalat" w:hAnsi="GHEA Grapalat"/>
          <w:b/>
          <w:lang w:val="af-ZA"/>
        </w:rPr>
        <w:t>» 10-</w:t>
      </w:r>
      <w:r>
        <w:rPr>
          <w:rFonts w:ascii="GHEA Grapalat" w:hAnsi="GHEA Grapalat"/>
          <w:b/>
          <w:lang w:val="en-US"/>
        </w:rPr>
        <w:t>ՐԴ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ՄԻՋԱԶԳԱՅԻՆ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ԳԻՏԱԺՈՂՈՎ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en-US"/>
        </w:rPr>
        <w:t>ՄԻՋՈՑԱՌՄԱՆ</w:t>
      </w:r>
      <w:r>
        <w:rPr>
          <w:rFonts w:ascii="GHEA Grapalat" w:hAnsi="GHEA Grapalat"/>
          <w:b/>
          <w:lang w:val="af-ZA"/>
        </w:rPr>
        <w:t xml:space="preserve">  </w:t>
      </w:r>
      <w:r>
        <w:rPr>
          <w:rFonts w:ascii="GHEA Grapalat" w:hAnsi="GHEA Grapalat"/>
          <w:b/>
          <w:lang w:val="en-US"/>
        </w:rPr>
        <w:t>ԱՆՑԿԱՑՄԱՆ</w:t>
      </w:r>
      <w:r>
        <w:rPr>
          <w:rFonts w:ascii="GHEA Grapalat" w:hAnsi="GHEA Grapalat"/>
          <w:b/>
          <w:lang w:val="af-ZA"/>
        </w:rPr>
        <w:t xml:space="preserve"> </w:t>
      </w:r>
    </w:p>
    <w:p w:rsidR="000C05F2" w:rsidRDefault="000C05F2" w:rsidP="000C05F2">
      <w:pPr>
        <w:jc w:val="center"/>
        <w:rPr>
          <w:rFonts w:ascii="GHEA Grapalat" w:hAnsi="GHEA Grapalat"/>
          <w:b/>
          <w:sz w:val="24"/>
          <w:szCs w:val="24"/>
          <w:lang w:val="af-ZA"/>
        </w:rPr>
      </w:pPr>
    </w:p>
    <w:p w:rsidR="000C05F2" w:rsidRDefault="000C05F2" w:rsidP="000C05F2">
      <w:pPr>
        <w:spacing w:after="0"/>
        <w:jc w:val="center"/>
        <w:rPr>
          <w:rFonts w:ascii="GHEA Grapalat" w:hAnsi="GHEA Grapalat"/>
          <w:sz w:val="24"/>
          <w:szCs w:val="24"/>
          <w:lang w:val="af-ZA"/>
        </w:rPr>
      </w:pPr>
    </w:p>
    <w:tbl>
      <w:tblPr>
        <w:tblStyle w:val="a3"/>
        <w:tblW w:w="10069" w:type="dxa"/>
        <w:tblInd w:w="-612" w:type="dxa"/>
        <w:tblLook w:val="04A0"/>
      </w:tblPr>
      <w:tblGrid>
        <w:gridCol w:w="630"/>
        <w:gridCol w:w="4764"/>
        <w:gridCol w:w="4675"/>
      </w:tblGrid>
      <w:tr w:rsidR="000C05F2" w:rsidTr="000C05F2">
        <w:trPr>
          <w:trHeight w:val="86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5F2" w:rsidRDefault="000C05F2">
            <w:pPr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sz w:val="24"/>
                <w:szCs w:val="24"/>
                <w:lang w:val="af-ZA"/>
              </w:rPr>
              <w:t>1.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5F2" w:rsidRDefault="000C05F2">
            <w:pPr>
              <w:jc w:val="both"/>
              <w:rPr>
                <w:rFonts w:ascii="GHEA Grapalat" w:hAnsi="GHEA Grapalat"/>
                <w:lang w:val="af-ZA"/>
              </w:rPr>
            </w:pPr>
            <w:proofErr w:type="spellStart"/>
            <w:r>
              <w:rPr>
                <w:rFonts w:ascii="GHEA Grapalat" w:hAnsi="GHEA Grapalat"/>
              </w:rPr>
              <w:t>Տեղեկատվական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նյութերի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հրապարակում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5F2" w:rsidRDefault="000C05F2">
            <w:pPr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112 500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դրամ</w:t>
            </w:r>
            <w:proofErr w:type="spellEnd"/>
          </w:p>
        </w:tc>
      </w:tr>
      <w:tr w:rsidR="000C05F2" w:rsidTr="000C05F2">
        <w:trPr>
          <w:trHeight w:val="67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5F2" w:rsidRDefault="000C05F2">
            <w:pPr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sz w:val="24"/>
                <w:szCs w:val="24"/>
                <w:lang w:val="af-ZA"/>
              </w:rPr>
              <w:t>2.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5F2" w:rsidRDefault="000C05F2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</w:rPr>
              <w:t>Պաստառների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տպագրում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5F2" w:rsidRDefault="000C05F2">
            <w:pPr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37 500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դրամ</w:t>
            </w:r>
            <w:proofErr w:type="spellEnd"/>
          </w:p>
        </w:tc>
      </w:tr>
      <w:tr w:rsidR="000C05F2" w:rsidTr="000C05F2">
        <w:trPr>
          <w:trHeight w:val="672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5F2" w:rsidRDefault="000C05F2">
            <w:pPr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sz w:val="24"/>
                <w:szCs w:val="24"/>
                <w:lang w:val="af-ZA"/>
              </w:rPr>
              <w:t>3.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5F2" w:rsidRDefault="000C05F2">
            <w:pPr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proofErr w:type="spellStart"/>
            <w:r>
              <w:rPr>
                <w:rFonts w:ascii="GHEA Grapalat" w:hAnsi="GHEA Grapalat"/>
              </w:rPr>
              <w:t>Զեկույցների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սեղմագրերի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հրատարակում</w:t>
            </w:r>
            <w:proofErr w:type="spellEnd"/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5F2" w:rsidRDefault="000C05F2">
            <w:pPr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sz w:val="24"/>
                <w:szCs w:val="24"/>
                <w:lang w:val="af-ZA"/>
              </w:rPr>
              <w:t>580</w:t>
            </w:r>
            <w:r>
              <w:rPr>
                <w:rFonts w:ascii="Courier New" w:hAnsi="Courier New" w:cs="Courier New"/>
                <w:sz w:val="24"/>
                <w:szCs w:val="24"/>
                <w:lang w:val="af-ZA"/>
              </w:rPr>
              <w:t> 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>000 դրամ</w:t>
            </w:r>
          </w:p>
        </w:tc>
      </w:tr>
      <w:tr w:rsidR="000C05F2" w:rsidTr="000C05F2">
        <w:trPr>
          <w:trHeight w:val="3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5F2" w:rsidRDefault="000C05F2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sz w:val="24"/>
                <w:szCs w:val="24"/>
                <w:lang w:val="af-ZA"/>
              </w:rPr>
              <w:t>4.</w:t>
            </w:r>
          </w:p>
        </w:tc>
        <w:tc>
          <w:tcPr>
            <w:tcW w:w="4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5F2" w:rsidRDefault="000C05F2">
            <w:pPr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sz w:val="24"/>
                <w:szCs w:val="24"/>
                <w:lang w:val="af-ZA"/>
              </w:rPr>
              <w:t>Գրենական պիտույքների ձեռքբերում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5F2" w:rsidRDefault="000C05F2">
            <w:pPr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sz w:val="24"/>
                <w:szCs w:val="24"/>
                <w:lang w:val="af-ZA"/>
              </w:rPr>
              <w:t>487</w:t>
            </w:r>
            <w:r>
              <w:rPr>
                <w:rFonts w:ascii="Courier New" w:hAnsi="Courier New" w:cs="Courier New"/>
                <w:sz w:val="24"/>
                <w:szCs w:val="24"/>
                <w:lang w:val="af-ZA"/>
              </w:rPr>
              <w:t> </w:t>
            </w:r>
            <w:r>
              <w:rPr>
                <w:rFonts w:ascii="GHEA Grapalat" w:hAnsi="GHEA Grapalat"/>
                <w:sz w:val="24"/>
                <w:szCs w:val="24"/>
                <w:lang w:val="af-ZA"/>
              </w:rPr>
              <w:t>500 դրամ</w:t>
            </w:r>
          </w:p>
        </w:tc>
      </w:tr>
    </w:tbl>
    <w:p w:rsidR="000C05F2" w:rsidRDefault="000C05F2" w:rsidP="000C05F2">
      <w:pPr>
        <w:spacing w:after="0" w:line="240" w:lineRule="auto"/>
        <w:rPr>
          <w:rFonts w:ascii="GHEA Grapalat" w:hAnsi="GHEA Grapalat" w:cs="Sylfaen"/>
          <w:b/>
          <w:sz w:val="24"/>
          <w:szCs w:val="24"/>
          <w:lang w:val="af-ZA"/>
        </w:rPr>
      </w:pPr>
    </w:p>
    <w:p w:rsidR="000C05F2" w:rsidRDefault="000C05F2" w:rsidP="000C05F2">
      <w:pPr>
        <w:spacing w:line="240" w:lineRule="auto"/>
        <w:rPr>
          <w:rFonts w:ascii="GHEA Grapalat" w:hAnsi="GHEA Grapalat"/>
          <w:b/>
          <w:sz w:val="24"/>
          <w:szCs w:val="24"/>
          <w:lang w:val="af-ZA"/>
        </w:rPr>
      </w:pPr>
      <w:r>
        <w:rPr>
          <w:rFonts w:ascii="GHEA Grapalat" w:hAnsi="GHEA Grapalat" w:cs="Sylfaen"/>
          <w:b/>
          <w:sz w:val="24"/>
          <w:szCs w:val="24"/>
        </w:rPr>
        <w:t>Ընդամենը</w:t>
      </w:r>
      <w:r>
        <w:rPr>
          <w:rFonts w:ascii="GHEA Grapalat" w:hAnsi="GHEA Grapalat"/>
          <w:b/>
          <w:sz w:val="24"/>
          <w:szCs w:val="24"/>
          <w:lang w:val="af-ZA"/>
        </w:rPr>
        <w:t>`   1 217 500 (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մեկ</w:t>
      </w:r>
      <w:proofErr w:type="spellEnd"/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միլիոն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երկու</w:t>
      </w:r>
      <w:proofErr w:type="spellEnd"/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հարյուր</w:t>
      </w:r>
      <w:proofErr w:type="spellEnd"/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տասնյոթ</w:t>
      </w:r>
      <w:proofErr w:type="spellEnd"/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հազար</w:t>
      </w:r>
      <w:proofErr w:type="spellEnd"/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հինգ</w:t>
      </w:r>
      <w:proofErr w:type="spellEnd"/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հարյուր</w:t>
      </w:r>
      <w:proofErr w:type="spellEnd"/>
      <w:r>
        <w:rPr>
          <w:rFonts w:ascii="GHEA Grapalat" w:hAnsi="GHEA Grapalat"/>
          <w:b/>
          <w:sz w:val="24"/>
          <w:szCs w:val="24"/>
          <w:lang w:val="af-ZA"/>
        </w:rPr>
        <w:t xml:space="preserve">)  </w:t>
      </w:r>
      <w:r>
        <w:rPr>
          <w:rFonts w:ascii="GHEA Grapalat" w:hAnsi="GHEA Grapalat"/>
          <w:b/>
          <w:sz w:val="24"/>
          <w:szCs w:val="24"/>
        </w:rPr>
        <w:t>Հայաստանի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Հանրապետության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դրամ</w:t>
      </w:r>
      <w:r>
        <w:rPr>
          <w:rFonts w:ascii="GHEA Grapalat" w:hAnsi="GHEA Grapalat"/>
          <w:b/>
          <w:sz w:val="24"/>
          <w:szCs w:val="24"/>
          <w:lang w:val="af-ZA"/>
        </w:rPr>
        <w:t>:</w:t>
      </w:r>
    </w:p>
    <w:p w:rsidR="000C05F2" w:rsidRDefault="000C05F2" w:rsidP="000C05F2">
      <w:pPr>
        <w:spacing w:line="480" w:lineRule="auto"/>
        <w:rPr>
          <w:rFonts w:ascii="GHEA Grapalat" w:hAnsi="GHEA Grapalat"/>
          <w:b/>
          <w:sz w:val="24"/>
          <w:szCs w:val="24"/>
          <w:lang w:val="af-ZA"/>
        </w:rPr>
      </w:pPr>
    </w:p>
    <w:p w:rsidR="000C05F2" w:rsidRDefault="000C05F2" w:rsidP="000C05F2">
      <w:pPr>
        <w:spacing w:line="480" w:lineRule="auto"/>
        <w:rPr>
          <w:rFonts w:ascii="GHEA Grapalat" w:hAnsi="GHEA Grapalat"/>
          <w:b/>
          <w:sz w:val="24"/>
          <w:szCs w:val="24"/>
          <w:lang w:val="af-ZA"/>
        </w:rPr>
      </w:pPr>
    </w:p>
    <w:p w:rsidR="000C05F2" w:rsidRDefault="000C05F2" w:rsidP="000C05F2">
      <w:pPr>
        <w:spacing w:after="0" w:line="240" w:lineRule="auto"/>
        <w:rPr>
          <w:rFonts w:ascii="GHEA Grapalat" w:hAnsi="GHEA Grapalat"/>
          <w:b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af-ZA"/>
        </w:rPr>
        <w:t xml:space="preserve">Մշակույթի և երիտասարդության հարցերի </w:t>
      </w:r>
    </w:p>
    <w:p w:rsidR="000C05F2" w:rsidRDefault="000C05F2" w:rsidP="000C05F2">
      <w:pPr>
        <w:spacing w:after="0" w:line="240" w:lineRule="auto"/>
        <w:rPr>
          <w:rFonts w:ascii="GHEA Grapalat" w:hAnsi="GHEA Grapalat"/>
          <w:b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af-ZA"/>
        </w:rPr>
        <w:t>բաժնի պետ՝</w:t>
      </w:r>
      <w:r>
        <w:rPr>
          <w:rFonts w:ascii="GHEA Grapalat" w:hAnsi="GHEA Grapalat"/>
          <w:b/>
          <w:sz w:val="24"/>
          <w:szCs w:val="24"/>
          <w:lang w:val="af-ZA"/>
        </w:rPr>
        <w:tab/>
      </w:r>
      <w:r>
        <w:rPr>
          <w:rFonts w:ascii="GHEA Grapalat" w:hAnsi="GHEA Grapalat"/>
          <w:b/>
          <w:sz w:val="24"/>
          <w:szCs w:val="24"/>
          <w:lang w:val="af-ZA"/>
        </w:rPr>
        <w:tab/>
      </w:r>
      <w:r>
        <w:rPr>
          <w:rFonts w:ascii="GHEA Grapalat" w:hAnsi="GHEA Grapalat"/>
          <w:b/>
          <w:sz w:val="24"/>
          <w:szCs w:val="24"/>
          <w:lang w:val="af-ZA"/>
        </w:rPr>
        <w:tab/>
      </w:r>
      <w:r>
        <w:rPr>
          <w:rFonts w:ascii="GHEA Grapalat" w:hAnsi="GHEA Grapalat"/>
          <w:b/>
          <w:sz w:val="24"/>
          <w:szCs w:val="24"/>
          <w:lang w:val="af-ZA"/>
        </w:rPr>
        <w:tab/>
      </w:r>
      <w:r>
        <w:rPr>
          <w:rFonts w:ascii="GHEA Grapalat" w:hAnsi="GHEA Grapalat"/>
          <w:b/>
          <w:sz w:val="24"/>
          <w:szCs w:val="24"/>
          <w:lang w:val="af-ZA"/>
        </w:rPr>
        <w:tab/>
      </w:r>
      <w:r>
        <w:rPr>
          <w:rFonts w:ascii="GHEA Grapalat" w:hAnsi="GHEA Grapalat"/>
          <w:b/>
          <w:sz w:val="24"/>
          <w:szCs w:val="24"/>
          <w:lang w:val="af-ZA"/>
        </w:rPr>
        <w:tab/>
      </w:r>
      <w:r>
        <w:rPr>
          <w:rFonts w:ascii="GHEA Grapalat" w:hAnsi="GHEA Grapalat"/>
          <w:b/>
          <w:sz w:val="24"/>
          <w:szCs w:val="24"/>
          <w:lang w:val="af-ZA"/>
        </w:rPr>
        <w:tab/>
        <w:t xml:space="preserve">  Լ. ԹՈՎՄԱՍՅԱՆ</w:t>
      </w:r>
      <w:r>
        <w:rPr>
          <w:rFonts w:ascii="GHEA Grapalat" w:hAnsi="GHEA Grapalat"/>
          <w:b/>
          <w:sz w:val="24"/>
          <w:szCs w:val="24"/>
          <w:lang w:val="af-ZA"/>
        </w:rPr>
        <w:tab/>
        <w:t xml:space="preserve"> </w:t>
      </w:r>
    </w:p>
    <w:p w:rsidR="000C05F2" w:rsidRDefault="000C05F2" w:rsidP="000C05F2">
      <w:pPr>
        <w:spacing w:after="0"/>
        <w:ind w:left="2832" w:firstLine="708"/>
        <w:rPr>
          <w:rFonts w:ascii="GHEA Grapalat" w:hAnsi="GHEA Grapalat"/>
          <w:sz w:val="24"/>
          <w:szCs w:val="24"/>
          <w:lang w:val="af-ZA"/>
        </w:rPr>
      </w:pPr>
    </w:p>
    <w:p w:rsidR="00C96AD5" w:rsidRPr="000C05F2" w:rsidRDefault="00C96AD5">
      <w:pPr>
        <w:rPr>
          <w:lang w:val="af-ZA"/>
        </w:rPr>
      </w:pPr>
    </w:p>
    <w:sectPr w:rsidR="00C96AD5" w:rsidRPr="000C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C05F2"/>
    <w:rsid w:val="000C05F2"/>
    <w:rsid w:val="00C9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5F2"/>
    <w:pPr>
      <w:spacing w:after="0" w:line="240" w:lineRule="auto"/>
    </w:pPr>
    <w:rPr>
      <w:rFonts w:eastAsiaTheme="minorHAnsi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2019-06-13T07:40:00Z</dcterms:created>
  <dcterms:modified xsi:type="dcterms:W3CDTF">2019-06-13T07:41:00Z</dcterms:modified>
</cp:coreProperties>
</file>